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267" w:rsidRPr="004C3C94" w:rsidRDefault="00256267" w:rsidP="005C1853">
      <w:pPr>
        <w:jc w:val="center"/>
        <w:rPr>
          <w:b/>
          <w:spacing w:val="-12"/>
        </w:rPr>
      </w:pPr>
      <w:r w:rsidRPr="004C3C94">
        <w:rPr>
          <w:b/>
          <w:spacing w:val="-12"/>
        </w:rPr>
        <w:t>Министерство образования Республики Башкортостан</w:t>
      </w:r>
    </w:p>
    <w:p w:rsidR="00256267" w:rsidRPr="004C3C94" w:rsidRDefault="00256267" w:rsidP="005C1853">
      <w:pPr>
        <w:jc w:val="center"/>
        <w:rPr>
          <w:b/>
          <w:spacing w:val="-12"/>
          <w:sz w:val="28"/>
          <w:szCs w:val="28"/>
        </w:rPr>
      </w:pPr>
      <w:r w:rsidRPr="004C3C94">
        <w:rPr>
          <w:b/>
          <w:spacing w:val="-12"/>
        </w:rPr>
        <w:t>УФИМСКИЙ КОЛЛЕДЖ РАДИОЭЛЕКТРОНИКИ</w:t>
      </w:r>
      <w:r>
        <w:rPr>
          <w:b/>
          <w:spacing w:val="-12"/>
        </w:rPr>
        <w:t>, ТЕЛЕКОММУНИКАЦИЙ И БЕЗОПАСНОСТИ</w:t>
      </w:r>
    </w:p>
    <w:p w:rsidR="00256267" w:rsidRPr="004C3C94" w:rsidRDefault="00256267" w:rsidP="005C1853">
      <w:pPr>
        <w:jc w:val="right"/>
        <w:rPr>
          <w:sz w:val="28"/>
          <w:szCs w:val="28"/>
        </w:rPr>
      </w:pPr>
    </w:p>
    <w:p w:rsidR="00256267" w:rsidRPr="004C3C94" w:rsidRDefault="00256267" w:rsidP="005C1853">
      <w:pPr>
        <w:jc w:val="center"/>
        <w:rPr>
          <w:sz w:val="28"/>
          <w:szCs w:val="28"/>
        </w:rPr>
      </w:pPr>
    </w:p>
    <w:p w:rsidR="00256267" w:rsidRPr="004C3C94" w:rsidRDefault="00256267" w:rsidP="005C1853">
      <w:pPr>
        <w:jc w:val="center"/>
        <w:rPr>
          <w:sz w:val="28"/>
          <w:szCs w:val="28"/>
        </w:rPr>
      </w:pPr>
    </w:p>
    <w:tbl>
      <w:tblPr>
        <w:tblW w:w="0" w:type="auto"/>
        <w:jc w:val="right"/>
        <w:tblLayout w:type="fixed"/>
        <w:tblLook w:val="01E0"/>
      </w:tblPr>
      <w:tblGrid>
        <w:gridCol w:w="5226"/>
        <w:gridCol w:w="4345"/>
      </w:tblGrid>
      <w:tr w:rsidR="00256267" w:rsidRPr="004C3C94" w:rsidTr="00F271A7">
        <w:trPr>
          <w:trHeight w:val="1164"/>
          <w:jc w:val="right"/>
        </w:trPr>
        <w:tc>
          <w:tcPr>
            <w:tcW w:w="5226" w:type="dxa"/>
          </w:tcPr>
          <w:p w:rsidR="00256267" w:rsidRPr="004C3C94" w:rsidRDefault="00256267" w:rsidP="00F271A7">
            <w:pPr>
              <w:jc w:val="both"/>
              <w:rPr>
                <w:sz w:val="28"/>
                <w:szCs w:val="28"/>
              </w:rPr>
            </w:pPr>
          </w:p>
        </w:tc>
        <w:tc>
          <w:tcPr>
            <w:tcW w:w="4345" w:type="dxa"/>
          </w:tcPr>
          <w:p w:rsidR="00256267" w:rsidRPr="004C3C94" w:rsidRDefault="00256267" w:rsidP="00F271A7">
            <w:r w:rsidRPr="004C3C94">
              <w:t>УТВЕРЖДАЮ</w:t>
            </w:r>
          </w:p>
          <w:p w:rsidR="00256267" w:rsidRPr="004C3C94" w:rsidRDefault="00256267" w:rsidP="00F271A7">
            <w:r w:rsidRPr="004C3C94">
              <w:t>Зам. директора</w:t>
            </w:r>
          </w:p>
          <w:p w:rsidR="00256267" w:rsidRPr="004C3C94" w:rsidRDefault="00256267" w:rsidP="00F271A7">
            <w:r w:rsidRPr="004C3C94">
              <w:t>_____________ Л.Р. Туктарова</w:t>
            </w:r>
          </w:p>
          <w:p w:rsidR="00256267" w:rsidRPr="004C3C94" w:rsidRDefault="00256267" w:rsidP="00F271A7">
            <w:pPr>
              <w:rPr>
                <w:sz w:val="28"/>
                <w:szCs w:val="28"/>
              </w:rPr>
            </w:pPr>
            <w:r w:rsidRPr="004C3C94">
              <w:t>«_____» ______________2015 г.</w:t>
            </w:r>
          </w:p>
        </w:tc>
      </w:tr>
    </w:tbl>
    <w:p w:rsidR="00256267" w:rsidRPr="004C3C94" w:rsidRDefault="00256267" w:rsidP="005C1853">
      <w:pPr>
        <w:jc w:val="center"/>
        <w:rPr>
          <w:sz w:val="28"/>
          <w:szCs w:val="28"/>
        </w:rPr>
      </w:pPr>
    </w:p>
    <w:p w:rsidR="00256267" w:rsidRPr="004C3C94" w:rsidRDefault="00256267" w:rsidP="005C1853">
      <w:pPr>
        <w:jc w:val="center"/>
        <w:rPr>
          <w:sz w:val="28"/>
          <w:szCs w:val="28"/>
        </w:rPr>
      </w:pPr>
    </w:p>
    <w:p w:rsidR="00256267" w:rsidRPr="004C3C94" w:rsidRDefault="00256267" w:rsidP="005C1853">
      <w:pPr>
        <w:jc w:val="center"/>
        <w:rPr>
          <w:sz w:val="28"/>
          <w:szCs w:val="28"/>
        </w:rPr>
      </w:pPr>
    </w:p>
    <w:p w:rsidR="00256267" w:rsidRPr="004C3C94" w:rsidRDefault="00256267" w:rsidP="005C1853">
      <w:pPr>
        <w:jc w:val="center"/>
        <w:rPr>
          <w:sz w:val="28"/>
          <w:szCs w:val="28"/>
        </w:rPr>
      </w:pPr>
    </w:p>
    <w:p w:rsidR="00256267" w:rsidRPr="004C3C94" w:rsidRDefault="00256267" w:rsidP="005C1853">
      <w:pPr>
        <w:tabs>
          <w:tab w:val="left" w:pos="900"/>
        </w:tabs>
        <w:spacing w:line="360" w:lineRule="auto"/>
        <w:ind w:left="180" w:right="-6"/>
        <w:rPr>
          <w:sz w:val="28"/>
          <w:szCs w:val="28"/>
        </w:rPr>
      </w:pPr>
    </w:p>
    <w:p w:rsidR="00256267" w:rsidRPr="004C3C94" w:rsidRDefault="00256267" w:rsidP="005C1853">
      <w:pPr>
        <w:tabs>
          <w:tab w:val="left" w:pos="900"/>
        </w:tabs>
        <w:spacing w:line="360" w:lineRule="auto"/>
        <w:ind w:left="180" w:right="-6"/>
        <w:rPr>
          <w:sz w:val="28"/>
          <w:szCs w:val="28"/>
        </w:rPr>
      </w:pPr>
    </w:p>
    <w:p w:rsidR="00256267" w:rsidRPr="004C3C94" w:rsidRDefault="00256267" w:rsidP="005C1853">
      <w:pPr>
        <w:tabs>
          <w:tab w:val="left" w:pos="900"/>
        </w:tabs>
        <w:spacing w:line="360" w:lineRule="auto"/>
        <w:ind w:left="180" w:right="-6"/>
        <w:jc w:val="center"/>
        <w:rPr>
          <w:sz w:val="28"/>
          <w:szCs w:val="28"/>
        </w:rPr>
      </w:pPr>
    </w:p>
    <w:p w:rsidR="00256267" w:rsidRPr="004C3C94" w:rsidRDefault="00256267" w:rsidP="005C1853">
      <w:pPr>
        <w:tabs>
          <w:tab w:val="left" w:pos="900"/>
        </w:tabs>
        <w:spacing w:line="360" w:lineRule="auto"/>
        <w:ind w:left="180" w:right="-6"/>
        <w:jc w:val="center"/>
        <w:rPr>
          <w:b/>
          <w:caps/>
          <w:sz w:val="28"/>
          <w:szCs w:val="28"/>
        </w:rPr>
      </w:pPr>
      <w:r w:rsidRPr="004C3C94">
        <w:rPr>
          <w:b/>
          <w:caps/>
          <w:sz w:val="28"/>
          <w:szCs w:val="28"/>
        </w:rPr>
        <w:t>МЕТОДИЧЕСКИЕ УКАЗАНИЯ ПО ВЫПОЛЕНИЮ ПРАКТИЧЕСКИХ (ЛАБОРАТОРНЫХ) РАБОТ И  контрольнЫХ ЗАДАНИЙ</w:t>
      </w:r>
    </w:p>
    <w:p w:rsidR="00256267" w:rsidRPr="004C3C94" w:rsidRDefault="00256267" w:rsidP="005C1853">
      <w:pPr>
        <w:tabs>
          <w:tab w:val="left" w:pos="900"/>
        </w:tabs>
        <w:spacing w:line="360" w:lineRule="auto"/>
        <w:ind w:left="180" w:right="-6"/>
        <w:jc w:val="center"/>
        <w:rPr>
          <w:sz w:val="28"/>
          <w:szCs w:val="28"/>
        </w:rPr>
      </w:pPr>
      <w:r w:rsidRPr="004C3C94">
        <w:rPr>
          <w:b/>
          <w:sz w:val="28"/>
          <w:szCs w:val="28"/>
        </w:rPr>
        <w:t>ДЛЯ СТУДЕНТОВ ЗАОЧНОЙ ФОРМЫ ОБУЧЕНИЯ</w:t>
      </w:r>
    </w:p>
    <w:p w:rsidR="00256267" w:rsidRPr="004C3C94" w:rsidRDefault="00256267" w:rsidP="005C1853">
      <w:pPr>
        <w:jc w:val="center"/>
        <w:rPr>
          <w:b/>
          <w:sz w:val="28"/>
          <w:szCs w:val="28"/>
        </w:rPr>
      </w:pPr>
      <w:r w:rsidRPr="004C3C94">
        <w:rPr>
          <w:b/>
          <w:sz w:val="28"/>
          <w:szCs w:val="28"/>
        </w:rPr>
        <w:t>ПО  ДИСЦИПЛИНЕ  «</w:t>
      </w:r>
      <w:r>
        <w:rPr>
          <w:b/>
          <w:sz w:val="28"/>
          <w:szCs w:val="28"/>
        </w:rPr>
        <w:t>ИНФОРМАЦИОННЫЕ ТЕХНОЛОГИИ</w:t>
      </w:r>
      <w:r w:rsidRPr="004C3C94">
        <w:rPr>
          <w:b/>
          <w:sz w:val="28"/>
          <w:szCs w:val="28"/>
        </w:rPr>
        <w:t>»</w:t>
      </w:r>
    </w:p>
    <w:p w:rsidR="00256267" w:rsidRPr="004C3C94" w:rsidRDefault="00256267" w:rsidP="005C1853">
      <w:pPr>
        <w:jc w:val="center"/>
        <w:rPr>
          <w:b/>
          <w:szCs w:val="28"/>
        </w:rPr>
      </w:pPr>
      <w:r>
        <w:rPr>
          <w:b/>
          <w:szCs w:val="28"/>
        </w:rPr>
        <w:t xml:space="preserve">(раздел </w:t>
      </w:r>
      <w:r>
        <w:rPr>
          <w:b/>
          <w:szCs w:val="28"/>
          <w:lang w:val="en-US"/>
        </w:rPr>
        <w:t>WEB</w:t>
      </w:r>
      <w:r>
        <w:rPr>
          <w:b/>
          <w:szCs w:val="28"/>
        </w:rPr>
        <w:t>-технологии)</w:t>
      </w:r>
    </w:p>
    <w:p w:rsidR="00256267" w:rsidRPr="004C3C94" w:rsidRDefault="00256267" w:rsidP="005C1853">
      <w:pPr>
        <w:jc w:val="center"/>
        <w:rPr>
          <w:b/>
          <w:i/>
          <w:szCs w:val="28"/>
        </w:rPr>
      </w:pPr>
      <w:r w:rsidRPr="004C3C94">
        <w:rPr>
          <w:b/>
          <w:i/>
          <w:szCs w:val="28"/>
        </w:rPr>
        <w:t>специальность 09.02.01 «Компьютерные системы и комплексы»</w:t>
      </w:r>
    </w:p>
    <w:p w:rsidR="00256267" w:rsidRPr="004C3C94" w:rsidRDefault="00256267" w:rsidP="005C1853">
      <w:pPr>
        <w:jc w:val="center"/>
        <w:rPr>
          <w:b/>
          <w:i/>
          <w:szCs w:val="28"/>
        </w:rPr>
      </w:pPr>
    </w:p>
    <w:p w:rsidR="00256267" w:rsidRPr="004C3C94" w:rsidRDefault="00256267" w:rsidP="005C1853">
      <w:pPr>
        <w:jc w:val="center"/>
        <w:rPr>
          <w:b/>
          <w:i/>
          <w:szCs w:val="28"/>
        </w:rPr>
      </w:pPr>
    </w:p>
    <w:p w:rsidR="00256267" w:rsidRPr="004C3C94" w:rsidRDefault="00256267" w:rsidP="005C1853">
      <w:pPr>
        <w:jc w:val="center"/>
        <w:rPr>
          <w:b/>
          <w:sz w:val="28"/>
          <w:szCs w:val="28"/>
        </w:rPr>
      </w:pPr>
    </w:p>
    <w:p w:rsidR="00256267" w:rsidRPr="004C3C94" w:rsidRDefault="00256267" w:rsidP="005C1853">
      <w:pPr>
        <w:jc w:val="center"/>
        <w:rPr>
          <w:b/>
          <w:sz w:val="28"/>
          <w:szCs w:val="28"/>
        </w:rPr>
      </w:pPr>
    </w:p>
    <w:p w:rsidR="00256267" w:rsidRPr="004C3C94" w:rsidRDefault="00256267" w:rsidP="005C1853">
      <w:pPr>
        <w:jc w:val="center"/>
        <w:rPr>
          <w:b/>
          <w:sz w:val="28"/>
          <w:szCs w:val="28"/>
        </w:rPr>
      </w:pPr>
    </w:p>
    <w:tbl>
      <w:tblPr>
        <w:tblW w:w="9691" w:type="dxa"/>
        <w:jc w:val="right"/>
        <w:tblLayout w:type="fixed"/>
        <w:tblLook w:val="01E0"/>
      </w:tblPr>
      <w:tblGrid>
        <w:gridCol w:w="5994"/>
        <w:gridCol w:w="3697"/>
      </w:tblGrid>
      <w:tr w:rsidR="00256267" w:rsidRPr="004C3C94" w:rsidTr="004C3C94">
        <w:trPr>
          <w:trHeight w:val="2476"/>
          <w:jc w:val="right"/>
        </w:trPr>
        <w:tc>
          <w:tcPr>
            <w:tcW w:w="5994" w:type="dxa"/>
          </w:tcPr>
          <w:p w:rsidR="00256267" w:rsidRPr="004C3C94" w:rsidRDefault="00256267" w:rsidP="00F271A7">
            <w:pPr>
              <w:rPr>
                <w:szCs w:val="28"/>
              </w:rPr>
            </w:pPr>
            <w:r w:rsidRPr="004C3C94">
              <w:rPr>
                <w:szCs w:val="28"/>
              </w:rPr>
              <w:t xml:space="preserve"> </w:t>
            </w:r>
          </w:p>
        </w:tc>
        <w:tc>
          <w:tcPr>
            <w:tcW w:w="3697" w:type="dxa"/>
          </w:tcPr>
          <w:p w:rsidR="00256267" w:rsidRPr="004C3C94" w:rsidRDefault="00256267" w:rsidP="00F271A7">
            <w:pPr>
              <w:rPr>
                <w:szCs w:val="28"/>
              </w:rPr>
            </w:pPr>
            <w:r w:rsidRPr="004C3C94">
              <w:rPr>
                <w:szCs w:val="28"/>
              </w:rPr>
              <w:t>РАЗРАБОТЧИК</w:t>
            </w:r>
          </w:p>
          <w:p w:rsidR="00256267" w:rsidRPr="004C3C94" w:rsidRDefault="00256267" w:rsidP="00F271A7">
            <w:pPr>
              <w:rPr>
                <w:szCs w:val="28"/>
              </w:rPr>
            </w:pPr>
            <w:r w:rsidRPr="004C3C94">
              <w:rPr>
                <w:szCs w:val="28"/>
              </w:rPr>
              <w:t xml:space="preserve">___________ </w:t>
            </w:r>
            <w:r>
              <w:rPr>
                <w:szCs w:val="28"/>
              </w:rPr>
              <w:t>Р.Р. Рахимов</w:t>
            </w:r>
          </w:p>
          <w:p w:rsidR="00256267" w:rsidRPr="004C3C94" w:rsidRDefault="00256267" w:rsidP="00F271A7">
            <w:pPr>
              <w:rPr>
                <w:szCs w:val="28"/>
              </w:rPr>
            </w:pPr>
          </w:p>
          <w:p w:rsidR="00256267" w:rsidRPr="004C3C94" w:rsidRDefault="00256267" w:rsidP="005C1853">
            <w:pPr>
              <w:rPr>
                <w:szCs w:val="28"/>
              </w:rPr>
            </w:pPr>
            <w:r w:rsidRPr="004C3C94">
              <w:rPr>
                <w:szCs w:val="28"/>
              </w:rPr>
              <w:t>РАССМОТРЕНО</w:t>
            </w:r>
          </w:p>
          <w:p w:rsidR="00256267" w:rsidRPr="004C3C94" w:rsidRDefault="00256267" w:rsidP="005C1853">
            <w:pPr>
              <w:rPr>
                <w:szCs w:val="28"/>
              </w:rPr>
            </w:pPr>
            <w:r w:rsidRPr="004C3C94">
              <w:rPr>
                <w:szCs w:val="28"/>
              </w:rPr>
              <w:t xml:space="preserve">на заседании кафедры «Программирование и информационные технологии» </w:t>
            </w:r>
          </w:p>
          <w:p w:rsidR="00256267" w:rsidRPr="004C3C94" w:rsidRDefault="00256267" w:rsidP="005C1853">
            <w:pPr>
              <w:rPr>
                <w:szCs w:val="28"/>
              </w:rPr>
            </w:pPr>
            <w:r w:rsidRPr="004C3C94">
              <w:rPr>
                <w:szCs w:val="28"/>
              </w:rPr>
              <w:t>_____________ М.Е. Бронштейн</w:t>
            </w:r>
          </w:p>
          <w:p w:rsidR="00256267" w:rsidRPr="004C3C94" w:rsidRDefault="00256267" w:rsidP="005C1853">
            <w:pPr>
              <w:rPr>
                <w:szCs w:val="28"/>
              </w:rPr>
            </w:pPr>
            <w:r w:rsidRPr="004C3C94">
              <w:rPr>
                <w:szCs w:val="28"/>
              </w:rPr>
              <w:t>«_____» ______________2015 г.</w:t>
            </w:r>
          </w:p>
          <w:p w:rsidR="00256267" w:rsidRPr="004C3C94" w:rsidRDefault="00256267" w:rsidP="006B3D1F">
            <w:pPr>
              <w:rPr>
                <w:szCs w:val="28"/>
              </w:rPr>
            </w:pPr>
          </w:p>
        </w:tc>
      </w:tr>
    </w:tbl>
    <w:p w:rsidR="00256267" w:rsidRDefault="00256267" w:rsidP="00A07C7C">
      <w:pPr>
        <w:ind w:firstLine="720"/>
        <w:jc w:val="center"/>
        <w:rPr>
          <w:b/>
        </w:rPr>
      </w:pPr>
    </w:p>
    <w:p w:rsidR="00256267" w:rsidRDefault="00256267" w:rsidP="00A07C7C">
      <w:pPr>
        <w:ind w:firstLine="720"/>
        <w:jc w:val="center"/>
        <w:rPr>
          <w:b/>
        </w:rPr>
      </w:pPr>
    </w:p>
    <w:p w:rsidR="00256267" w:rsidRDefault="00256267" w:rsidP="00A07C7C">
      <w:pPr>
        <w:ind w:firstLine="720"/>
        <w:jc w:val="center"/>
        <w:rPr>
          <w:b/>
        </w:rPr>
      </w:pPr>
    </w:p>
    <w:p w:rsidR="00256267" w:rsidRDefault="00256267" w:rsidP="00A07C7C">
      <w:pPr>
        <w:ind w:firstLine="720"/>
        <w:jc w:val="center"/>
        <w:rPr>
          <w:b/>
        </w:rPr>
      </w:pPr>
    </w:p>
    <w:p w:rsidR="00256267" w:rsidRDefault="00256267" w:rsidP="00A07C7C">
      <w:pPr>
        <w:ind w:firstLine="720"/>
        <w:jc w:val="center"/>
        <w:rPr>
          <w:b/>
        </w:rPr>
      </w:pPr>
    </w:p>
    <w:p w:rsidR="00256267" w:rsidRDefault="00256267" w:rsidP="004C3C94">
      <w:pPr>
        <w:jc w:val="center"/>
        <w:rPr>
          <w:b/>
        </w:rPr>
      </w:pPr>
      <w:r>
        <w:rPr>
          <w:b/>
        </w:rPr>
        <w:t xml:space="preserve">Уфа </w:t>
      </w:r>
      <w:smartTag w:uri="urn:schemas-microsoft-com:office:smarttags" w:element="metricconverter">
        <w:smartTagPr>
          <w:attr w:name="ProductID" w:val="2015 г"/>
        </w:smartTagPr>
        <w:r>
          <w:rPr>
            <w:b/>
          </w:rPr>
          <w:t>2015 г</w:t>
        </w:r>
      </w:smartTag>
      <w:r>
        <w:rPr>
          <w:b/>
        </w:rPr>
        <w:t>.</w:t>
      </w:r>
    </w:p>
    <w:p w:rsidR="00256267" w:rsidRPr="004C3C94" w:rsidRDefault="00256267" w:rsidP="00A07C7C">
      <w:pPr>
        <w:ind w:firstLine="720"/>
        <w:jc w:val="center"/>
        <w:rPr>
          <w:b/>
        </w:rPr>
      </w:pPr>
      <w:r w:rsidRPr="004C3C94">
        <w:rPr>
          <w:b/>
        </w:rPr>
        <w:lastRenderedPageBreak/>
        <w:t>Порядок выполнения отчета по лабораторной (практической) работе</w:t>
      </w:r>
    </w:p>
    <w:p w:rsidR="00256267" w:rsidRPr="004C3C94" w:rsidRDefault="00256267" w:rsidP="00A07C7C">
      <w:pPr>
        <w:numPr>
          <w:ilvl w:val="0"/>
          <w:numId w:val="5"/>
        </w:numPr>
        <w:ind w:left="0" w:firstLine="720"/>
        <w:jc w:val="both"/>
      </w:pPr>
      <w:r w:rsidRPr="004C3C94">
        <w:t>Ознакомиться с теоретическим материалом по практической работе.</w:t>
      </w:r>
    </w:p>
    <w:p w:rsidR="00256267" w:rsidRPr="004C3C94" w:rsidRDefault="00256267" w:rsidP="00A07C7C">
      <w:pPr>
        <w:numPr>
          <w:ilvl w:val="0"/>
          <w:numId w:val="5"/>
        </w:numPr>
        <w:ind w:left="0" w:firstLine="720"/>
        <w:jc w:val="both"/>
      </w:pPr>
      <w:r w:rsidRPr="004C3C94">
        <w:t>Записать краткий конспект теоретической части.</w:t>
      </w:r>
    </w:p>
    <w:p w:rsidR="00256267" w:rsidRPr="004C3C94" w:rsidRDefault="00256267" w:rsidP="00A07C7C">
      <w:pPr>
        <w:numPr>
          <w:ilvl w:val="0"/>
          <w:numId w:val="5"/>
        </w:numPr>
        <w:ind w:left="0" w:firstLine="720"/>
        <w:jc w:val="both"/>
      </w:pPr>
      <w:r w:rsidRPr="004C3C94">
        <w:t>Выполнить предложенное задание согласно варианту по списку группы.</w:t>
      </w:r>
    </w:p>
    <w:p w:rsidR="00256267" w:rsidRPr="004C3C94" w:rsidRDefault="00256267" w:rsidP="00A07C7C">
      <w:pPr>
        <w:numPr>
          <w:ilvl w:val="0"/>
          <w:numId w:val="5"/>
        </w:numPr>
        <w:ind w:left="0" w:firstLine="720"/>
        <w:jc w:val="both"/>
      </w:pPr>
      <w:r w:rsidRPr="004C3C94">
        <w:t>Продемонстрировать результаты выполнения предложенных заданий преподавателю.</w:t>
      </w:r>
    </w:p>
    <w:p w:rsidR="00256267" w:rsidRPr="004C3C94" w:rsidRDefault="00256267" w:rsidP="00A07C7C">
      <w:pPr>
        <w:numPr>
          <w:ilvl w:val="0"/>
          <w:numId w:val="5"/>
        </w:numPr>
        <w:ind w:left="0" w:firstLine="720"/>
        <w:jc w:val="both"/>
      </w:pPr>
      <w:r w:rsidRPr="004C3C94">
        <w:t>Записать код программы в отчет.</w:t>
      </w:r>
    </w:p>
    <w:p w:rsidR="00256267" w:rsidRPr="004C3C94" w:rsidRDefault="00256267" w:rsidP="00A07C7C">
      <w:pPr>
        <w:numPr>
          <w:ilvl w:val="0"/>
          <w:numId w:val="5"/>
        </w:numPr>
        <w:ind w:left="0" w:firstLine="720"/>
        <w:jc w:val="both"/>
      </w:pPr>
      <w:r w:rsidRPr="004C3C94">
        <w:t>Ответить на контрольные вопросы.</w:t>
      </w:r>
    </w:p>
    <w:p w:rsidR="00256267" w:rsidRPr="004C3C94" w:rsidRDefault="00256267" w:rsidP="00A07C7C">
      <w:pPr>
        <w:numPr>
          <w:ilvl w:val="0"/>
          <w:numId w:val="5"/>
        </w:numPr>
        <w:ind w:left="0" w:firstLine="720"/>
      </w:pPr>
      <w:r w:rsidRPr="004C3C94">
        <w:t>Записать выводы о проделанной работе.</w:t>
      </w:r>
    </w:p>
    <w:p w:rsidR="00256267" w:rsidRPr="004C3C94" w:rsidRDefault="00256267" w:rsidP="00A07C7C">
      <w:pPr>
        <w:ind w:firstLine="720"/>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Default="00256267" w:rsidP="00A07C7C">
      <w:pPr>
        <w:jc w:val="center"/>
        <w:rPr>
          <w:b/>
          <w:sz w:val="36"/>
          <w:szCs w:val="36"/>
          <w:lang w:val="en-US"/>
        </w:rPr>
      </w:pPr>
    </w:p>
    <w:p w:rsidR="00256267" w:rsidRPr="004C3C94" w:rsidRDefault="00256267" w:rsidP="00A07C7C">
      <w:pPr>
        <w:jc w:val="center"/>
        <w:rPr>
          <w:b/>
          <w:sz w:val="36"/>
          <w:szCs w:val="36"/>
          <w:lang w:val="en-US"/>
        </w:rPr>
      </w:pPr>
    </w:p>
    <w:p w:rsidR="00256267" w:rsidRPr="004C3C94" w:rsidRDefault="00256267" w:rsidP="004C3C94">
      <w:pPr>
        <w:jc w:val="center"/>
        <w:rPr>
          <w:b/>
          <w:lang w:val="en-US"/>
        </w:rPr>
      </w:pPr>
      <w:r w:rsidRPr="004C3C94">
        <w:rPr>
          <w:b/>
        </w:rPr>
        <w:lastRenderedPageBreak/>
        <w:t xml:space="preserve">Практическая работа № </w:t>
      </w:r>
      <w:r>
        <w:rPr>
          <w:b/>
          <w:lang w:val="en-US"/>
        </w:rPr>
        <w:t>1</w:t>
      </w:r>
    </w:p>
    <w:p w:rsidR="00256267" w:rsidRPr="004C3C94" w:rsidRDefault="00256267" w:rsidP="004C3C94">
      <w:pPr>
        <w:ind w:firstLine="720"/>
        <w:jc w:val="center"/>
        <w:rPr>
          <w:b/>
        </w:rPr>
      </w:pPr>
    </w:p>
    <w:p w:rsidR="00256267" w:rsidRPr="004C3C94" w:rsidRDefault="00256267" w:rsidP="004C3C94">
      <w:pPr>
        <w:tabs>
          <w:tab w:val="left" w:pos="4345"/>
        </w:tabs>
        <w:jc w:val="center"/>
        <w:rPr>
          <w:b/>
          <w:bCs/>
        </w:rPr>
      </w:pPr>
      <w:r w:rsidRPr="004C3C94">
        <w:rPr>
          <w:b/>
          <w:bCs/>
        </w:rPr>
        <w:t>«Разметка и эскиз web-страницы тегами HTML»</w:t>
      </w:r>
    </w:p>
    <w:p w:rsidR="00256267" w:rsidRPr="004C3C94" w:rsidRDefault="00256267" w:rsidP="004C3C94">
      <w:pPr>
        <w:ind w:firstLine="720"/>
        <w:jc w:val="center"/>
        <w:rPr>
          <w:b/>
        </w:rPr>
      </w:pPr>
    </w:p>
    <w:p w:rsidR="00256267" w:rsidRPr="004C3C94" w:rsidRDefault="00256267" w:rsidP="004C3C94">
      <w:pPr>
        <w:ind w:firstLine="720"/>
        <w:jc w:val="both"/>
        <w:rPr>
          <w:b/>
        </w:rPr>
      </w:pPr>
      <w:r w:rsidRPr="004C3C94">
        <w:rPr>
          <w:b/>
        </w:rPr>
        <w:t xml:space="preserve">Цель работы: </w:t>
      </w:r>
      <w:r w:rsidRPr="004C3C94">
        <w:t xml:space="preserve">изучение на практике теоретических аспектов web-дизайна. Создание первой </w:t>
      </w:r>
      <w:r w:rsidRPr="004C3C94">
        <w:rPr>
          <w:lang w:val="en-US"/>
        </w:rPr>
        <w:t>web</w:t>
      </w:r>
      <w:r w:rsidRPr="004C3C94">
        <w:t>-страницы.</w:t>
      </w:r>
    </w:p>
    <w:p w:rsidR="00256267" w:rsidRPr="004C3C94" w:rsidRDefault="00256267" w:rsidP="004C3C94">
      <w:pPr>
        <w:ind w:firstLine="720"/>
        <w:jc w:val="center"/>
        <w:rPr>
          <w:b/>
        </w:rPr>
      </w:pPr>
    </w:p>
    <w:p w:rsidR="00256267" w:rsidRPr="004C3C94" w:rsidRDefault="00256267" w:rsidP="004C3C94">
      <w:pPr>
        <w:jc w:val="center"/>
        <w:rPr>
          <w:b/>
        </w:rPr>
      </w:pPr>
      <w:r w:rsidRPr="004C3C94">
        <w:rPr>
          <w:b/>
        </w:rPr>
        <w:t>Образовательные результаты, заявленные во ФГОС третьего поколения:</w:t>
      </w:r>
    </w:p>
    <w:p w:rsidR="00256267" w:rsidRPr="004C3C94" w:rsidRDefault="00256267" w:rsidP="004C3C94">
      <w:pPr>
        <w:ind w:firstLine="720"/>
        <w:jc w:val="both"/>
      </w:pPr>
      <w:r w:rsidRPr="004C3C94">
        <w:t xml:space="preserve">Студент должен </w:t>
      </w:r>
    </w:p>
    <w:p w:rsidR="00256267" w:rsidRPr="004C3C94" w:rsidRDefault="00256267" w:rsidP="004C3C94">
      <w:pPr>
        <w:ind w:firstLine="720"/>
        <w:jc w:val="both"/>
      </w:pPr>
      <w:r w:rsidRPr="004C3C94">
        <w:rPr>
          <w:u w:val="single"/>
        </w:rPr>
        <w:t>уметь:</w:t>
      </w:r>
      <w:r w:rsidRPr="004C3C94">
        <w:t xml:space="preserve"> </w:t>
      </w:r>
    </w:p>
    <w:p w:rsidR="00256267" w:rsidRPr="004C3C94" w:rsidRDefault="00256267" w:rsidP="004C3C94">
      <w:pPr>
        <w:ind w:firstLine="720"/>
        <w:jc w:val="both"/>
      </w:pPr>
      <w:r w:rsidRPr="004C3C94">
        <w:t>- составлять HTML-код страницы;</w:t>
      </w:r>
    </w:p>
    <w:p w:rsidR="00256267" w:rsidRPr="004C3C94" w:rsidRDefault="00256267" w:rsidP="004C3C94">
      <w:pPr>
        <w:ind w:firstLine="720"/>
        <w:jc w:val="both"/>
      </w:pPr>
      <w:r w:rsidRPr="004C3C94">
        <w:t>- проектировать web-приложения;</w:t>
      </w:r>
    </w:p>
    <w:p w:rsidR="00256267" w:rsidRPr="004C3C94" w:rsidRDefault="00256267" w:rsidP="004C3C94">
      <w:pPr>
        <w:ind w:firstLine="720"/>
        <w:jc w:val="both"/>
        <w:rPr>
          <w:u w:val="single"/>
        </w:rPr>
      </w:pPr>
      <w:r w:rsidRPr="004C3C94">
        <w:rPr>
          <w:u w:val="single"/>
        </w:rPr>
        <w:t xml:space="preserve"> </w:t>
      </w:r>
    </w:p>
    <w:p w:rsidR="00256267" w:rsidRPr="004C3C94" w:rsidRDefault="00256267" w:rsidP="004C3C94">
      <w:pPr>
        <w:ind w:firstLine="720"/>
        <w:jc w:val="both"/>
      </w:pPr>
      <w:r w:rsidRPr="004C3C94">
        <w:rPr>
          <w:u w:val="single"/>
        </w:rPr>
        <w:t>знать:</w:t>
      </w:r>
      <w:r w:rsidRPr="004C3C94">
        <w:t xml:space="preserve"> </w:t>
      </w:r>
    </w:p>
    <w:p w:rsidR="00256267" w:rsidRPr="004C3C94" w:rsidRDefault="00256267" w:rsidP="004C3C94">
      <w:pPr>
        <w:ind w:firstLine="720"/>
        <w:jc w:val="both"/>
        <w:rPr>
          <w:sz w:val="28"/>
          <w:szCs w:val="28"/>
        </w:rPr>
      </w:pPr>
      <w:r w:rsidRPr="004C3C94">
        <w:t>- синтаксис HTML.</w:t>
      </w:r>
    </w:p>
    <w:p w:rsidR="00256267" w:rsidRPr="004C3C94" w:rsidRDefault="00256267" w:rsidP="004C3C94">
      <w:pPr>
        <w:autoSpaceDE w:val="0"/>
        <w:autoSpaceDN w:val="0"/>
        <w:adjustRightInd w:val="0"/>
        <w:ind w:left="709"/>
        <w:rPr>
          <w:b/>
        </w:rPr>
      </w:pPr>
    </w:p>
    <w:p w:rsidR="00256267" w:rsidRPr="004C3C94" w:rsidRDefault="00256267" w:rsidP="004C3C94">
      <w:pPr>
        <w:jc w:val="center"/>
        <w:rPr>
          <w:b/>
        </w:rPr>
      </w:pPr>
      <w:r w:rsidRPr="004C3C94">
        <w:rPr>
          <w:b/>
        </w:rPr>
        <w:t xml:space="preserve">Краткие теоретические и учебно-методические материалы по теме практической работы </w:t>
      </w:r>
    </w:p>
    <w:p w:rsidR="00256267" w:rsidRPr="004C3C94" w:rsidRDefault="00256267" w:rsidP="004C3C94">
      <w:pPr>
        <w:jc w:val="center"/>
        <w:rPr>
          <w:b/>
        </w:rPr>
      </w:pPr>
    </w:p>
    <w:p w:rsidR="00256267" w:rsidRPr="004C3C94" w:rsidRDefault="00256267" w:rsidP="004C3C94">
      <w:pPr>
        <w:pStyle w:val="af1"/>
        <w:spacing w:before="0" w:beforeAutospacing="0" w:after="0" w:afterAutospacing="0"/>
        <w:ind w:firstLine="720"/>
        <w:jc w:val="both"/>
        <w:rPr>
          <w:color w:val="auto"/>
        </w:rPr>
      </w:pPr>
      <w:r w:rsidRPr="004C3C94">
        <w:rPr>
          <w:color w:val="auto"/>
        </w:rPr>
        <w:t>Всевозможных реализаций языка разметки гипертекста существует довольно много, но для изучения лучше всего воспользоваться HTML версии 3.2.</w:t>
      </w:r>
    </w:p>
    <w:p w:rsidR="00256267" w:rsidRPr="004C3C94" w:rsidRDefault="00256267" w:rsidP="004C3C94">
      <w:pPr>
        <w:ind w:firstLine="720"/>
        <w:jc w:val="both"/>
      </w:pPr>
      <w:r w:rsidRPr="004C3C94">
        <w:t>В среде web-дизайнеров почему-то принято считать, что на свете существуют всего две методики создания web-страниц. Первая заключается в использовании объектно-ориентированных сред разработки html-документов, так называемых web-редакторов. Web-мастеру, использующему в своей работе подобную программу, по большому счету не нужно знать HTML: достаточно лишь уметь обращаться с данным приложением и щелкать мышью. Весь необходимый код редактор генерирует сам. Второй подход, считающийся «верхом профессионализма», подразумевает написание всего кода вручную, с применением стандартного текстового редактора MS Windows —программы Notepad, известной также как Блокнот.</w:t>
      </w:r>
    </w:p>
    <w:p w:rsidR="00256267" w:rsidRPr="004C3C94" w:rsidRDefault="00256267" w:rsidP="004C3C94">
      <w:pPr>
        <w:pStyle w:val="af1"/>
        <w:spacing w:before="0" w:beforeAutospacing="0" w:after="0" w:afterAutospacing="0"/>
        <w:ind w:firstLine="720"/>
        <w:outlineLvl w:val="0"/>
        <w:rPr>
          <w:b/>
          <w:color w:val="auto"/>
        </w:rPr>
      </w:pPr>
      <w:r w:rsidRPr="004C3C94">
        <w:rPr>
          <w:b/>
          <w:color w:val="auto"/>
        </w:rPr>
        <w:t xml:space="preserve">HTML </w:t>
      </w:r>
    </w:p>
    <w:p w:rsidR="00256267" w:rsidRPr="004C3C94" w:rsidRDefault="00256267" w:rsidP="004C3C94">
      <w:pPr>
        <w:pStyle w:val="af1"/>
        <w:spacing w:before="0" w:beforeAutospacing="0" w:after="0" w:afterAutospacing="0"/>
        <w:ind w:firstLine="720"/>
        <w:outlineLvl w:val="0"/>
        <w:rPr>
          <w:b/>
          <w:color w:val="auto"/>
        </w:rPr>
      </w:pPr>
      <w:r w:rsidRPr="004C3C94">
        <w:rPr>
          <w:b/>
          <w:color w:val="auto"/>
        </w:rPr>
        <w:t xml:space="preserve">1. Общая структура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Как и любой другой язык программирования, HTML подразумевает некую стандартизированную структуру построения программы — в данном случае, </w:t>
      </w:r>
      <w:r w:rsidRPr="004C3C94">
        <w:rPr>
          <w:b/>
          <w:color w:val="auto"/>
        </w:rPr>
        <w:t>html-документа</w:t>
      </w:r>
      <w:r w:rsidRPr="004C3C94">
        <w:rPr>
          <w:color w:val="auto"/>
        </w:rPr>
        <w:t xml:space="preserve">. Такая структура описывает очередность следования ряда обязательных блоков, которые содержат непосредственно программный код.  </w:t>
      </w:r>
      <w:r w:rsidRPr="004C3C94">
        <w:rPr>
          <w:b/>
          <w:color w:val="auto"/>
        </w:rPr>
        <w:t>Директивы HTML</w:t>
      </w:r>
      <w:r w:rsidRPr="004C3C94">
        <w:rPr>
          <w:color w:val="auto"/>
        </w:rPr>
        <w:t xml:space="preserve"> </w:t>
      </w:r>
      <w:r w:rsidRPr="004C3C94">
        <w:rPr>
          <w:b/>
          <w:color w:val="auto"/>
        </w:rPr>
        <w:t>называются</w:t>
      </w:r>
      <w:r w:rsidRPr="004C3C94">
        <w:rPr>
          <w:color w:val="auto"/>
        </w:rPr>
        <w:t xml:space="preserve"> </w:t>
      </w:r>
      <w:r w:rsidRPr="004C3C94">
        <w:rPr>
          <w:b/>
          <w:color w:val="auto"/>
        </w:rPr>
        <w:t>«тегами»</w:t>
      </w:r>
      <w:r w:rsidRPr="004C3C94">
        <w:rPr>
          <w:color w:val="auto"/>
        </w:rPr>
        <w:t xml:space="preserve"> (от англ, tag — отметка).  </w:t>
      </w:r>
      <w:r w:rsidRPr="004C3C94">
        <w:rPr>
          <w:b/>
          <w:color w:val="auto"/>
        </w:rPr>
        <w:t>Теги HTML</w:t>
      </w:r>
      <w:r w:rsidRPr="004C3C94">
        <w:rPr>
          <w:color w:val="auto"/>
        </w:rPr>
        <w:t xml:space="preserve"> заключаются в угловые скобки, синтаксис их записи в общем виде выглядит как </w:t>
      </w:r>
      <w:r w:rsidRPr="004C3C94">
        <w:rPr>
          <w:b/>
          <w:color w:val="auto"/>
        </w:rPr>
        <w:t>&lt;тег&gt;</w:t>
      </w:r>
      <w:r w:rsidRPr="004C3C94">
        <w:rPr>
          <w:color w:val="auto"/>
        </w:rPr>
        <w:t xml:space="preserve">.  Все объекты, не заключенные в угловые скобки, интерпретатор воспринимает как текстовые элементы, отображая их на экране компьютера «как есть». Итак, упрощенная структура документа HTML выглядит следующим образом (рис. 1.1). </w:t>
      </w:r>
    </w:p>
    <w:p w:rsidR="00256267" w:rsidRPr="004C3C94" w:rsidRDefault="00256267" w:rsidP="004C3C94">
      <w:pPr>
        <w:ind w:firstLine="720"/>
        <w:jc w:val="both"/>
        <w:outlineLvl w:val="0"/>
        <w:rPr>
          <w:b/>
        </w:rPr>
      </w:pPr>
      <w:r w:rsidRPr="004C3C94">
        <w:rPr>
          <w:b/>
        </w:rPr>
        <w:t>Виды тегов:</w:t>
      </w:r>
    </w:p>
    <w:p w:rsidR="00256267" w:rsidRPr="004C3C94" w:rsidRDefault="00256267" w:rsidP="004C3C94">
      <w:pPr>
        <w:shd w:val="clear" w:color="auto" w:fill="FFFFFF"/>
        <w:spacing w:before="77"/>
        <w:ind w:left="10" w:firstLine="10"/>
        <w:jc w:val="both"/>
      </w:pPr>
      <w:r w:rsidRPr="004C3C94">
        <w:t xml:space="preserve">- </w:t>
      </w:r>
      <w:r w:rsidRPr="004C3C94">
        <w:rPr>
          <w:i/>
          <w:iCs/>
          <w:u w:val="single"/>
        </w:rPr>
        <w:t>парные</w:t>
      </w:r>
      <w:r w:rsidRPr="004C3C94">
        <w:rPr>
          <w:i/>
          <w:iCs/>
        </w:rPr>
        <w:t xml:space="preserve">, </w:t>
      </w:r>
      <w:r w:rsidRPr="004C3C94">
        <w:t xml:space="preserve">охватывающие какой-то фрагмент текста и/или другие теги, </w:t>
      </w:r>
    </w:p>
    <w:p w:rsidR="00256267" w:rsidRPr="004C3C94" w:rsidRDefault="00256267" w:rsidP="004C3C94">
      <w:pPr>
        <w:shd w:val="clear" w:color="auto" w:fill="FFFFFF"/>
        <w:spacing w:before="77"/>
        <w:ind w:left="19" w:firstLine="10"/>
        <w:jc w:val="both"/>
        <w:rPr>
          <w:b/>
          <w:i/>
          <w:iCs/>
        </w:rPr>
      </w:pPr>
      <w:r w:rsidRPr="004C3C94">
        <w:rPr>
          <w:b/>
          <w:i/>
        </w:rPr>
        <w:t>&lt;парный-тег&gt;</w:t>
      </w:r>
      <w:r w:rsidRPr="004C3C94">
        <w:t xml:space="preserve">текст </w:t>
      </w:r>
      <w:r w:rsidRPr="004C3C94">
        <w:rPr>
          <w:iCs/>
        </w:rPr>
        <w:t>или другие теги</w:t>
      </w:r>
      <w:r w:rsidRPr="004C3C94">
        <w:rPr>
          <w:b/>
          <w:i/>
          <w:iCs/>
        </w:rPr>
        <w:t>&lt;/парный-тег&gt;</w:t>
      </w:r>
    </w:p>
    <w:p w:rsidR="00256267" w:rsidRPr="004C3C94" w:rsidRDefault="00256267" w:rsidP="004C3C94">
      <w:pPr>
        <w:ind w:firstLine="10"/>
        <w:jc w:val="both"/>
      </w:pPr>
      <w:r w:rsidRPr="004C3C94">
        <w:t>Парные теги должны вкладываться друг в друга без пересе</w:t>
      </w:r>
      <w:r w:rsidRPr="004C3C94">
        <w:softHyphen/>
        <w:t>чений, т. е. если в области действия тега А открылся тег В, он должен закрыться до того, как закроется тег А.</w:t>
      </w:r>
    </w:p>
    <w:p w:rsidR="00256267" w:rsidRPr="004C3C94" w:rsidRDefault="00256267" w:rsidP="004C3C94">
      <w:pPr>
        <w:ind w:firstLine="10"/>
        <w:jc w:val="both"/>
        <w:rPr>
          <w:b/>
          <w:i/>
        </w:rPr>
      </w:pPr>
      <w:r w:rsidRPr="004C3C94">
        <w:rPr>
          <w:b/>
          <w:i/>
        </w:rPr>
        <w:t>&lt;</w:t>
      </w:r>
      <w:r w:rsidRPr="004C3C94">
        <w:rPr>
          <w:b/>
          <w:i/>
          <w:lang w:val="en-US"/>
        </w:rPr>
        <w:t>A</w:t>
      </w:r>
      <w:r w:rsidRPr="004C3C94">
        <w:rPr>
          <w:b/>
          <w:i/>
        </w:rPr>
        <w:t>&gt; &lt;</w:t>
      </w:r>
      <w:r w:rsidRPr="004C3C94">
        <w:rPr>
          <w:b/>
          <w:i/>
          <w:lang w:val="en-US"/>
        </w:rPr>
        <w:t>B</w:t>
      </w:r>
      <w:r w:rsidRPr="004C3C94">
        <w:rPr>
          <w:b/>
          <w:i/>
        </w:rPr>
        <w:t>&gt; &lt;/</w:t>
      </w:r>
      <w:r w:rsidRPr="004C3C94">
        <w:rPr>
          <w:b/>
          <w:i/>
          <w:lang w:val="en-US"/>
        </w:rPr>
        <w:t>B</w:t>
      </w:r>
      <w:r w:rsidRPr="004C3C94">
        <w:rPr>
          <w:b/>
          <w:i/>
        </w:rPr>
        <w:t>&gt; &lt;/</w:t>
      </w:r>
      <w:r w:rsidRPr="004C3C94">
        <w:rPr>
          <w:b/>
          <w:i/>
          <w:lang w:val="en-US"/>
        </w:rPr>
        <w:t>A</w:t>
      </w:r>
      <w:r w:rsidRPr="004C3C94">
        <w:rPr>
          <w:b/>
          <w:i/>
        </w:rPr>
        <w:t>&gt;</w:t>
      </w:r>
    </w:p>
    <w:p w:rsidR="00256267" w:rsidRPr="004C3C94" w:rsidRDefault="00256267" w:rsidP="004C3C94">
      <w:pPr>
        <w:ind w:firstLine="10"/>
        <w:jc w:val="both"/>
        <w:rPr>
          <w:b/>
        </w:rPr>
      </w:pPr>
      <w:r w:rsidRPr="004C3C94">
        <w:t xml:space="preserve">- </w:t>
      </w:r>
      <w:r w:rsidRPr="004C3C94">
        <w:rPr>
          <w:i/>
          <w:iCs/>
          <w:u w:val="single"/>
        </w:rPr>
        <w:t>непарные</w:t>
      </w:r>
      <w:r w:rsidRPr="004C3C94">
        <w:rPr>
          <w:i/>
          <w:iCs/>
        </w:rPr>
        <w:t>,</w:t>
      </w:r>
      <w:r w:rsidRPr="004C3C94">
        <w:t xml:space="preserve"> стоящие в одиночестве</w:t>
      </w:r>
      <w:r w:rsidRPr="004C3C94">
        <w:rPr>
          <w:i/>
          <w:iCs/>
        </w:rPr>
        <w:t>:</w:t>
      </w:r>
    </w:p>
    <w:p w:rsidR="00256267" w:rsidRPr="004C3C94" w:rsidRDefault="00256267" w:rsidP="004C3C94">
      <w:pPr>
        <w:shd w:val="clear" w:color="auto" w:fill="FFFFFF"/>
        <w:ind w:left="24" w:firstLine="10"/>
        <w:jc w:val="both"/>
        <w:rPr>
          <w:b/>
          <w:i/>
        </w:rPr>
      </w:pPr>
      <w:r w:rsidRPr="004C3C94">
        <w:rPr>
          <w:b/>
          <w:i/>
        </w:rPr>
        <w:t>&lt;непарный-тег&gt;</w:t>
      </w:r>
    </w:p>
    <w:p w:rsidR="00256267" w:rsidRPr="004C3C94" w:rsidRDefault="0052335B" w:rsidP="004C3C94">
      <w:pPr>
        <w:pStyle w:val="af1"/>
        <w:spacing w:before="0" w:beforeAutospacing="0" w:after="0" w:afterAutospacing="0"/>
        <w:jc w:val="center"/>
        <w:rPr>
          <w:color w:val="auto"/>
        </w:rPr>
      </w:pPr>
      <w:r>
        <w:rPr>
          <w:noProof/>
          <w:color w:val="auto"/>
        </w:rPr>
        <w:lastRenderedPageBreak/>
        <w:drawing>
          <wp:inline distT="0" distB="0" distL="0" distR="0">
            <wp:extent cx="2276475" cy="2657475"/>
            <wp:effectExtent l="19050" t="0" r="9525" b="0"/>
            <wp:docPr id="1" name="Рисунок 1" descr="http://rusgraf.ru/graf7/gl4/g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sgraf.ru/graf7/gl4/gl4-1.jpg"/>
                    <pic:cNvPicPr>
                      <a:picLocks noChangeAspect="1" noChangeArrowheads="1"/>
                    </pic:cNvPicPr>
                  </pic:nvPicPr>
                  <pic:blipFill>
                    <a:blip r:embed="rId5"/>
                    <a:srcRect/>
                    <a:stretch>
                      <a:fillRect/>
                    </a:stretch>
                  </pic:blipFill>
                  <pic:spPr bwMode="auto">
                    <a:xfrm>
                      <a:off x="0" y="0"/>
                      <a:ext cx="2276475" cy="2657475"/>
                    </a:xfrm>
                    <a:prstGeom prst="rect">
                      <a:avLst/>
                    </a:prstGeom>
                    <a:noFill/>
                    <a:ln w="9525">
                      <a:noFill/>
                      <a:miter lim="800000"/>
                      <a:headEnd/>
                      <a:tailEnd/>
                    </a:ln>
                  </pic:spPr>
                </pic:pic>
              </a:graphicData>
            </a:graphic>
          </wp:inline>
        </w:drawing>
      </w:r>
    </w:p>
    <w:p w:rsidR="00256267" w:rsidRPr="004C3C94" w:rsidRDefault="00256267" w:rsidP="004C3C94">
      <w:pPr>
        <w:pStyle w:val="af1"/>
        <w:spacing w:before="0" w:beforeAutospacing="0" w:after="0" w:afterAutospacing="0"/>
        <w:jc w:val="center"/>
        <w:outlineLvl w:val="0"/>
        <w:rPr>
          <w:color w:val="auto"/>
        </w:rPr>
      </w:pPr>
      <w:r w:rsidRPr="004C3C94">
        <w:rPr>
          <w:color w:val="auto"/>
        </w:rPr>
        <w:t>Рис. 1.1. Упрощенная структура html-документа</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Как видно из иллюстрации, основной, глобальной конструкцией внутреннего кода web-страницы является нечто, обозначенное на рисунке прямоугольником с надписью </w:t>
      </w:r>
      <w:r w:rsidRPr="004C3C94">
        <w:rPr>
          <w:b/>
          <w:color w:val="auto"/>
        </w:rPr>
        <w:t>«Документ HTML»</w:t>
      </w:r>
      <w:r w:rsidRPr="004C3C94">
        <w:rPr>
          <w:color w:val="auto"/>
        </w:rPr>
        <w:t xml:space="preserve">. Это  — специальная команда, призванная «объяснить» броузеру, что он имеет дело именно с документом HTML, а не с текстовым или другим файлом. Эта команда называется </w:t>
      </w:r>
      <w:r w:rsidRPr="004C3C94">
        <w:rPr>
          <w:b/>
          <w:color w:val="auto"/>
        </w:rPr>
        <w:t xml:space="preserve">«тегом верхнего уровня» </w:t>
      </w:r>
      <w:r w:rsidRPr="004C3C94">
        <w:rPr>
          <w:color w:val="auto"/>
        </w:rPr>
        <w:t xml:space="preserve">и записывается: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&lt; НТМL &gt;Содержимое &lt;/НТМL&gt;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Тег верхнего уровня — парный, и его содержимое и есть весь код HTML, составляющий документ.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Следующий на рисунке прямоугольник, обозначенный на схеме как </w:t>
      </w:r>
      <w:r w:rsidRPr="004C3C94">
        <w:rPr>
          <w:b/>
          <w:color w:val="auto"/>
        </w:rPr>
        <w:t>«Заголовок документа»</w:t>
      </w:r>
      <w:r w:rsidRPr="004C3C94">
        <w:rPr>
          <w:color w:val="auto"/>
        </w:rPr>
        <w:t xml:space="preserve">. Заголовок web-страницы содержит исчерпывающую информацию о самом документе, а иногда также специальные директивы транслятора, подсказывающие встроенному в броузер интерпретатору HTML правила, по которым следует обрабатывать составляющий страницу код. </w:t>
      </w:r>
      <w:r w:rsidRPr="004C3C94">
        <w:rPr>
          <w:b/>
          <w:color w:val="auto"/>
        </w:rPr>
        <w:t>Содержимое заголовка не отображается в броузере</w:t>
      </w:r>
      <w:r w:rsidRPr="004C3C94">
        <w:rPr>
          <w:color w:val="auto"/>
        </w:rPr>
        <w:t xml:space="preserve"> и не влияет на внешний вид документа: это служебная информация, которая необходима, прежде всего, самому броузеру. Синтаксис тега заголовка в общем виде выглядит так: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&lt;HEAD&gt; Содержимое &lt;/HEAD&gt;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Из приведенной схемы видно, что раздел </w:t>
      </w:r>
      <w:r w:rsidRPr="004C3C94">
        <w:rPr>
          <w:b/>
          <w:color w:val="auto"/>
        </w:rPr>
        <w:t>HEAD</w:t>
      </w:r>
      <w:r w:rsidRPr="004C3C94">
        <w:rPr>
          <w:color w:val="auto"/>
        </w:rPr>
        <w:t xml:space="preserve"> следует в html-документе непосредственно за тегом &lt;HTML&gt; и </w:t>
      </w:r>
      <w:r w:rsidRPr="004C3C94">
        <w:rPr>
          <w:b/>
          <w:color w:val="auto"/>
        </w:rPr>
        <w:t>является второй обязательной командой</w:t>
      </w:r>
      <w:r w:rsidRPr="004C3C94">
        <w:rPr>
          <w:color w:val="auto"/>
        </w:rPr>
        <w:t xml:space="preserve">, которую необходимо включать в код web-страницы.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«Внешний заголовок»</w:t>
      </w:r>
      <w:r w:rsidRPr="004C3C94">
        <w:rPr>
          <w:color w:val="auto"/>
        </w:rPr>
        <w:t xml:space="preserve">, который, как показано на схеме, является вложенной командой тега &lt;HEAD&gt;. Мнемоника внешнего заголовка записывается следующим образом: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&lt; TITLE &gt;Внешний заголовок&lt;/TITLE&gt;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«Внешний заголовок»</w:t>
      </w:r>
      <w:r w:rsidRPr="004C3C94">
        <w:rPr>
          <w:color w:val="auto"/>
        </w:rPr>
        <w:t xml:space="preserve"> отличается от просто «заголовка» документа HTML тем, что  именно он отображается в верхнем поле броузера в качестве названия страницы при ее открытии, и именно значение тега </w:t>
      </w:r>
      <w:r w:rsidRPr="004C3C94">
        <w:rPr>
          <w:b/>
          <w:color w:val="auto"/>
        </w:rPr>
        <w:t>&lt;TITLE&gt;</w:t>
      </w:r>
      <w:r w:rsidRPr="004C3C94">
        <w:rPr>
          <w:color w:val="auto"/>
        </w:rPr>
        <w:t xml:space="preserve"> подставляется по умолчанию в соответствующее диалоговое окно, когда пользователь заносит документ в папку «избранное» (рис. 1.2). </w:t>
      </w:r>
    </w:p>
    <w:p w:rsidR="00256267" w:rsidRPr="004C3C94" w:rsidRDefault="0052335B" w:rsidP="004C3C94">
      <w:pPr>
        <w:ind w:firstLine="720"/>
        <w:jc w:val="both"/>
      </w:pPr>
      <w:r>
        <w:rPr>
          <w:noProof/>
        </w:rPr>
        <w:drawing>
          <wp:inline distT="0" distB="0" distL="0" distR="0">
            <wp:extent cx="4743450" cy="1504950"/>
            <wp:effectExtent l="19050" t="0" r="0" b="0"/>
            <wp:docPr id="2" name="Рисунок 2" descr="http://rusgraf.ru/graf7/gl4/g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sgraf.ru/graf7/gl4/gl4-2.jpg"/>
                    <pic:cNvPicPr>
                      <a:picLocks noChangeAspect="1" noChangeArrowheads="1"/>
                    </pic:cNvPicPr>
                  </pic:nvPicPr>
                  <pic:blipFill>
                    <a:blip r:embed="rId6"/>
                    <a:srcRect/>
                    <a:stretch>
                      <a:fillRect/>
                    </a:stretch>
                  </pic:blipFill>
                  <pic:spPr bwMode="auto">
                    <a:xfrm>
                      <a:off x="0" y="0"/>
                      <a:ext cx="4743450" cy="1504950"/>
                    </a:xfrm>
                    <a:prstGeom prst="rect">
                      <a:avLst/>
                    </a:prstGeom>
                    <a:noFill/>
                    <a:ln w="9525">
                      <a:noFill/>
                      <a:miter lim="800000"/>
                      <a:headEnd/>
                      <a:tailEnd/>
                    </a:ln>
                  </pic:spPr>
                </pic:pic>
              </a:graphicData>
            </a:graphic>
          </wp:inline>
        </w:drawing>
      </w:r>
    </w:p>
    <w:p w:rsidR="00256267" w:rsidRPr="004C3C94" w:rsidRDefault="00256267" w:rsidP="004C3C94">
      <w:pPr>
        <w:pStyle w:val="af1"/>
        <w:spacing w:before="0" w:beforeAutospacing="0" w:after="0" w:afterAutospacing="0"/>
        <w:ind w:firstLine="720"/>
        <w:jc w:val="center"/>
        <w:outlineLvl w:val="0"/>
        <w:rPr>
          <w:color w:val="auto"/>
        </w:rPr>
      </w:pPr>
      <w:r w:rsidRPr="004C3C94">
        <w:rPr>
          <w:color w:val="auto"/>
        </w:rPr>
        <w:lastRenderedPageBreak/>
        <w:t>Рис. 1.2. Значение тега &lt;TITLE&gt;</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Последняя структурная составляющая кода web-страницы — раздел </w:t>
      </w:r>
      <w:r w:rsidRPr="004C3C94">
        <w:rPr>
          <w:b/>
          <w:color w:val="auto"/>
        </w:rPr>
        <w:t>«Тело документа»</w:t>
      </w:r>
      <w:r w:rsidRPr="004C3C94">
        <w:rPr>
          <w:color w:val="auto"/>
        </w:rPr>
        <w:t xml:space="preserve">.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Тело документа, описываемое тегами </w:t>
      </w:r>
      <w:r w:rsidRPr="004C3C94">
        <w:rPr>
          <w:b/>
          <w:color w:val="auto"/>
        </w:rPr>
        <w:t>&lt;BODY&gt; &lt;/BODY&gt;</w:t>
      </w:r>
      <w:r w:rsidRPr="004C3C94">
        <w:rPr>
          <w:color w:val="auto"/>
        </w:rPr>
        <w:t xml:space="preserve">, включает в себя весь основной код разметки страницы, который и определяет отображение html-документа на экране монитора. Основной текст, иллюстрации, элементы навигации и все, что вы хотите продемонстрировать посетителям вашего сайта, размещается внутри данного тега.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Теперь вы располагаете достаточным объемом информации для того, чтобы представить абстрактную графическую схему (рис. 1.1) в виде конкретного кода HTML: </w:t>
      </w:r>
    </w:p>
    <w:p w:rsidR="00256267" w:rsidRPr="004C3C94" w:rsidRDefault="00256267" w:rsidP="004C3C94">
      <w:pPr>
        <w:pStyle w:val="af1"/>
        <w:spacing w:before="0" w:beforeAutospacing="0" w:after="0" w:afterAutospacing="0"/>
        <w:ind w:firstLine="720"/>
        <w:jc w:val="both"/>
        <w:rPr>
          <w:b/>
          <w:color w:val="auto"/>
          <w:lang w:val="en-US"/>
        </w:rPr>
      </w:pPr>
      <w:r w:rsidRPr="004C3C94">
        <w:rPr>
          <w:b/>
          <w:color w:val="auto"/>
          <w:lang w:val="en-US"/>
        </w:rPr>
        <w:t xml:space="preserve">&lt;HTML&gt; </w:t>
      </w:r>
    </w:p>
    <w:p w:rsidR="00256267" w:rsidRPr="004C3C94" w:rsidRDefault="00256267" w:rsidP="004C3C94">
      <w:pPr>
        <w:pStyle w:val="af1"/>
        <w:spacing w:before="0" w:beforeAutospacing="0" w:after="0" w:afterAutospacing="0"/>
        <w:ind w:firstLine="720"/>
        <w:jc w:val="both"/>
        <w:rPr>
          <w:b/>
          <w:color w:val="auto"/>
          <w:lang w:val="en-US"/>
        </w:rPr>
      </w:pPr>
      <w:r w:rsidRPr="004C3C94">
        <w:rPr>
          <w:b/>
          <w:color w:val="auto"/>
          <w:lang w:val="en-US"/>
        </w:rPr>
        <w:t xml:space="preserve">&lt;HEAD&gt; </w:t>
      </w:r>
    </w:p>
    <w:p w:rsidR="00256267" w:rsidRPr="004C3C94" w:rsidRDefault="00256267" w:rsidP="004C3C94">
      <w:pPr>
        <w:pStyle w:val="af1"/>
        <w:spacing w:before="0" w:beforeAutospacing="0" w:after="0" w:afterAutospacing="0"/>
        <w:ind w:firstLine="720"/>
        <w:jc w:val="both"/>
        <w:rPr>
          <w:b/>
          <w:color w:val="auto"/>
          <w:lang w:val="en-US"/>
        </w:rPr>
      </w:pPr>
      <w:r w:rsidRPr="004C3C94">
        <w:rPr>
          <w:b/>
          <w:color w:val="auto"/>
          <w:lang w:val="en-US"/>
        </w:rPr>
        <w:t>&lt;TITLE&gt;</w:t>
      </w:r>
      <w:r w:rsidRPr="004C3C94">
        <w:rPr>
          <w:b/>
          <w:color w:val="auto"/>
        </w:rPr>
        <w:t>Моя</w:t>
      </w:r>
      <w:r w:rsidRPr="004C3C94">
        <w:rPr>
          <w:b/>
          <w:color w:val="auto"/>
          <w:lang w:val="en-US"/>
        </w:rPr>
        <w:t xml:space="preserve"> </w:t>
      </w:r>
      <w:r w:rsidRPr="004C3C94">
        <w:rPr>
          <w:b/>
          <w:color w:val="auto"/>
        </w:rPr>
        <w:t>первая</w:t>
      </w:r>
      <w:r w:rsidRPr="004C3C94">
        <w:rPr>
          <w:b/>
          <w:color w:val="auto"/>
          <w:lang w:val="en-US"/>
        </w:rPr>
        <w:t xml:space="preserve"> web-</w:t>
      </w:r>
      <w:r w:rsidRPr="004C3C94">
        <w:rPr>
          <w:b/>
          <w:color w:val="auto"/>
        </w:rPr>
        <w:t>страничка</w:t>
      </w:r>
      <w:r w:rsidRPr="004C3C94">
        <w:rPr>
          <w:b/>
          <w:color w:val="auto"/>
          <w:lang w:val="en-US"/>
        </w:rPr>
        <w:t xml:space="preserve">&lt;/TITLE&gt;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&lt;/HEAD&gt;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&lt;BODY&gt;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&lt;/BOOY&gt;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&lt;/HTML&gt;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Теперь необходимо проделать следующие действия: открыть Блокнот (</w:t>
      </w:r>
      <w:r w:rsidRPr="004C3C94">
        <w:rPr>
          <w:b/>
          <w:color w:val="auto"/>
        </w:rPr>
        <w:t>Пуск &gt; Все программы &gt; Стандартные &gt; Блокнот</w:t>
      </w:r>
      <w:r w:rsidRPr="004C3C94">
        <w:rPr>
          <w:color w:val="auto"/>
        </w:rPr>
        <w:t xml:space="preserve">), набрать в нем полученный выше код, сохранить текущий файл в папке </w:t>
      </w:r>
      <w:r w:rsidRPr="004C3C94">
        <w:rPr>
          <w:b/>
          <w:color w:val="auto"/>
        </w:rPr>
        <w:t>«Site_</w:t>
      </w:r>
      <w:r w:rsidRPr="004C3C94">
        <w:rPr>
          <w:b/>
          <w:color w:val="auto"/>
          <w:lang w:val="en-US"/>
        </w:rPr>
        <w:t>vasha</w:t>
      </w:r>
      <w:r w:rsidRPr="004C3C94">
        <w:rPr>
          <w:b/>
          <w:color w:val="auto"/>
        </w:rPr>
        <w:t>_</w:t>
      </w:r>
      <w:r w:rsidRPr="004C3C94">
        <w:rPr>
          <w:b/>
          <w:color w:val="auto"/>
          <w:lang w:val="en-US"/>
        </w:rPr>
        <w:t>familiya</w:t>
      </w:r>
      <w:r w:rsidRPr="004C3C94">
        <w:rPr>
          <w:b/>
          <w:color w:val="auto"/>
        </w:rPr>
        <w:t>»</w:t>
      </w:r>
      <w:r w:rsidRPr="004C3C94">
        <w:rPr>
          <w:color w:val="auto"/>
        </w:rPr>
        <w:t xml:space="preserve"> под именем </w:t>
      </w:r>
      <w:r w:rsidRPr="004C3C94">
        <w:rPr>
          <w:b/>
          <w:color w:val="auto"/>
        </w:rPr>
        <w:t>index.html</w:t>
      </w:r>
      <w:r w:rsidRPr="004C3C94">
        <w:rPr>
          <w:color w:val="auto"/>
        </w:rPr>
        <w:t xml:space="preserve">, воспользовавшись функцией «Сохранить как», и открыть его в броузере путем двойного щелчка мышью на значке данного файла. Вы получили свою первую web-страничку (рис. 1.3). </w:t>
      </w:r>
    </w:p>
    <w:p w:rsidR="00256267" w:rsidRPr="004C3C94" w:rsidRDefault="0052335B" w:rsidP="004C3C94">
      <w:pPr>
        <w:ind w:firstLine="720"/>
        <w:jc w:val="both"/>
      </w:pPr>
      <w:r>
        <w:rPr>
          <w:noProof/>
        </w:rPr>
        <w:drawing>
          <wp:inline distT="0" distB="0" distL="0" distR="0">
            <wp:extent cx="4743450" cy="3457575"/>
            <wp:effectExtent l="19050" t="0" r="0" b="0"/>
            <wp:docPr id="3" name="Рисунок 3" descr="http://rusgraf.ru/graf7/gl4/gl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graf.ru/graf7/gl4/gl4-3.jpg"/>
                    <pic:cNvPicPr>
                      <a:picLocks noChangeAspect="1" noChangeArrowheads="1"/>
                    </pic:cNvPicPr>
                  </pic:nvPicPr>
                  <pic:blipFill>
                    <a:blip r:embed="rId7"/>
                    <a:srcRect/>
                    <a:stretch>
                      <a:fillRect/>
                    </a:stretch>
                  </pic:blipFill>
                  <pic:spPr bwMode="auto">
                    <a:xfrm>
                      <a:off x="0" y="0"/>
                      <a:ext cx="4743450" cy="3457575"/>
                    </a:xfrm>
                    <a:prstGeom prst="rect">
                      <a:avLst/>
                    </a:prstGeom>
                    <a:noFill/>
                    <a:ln w="9525">
                      <a:noFill/>
                      <a:miter lim="800000"/>
                      <a:headEnd/>
                      <a:tailEnd/>
                    </a:ln>
                  </pic:spPr>
                </pic:pic>
              </a:graphicData>
            </a:graphic>
          </wp:inline>
        </w:drawing>
      </w:r>
    </w:p>
    <w:p w:rsidR="00256267" w:rsidRPr="004C3C94" w:rsidRDefault="00256267" w:rsidP="004C3C94">
      <w:pPr>
        <w:pStyle w:val="af1"/>
        <w:spacing w:before="0" w:beforeAutospacing="0" w:after="0" w:afterAutospacing="0"/>
        <w:ind w:firstLine="720"/>
        <w:jc w:val="center"/>
        <w:outlineLvl w:val="0"/>
        <w:rPr>
          <w:color w:val="auto"/>
        </w:rPr>
      </w:pPr>
      <w:r w:rsidRPr="004C3C94">
        <w:rPr>
          <w:color w:val="auto"/>
        </w:rPr>
        <w:t>Рис. 1.3. Первая web-страничка</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Этот html-документ отображается в главном окне броузера абсолютно пустым.</w:t>
      </w:r>
      <w:r w:rsidRPr="004C3C94">
        <w:rPr>
          <w:color w:val="auto"/>
        </w:rPr>
        <w:t xml:space="preserve"> Потому что в него не внесено никакого контекстного содержимого. Для того чтобы это содержимое наполнило вашу страничку, необходимо изучить базовые теги разметки гипертекста. А для начала я предлагаю обратить пристальное внимание на приведенную ниже информацию, которая может пригодиться вам в последующей работе.  </w:t>
      </w:r>
    </w:p>
    <w:p w:rsidR="00256267" w:rsidRPr="004C3C94" w:rsidRDefault="00256267" w:rsidP="004C3C94">
      <w:pPr>
        <w:shd w:val="clear" w:color="auto" w:fill="FFFFFF"/>
        <w:ind w:left="38" w:firstLine="682"/>
        <w:jc w:val="both"/>
        <w:outlineLvl w:val="0"/>
        <w:rPr>
          <w:b/>
        </w:rPr>
      </w:pPr>
      <w:r w:rsidRPr="004C3C94">
        <w:rPr>
          <w:b/>
        </w:rPr>
        <w:t>2. Атрибуты</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Тег</w:t>
      </w:r>
      <w:r w:rsidRPr="004C3C94">
        <w:rPr>
          <w:color w:val="auto"/>
        </w:rPr>
        <w:t xml:space="preserve"> — это некая команда HTML, указывающая интерпретатору броузера, каким образом он должен обрабатывать соответствующее каждой конкретной директиве значение. Это значение называется </w:t>
      </w:r>
      <w:r w:rsidRPr="004C3C94">
        <w:rPr>
          <w:b/>
          <w:color w:val="auto"/>
        </w:rPr>
        <w:t>атрибутом</w:t>
      </w:r>
      <w:r w:rsidRPr="004C3C94">
        <w:rPr>
          <w:color w:val="auto"/>
        </w:rPr>
        <w:t xml:space="preserve"> тега.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Тег может иметь атрибут или не иметь его. Например, тег верхнего уровня &lt;HTML&gt; не имеет атрибутов, а в строке создания новой таблицы &lt;TABLE </w:t>
      </w:r>
      <w:r w:rsidRPr="004C3C94">
        <w:rPr>
          <w:color w:val="auto"/>
        </w:rPr>
        <w:lastRenderedPageBreak/>
        <w:t xml:space="preserve">BORDER="1"WIDTH="100"&gt; выражение «BORDER="1" WIDTH="100"» является атрибутом тега &lt;TABLE&gt;.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В общем виде синтаксис записи тега HTML в совокупности с его атрибутами выглядит следующим образом: </w:t>
      </w:r>
    </w:p>
    <w:p w:rsidR="00256267" w:rsidRPr="004C3C94" w:rsidRDefault="00256267" w:rsidP="004C3C94">
      <w:pPr>
        <w:pStyle w:val="af1"/>
        <w:spacing w:before="0" w:beforeAutospacing="0" w:after="0" w:afterAutospacing="0"/>
        <w:ind w:firstLine="720"/>
        <w:rPr>
          <w:b/>
          <w:color w:val="auto"/>
        </w:rPr>
      </w:pPr>
      <w:r w:rsidRPr="004C3C94">
        <w:rPr>
          <w:b/>
          <w:color w:val="auto"/>
        </w:rPr>
        <w:t xml:space="preserve">&lt;ТЕГ ИМЯ_АТРИБУТА-1="ЗНАЧЕНИЕ" ИМЯ_АТРИБУТА-2="ЗНАЧЕНИЕ" ...ИМЯ_АТРИБУТА-n="ЗНАЧЕНИЕ"&gt;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В данном примере первый атрибут тега &lt;TABLE&gt; — это параметр "BORDER", второй атрибут — параметр "WIDTH", а их значения составляют соответственно "1" и "100". Значения атрибутов заключаются в прямые кавычки, записываемые символом «"». Если внутри атрибута какого-либо тега встречается другое значение, заключенное в кавычки, то есть имеет место вложение одних кавычек в другие, в качестве «внутренних» кавычек рекомендуется использовать одинарные, записываемые символом «'». В общем случае такое выражение выглядит следующим образом: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&lt;ТЕГ ИМЯ_АТРИБУТА-1="ЗНАЧЕНИЕ-1; 'ЗНАЧЕНИЕ-2'; ЗНАЧЕНИЕ-3"&gt;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Спецификация языка HTML позволяет опускать кавычки для следующих видов атрибутов: </w:t>
      </w:r>
    </w:p>
    <w:p w:rsidR="00256267" w:rsidRPr="004C3C94" w:rsidRDefault="00256267" w:rsidP="004C3C94">
      <w:pPr>
        <w:numPr>
          <w:ilvl w:val="0"/>
          <w:numId w:val="20"/>
        </w:numPr>
        <w:ind w:firstLine="360"/>
        <w:jc w:val="both"/>
      </w:pPr>
      <w:r w:rsidRPr="004C3C94">
        <w:t xml:space="preserve">Атрибуты, записываемые только строчными или заглавными символами латинского алфавита и не включающие иных символов, например, цифр. </w:t>
      </w:r>
    </w:p>
    <w:p w:rsidR="00256267" w:rsidRPr="004C3C94" w:rsidRDefault="00256267" w:rsidP="004C3C94">
      <w:pPr>
        <w:numPr>
          <w:ilvl w:val="0"/>
          <w:numId w:val="20"/>
        </w:numPr>
        <w:ind w:firstLine="360"/>
        <w:jc w:val="both"/>
      </w:pPr>
      <w:r w:rsidRPr="004C3C94">
        <w:t xml:space="preserve">Атрибуты, состоящие только из цифр от 0 до 9. </w:t>
      </w:r>
    </w:p>
    <w:p w:rsidR="00256267" w:rsidRPr="004C3C94" w:rsidRDefault="00256267" w:rsidP="004C3C94">
      <w:pPr>
        <w:numPr>
          <w:ilvl w:val="0"/>
          <w:numId w:val="20"/>
        </w:numPr>
        <w:ind w:firstLine="360"/>
        <w:jc w:val="both"/>
      </w:pPr>
      <w:r w:rsidRPr="004C3C94">
        <w:t>Атрибуты, обозначающие промежутки времени.</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Например, запись атрибутов BORDER="1" или ALIGN="CENTER" допустимо представить как BORDER=1 и ALIGN=CENTER.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3. Регистр записи команд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HTML является одним из немногих языков программирования, не чувствительных к регистру, в котором вы записываете команды (в данном случае — теги и имена их атрибутов). Интерпретатор броузера одинаково обработает директивы &lt;HEAD&gt;, &lt;head&gt;, &lt;Head&gt; или &lt;hEaD&gt;. Таким образом можно записывать теги как в строчном, так и в заглавном варианте. Однако рекомендуется все же применять для написания тегов HTML заглавный регистр, прежде всего, для улучшения читаемости кода, поскольку в этом случае команды языка будет легко отличить от интегрированного в документ информационного текста. Единственным исключением из этого правила служат два элемента HTML, небезразличных к регистру. Это адреса URL и escape-последовательности, о которых мы подробно побеседуем ниже.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4. Escape-последовательности (подстановки)</w:t>
      </w:r>
    </w:p>
    <w:p w:rsidR="00256267" w:rsidRPr="004C3C94" w:rsidRDefault="00256267" w:rsidP="004C3C94">
      <w:pPr>
        <w:pStyle w:val="af1"/>
        <w:spacing w:before="0" w:beforeAutospacing="0" w:after="0" w:afterAutospacing="0"/>
        <w:ind w:firstLine="720"/>
        <w:jc w:val="both"/>
        <w:rPr>
          <w:color w:val="auto"/>
        </w:rPr>
      </w:pPr>
      <w:r w:rsidRPr="004C3C94">
        <w:rPr>
          <w:color w:val="auto"/>
        </w:rPr>
        <w:t>Запись escape-последовательности подразумевает замену служебных символов специальными командами, которые в процессе интерпретации документа замещаются выводимыми на экран искомыми знаками. Все escape-последовательности начинаются с символа амперсанд (</w:t>
      </w:r>
      <w:r w:rsidRPr="004C3C94">
        <w:rPr>
          <w:b/>
          <w:color w:val="auto"/>
        </w:rPr>
        <w:t>«&amp;»</w:t>
      </w:r>
      <w:r w:rsidRPr="004C3C94">
        <w:rPr>
          <w:color w:val="auto"/>
        </w:rPr>
        <w:t xml:space="preserve">) и заканчиваются точкой с запятой, а между ними размещается сама команда, записываемая в строчном регистре. В табл. 1.1 приведен список наиболее часто используемых escape-последовательностей. </w:t>
      </w:r>
    </w:p>
    <w:p w:rsidR="00256267" w:rsidRPr="004C3C94" w:rsidRDefault="00256267" w:rsidP="004C3C94">
      <w:pPr>
        <w:pStyle w:val="af1"/>
        <w:ind w:firstLine="720"/>
        <w:jc w:val="right"/>
        <w:rPr>
          <w:color w:val="auto"/>
        </w:rPr>
      </w:pPr>
      <w:r w:rsidRPr="004C3C94">
        <w:rPr>
          <w:color w:val="auto"/>
        </w:rPr>
        <w:t xml:space="preserve">Таблица 1.1. Наиболее распространенные escape-последовательности </w:t>
      </w:r>
    </w:p>
    <w:tbl>
      <w:tblPr>
        <w:tblStyle w:val="af0"/>
        <w:tblW w:w="0" w:type="auto"/>
        <w:tblLook w:val="01E0"/>
      </w:tblPr>
      <w:tblGrid>
        <w:gridCol w:w="1188"/>
        <w:gridCol w:w="5192"/>
        <w:gridCol w:w="3191"/>
      </w:tblGrid>
      <w:tr w:rsidR="00256267" w:rsidRPr="004C3C94" w:rsidTr="004C3C94">
        <w:tc>
          <w:tcPr>
            <w:tcW w:w="1188" w:type="dxa"/>
          </w:tcPr>
          <w:p w:rsidR="00256267" w:rsidRPr="004C3C94" w:rsidRDefault="00256267" w:rsidP="004C3C94">
            <w:pPr>
              <w:pStyle w:val="af1"/>
              <w:rPr>
                <w:b/>
                <w:color w:val="auto"/>
              </w:rPr>
            </w:pPr>
            <w:r w:rsidRPr="004C3C94">
              <w:rPr>
                <w:b/>
                <w:color w:val="auto"/>
              </w:rPr>
              <w:t>Символ</w:t>
            </w:r>
          </w:p>
        </w:tc>
        <w:tc>
          <w:tcPr>
            <w:tcW w:w="5192" w:type="dxa"/>
          </w:tcPr>
          <w:p w:rsidR="00256267" w:rsidRPr="004C3C94" w:rsidRDefault="00256267" w:rsidP="004C3C94">
            <w:pPr>
              <w:pStyle w:val="af1"/>
              <w:ind w:firstLine="720"/>
              <w:rPr>
                <w:b/>
                <w:color w:val="auto"/>
              </w:rPr>
            </w:pPr>
            <w:r w:rsidRPr="004C3C94">
              <w:rPr>
                <w:b/>
                <w:color w:val="auto"/>
              </w:rPr>
              <w:t xml:space="preserve">Значение </w:t>
            </w:r>
          </w:p>
          <w:p w:rsidR="00256267" w:rsidRPr="004C3C94" w:rsidRDefault="00256267" w:rsidP="004C3C94">
            <w:pPr>
              <w:pStyle w:val="af1"/>
              <w:rPr>
                <w:b/>
                <w:color w:val="auto"/>
              </w:rPr>
            </w:pPr>
          </w:p>
        </w:tc>
        <w:tc>
          <w:tcPr>
            <w:tcW w:w="3191" w:type="dxa"/>
          </w:tcPr>
          <w:p w:rsidR="00256267" w:rsidRPr="004C3C94" w:rsidRDefault="00256267" w:rsidP="004C3C94">
            <w:pPr>
              <w:pStyle w:val="af1"/>
              <w:ind w:firstLine="820"/>
              <w:rPr>
                <w:b/>
                <w:color w:val="auto"/>
              </w:rPr>
            </w:pPr>
            <w:r w:rsidRPr="004C3C94">
              <w:rPr>
                <w:b/>
                <w:color w:val="auto"/>
              </w:rPr>
              <w:t>Команда</w:t>
            </w:r>
          </w:p>
        </w:tc>
      </w:tr>
      <w:tr w:rsidR="00256267" w:rsidRPr="004C3C94" w:rsidTr="004C3C94">
        <w:tc>
          <w:tcPr>
            <w:tcW w:w="1188" w:type="dxa"/>
          </w:tcPr>
          <w:p w:rsidR="00256267" w:rsidRPr="004C3C94" w:rsidRDefault="00256267" w:rsidP="004C3C94">
            <w:pPr>
              <w:pStyle w:val="af1"/>
              <w:ind w:firstLine="180"/>
              <w:rPr>
                <w:color w:val="auto"/>
              </w:rPr>
            </w:pPr>
            <w:r w:rsidRPr="004C3C94">
              <w:rPr>
                <w:color w:val="auto"/>
              </w:rPr>
              <w:t xml:space="preserve">&lt; </w:t>
            </w:r>
          </w:p>
          <w:p w:rsidR="00256267" w:rsidRPr="004C3C94" w:rsidRDefault="00256267" w:rsidP="004C3C94">
            <w:pPr>
              <w:pStyle w:val="af1"/>
              <w:ind w:firstLine="180"/>
              <w:rPr>
                <w:color w:val="auto"/>
              </w:rPr>
            </w:pPr>
          </w:p>
        </w:tc>
        <w:tc>
          <w:tcPr>
            <w:tcW w:w="5192" w:type="dxa"/>
          </w:tcPr>
          <w:p w:rsidR="00256267" w:rsidRPr="004C3C94" w:rsidRDefault="00256267" w:rsidP="004C3C94">
            <w:pPr>
              <w:pStyle w:val="af1"/>
              <w:rPr>
                <w:color w:val="auto"/>
              </w:rPr>
            </w:pPr>
            <w:r w:rsidRPr="004C3C94">
              <w:rPr>
                <w:color w:val="auto"/>
              </w:rPr>
              <w:t>Символ «меньше, чем»; левая угловая скобка </w:t>
            </w:r>
          </w:p>
        </w:tc>
        <w:tc>
          <w:tcPr>
            <w:tcW w:w="3191" w:type="dxa"/>
          </w:tcPr>
          <w:p w:rsidR="00256267" w:rsidRPr="004C3C94" w:rsidRDefault="00256267" w:rsidP="004C3C94">
            <w:pPr>
              <w:pStyle w:val="af1"/>
              <w:ind w:firstLine="820"/>
              <w:rPr>
                <w:color w:val="auto"/>
              </w:rPr>
            </w:pPr>
            <w:r w:rsidRPr="004C3C94">
              <w:rPr>
                <w:color w:val="auto"/>
                <w:lang w:val="en-US"/>
              </w:rPr>
              <w:t>&amp;lt;</w:t>
            </w:r>
          </w:p>
        </w:tc>
      </w:tr>
      <w:tr w:rsidR="00256267" w:rsidRPr="004C3C94" w:rsidTr="004C3C94">
        <w:tc>
          <w:tcPr>
            <w:tcW w:w="1188" w:type="dxa"/>
          </w:tcPr>
          <w:p w:rsidR="00256267" w:rsidRPr="004C3C94" w:rsidRDefault="00256267" w:rsidP="004C3C94">
            <w:pPr>
              <w:pStyle w:val="af1"/>
              <w:ind w:firstLine="180"/>
              <w:rPr>
                <w:color w:val="auto"/>
              </w:rPr>
            </w:pPr>
            <w:r w:rsidRPr="004C3C94">
              <w:rPr>
                <w:color w:val="auto"/>
              </w:rPr>
              <w:t>&gt;</w:t>
            </w:r>
          </w:p>
        </w:tc>
        <w:tc>
          <w:tcPr>
            <w:tcW w:w="5192" w:type="dxa"/>
          </w:tcPr>
          <w:p w:rsidR="00256267" w:rsidRPr="004C3C94" w:rsidRDefault="00256267" w:rsidP="004C3C94">
            <w:pPr>
              <w:pStyle w:val="af1"/>
              <w:rPr>
                <w:color w:val="auto"/>
              </w:rPr>
            </w:pPr>
            <w:r w:rsidRPr="004C3C94">
              <w:rPr>
                <w:color w:val="auto"/>
              </w:rPr>
              <w:t xml:space="preserve">Символ «больше, чем»; правая угловая скобка  </w:t>
            </w:r>
          </w:p>
        </w:tc>
        <w:tc>
          <w:tcPr>
            <w:tcW w:w="3191" w:type="dxa"/>
          </w:tcPr>
          <w:p w:rsidR="00256267" w:rsidRPr="004C3C94" w:rsidRDefault="00256267" w:rsidP="004C3C94">
            <w:pPr>
              <w:pStyle w:val="af1"/>
              <w:ind w:firstLine="820"/>
              <w:rPr>
                <w:color w:val="auto"/>
              </w:rPr>
            </w:pPr>
            <w:r w:rsidRPr="004C3C94">
              <w:rPr>
                <w:color w:val="auto"/>
                <w:lang w:val="en-US"/>
              </w:rPr>
              <w:t>&amp;gt;</w:t>
            </w:r>
          </w:p>
        </w:tc>
      </w:tr>
      <w:tr w:rsidR="00256267" w:rsidRPr="004C3C94" w:rsidTr="004C3C94">
        <w:tc>
          <w:tcPr>
            <w:tcW w:w="1188" w:type="dxa"/>
          </w:tcPr>
          <w:p w:rsidR="00256267" w:rsidRPr="004C3C94" w:rsidRDefault="00256267" w:rsidP="004C3C94">
            <w:pPr>
              <w:pStyle w:val="af1"/>
              <w:ind w:firstLine="180"/>
              <w:rPr>
                <w:color w:val="auto"/>
              </w:rPr>
            </w:pPr>
            <w:r w:rsidRPr="004C3C94">
              <w:rPr>
                <w:color w:val="auto"/>
              </w:rPr>
              <w:lastRenderedPageBreak/>
              <w:t>"</w:t>
            </w:r>
          </w:p>
        </w:tc>
        <w:tc>
          <w:tcPr>
            <w:tcW w:w="5192" w:type="dxa"/>
          </w:tcPr>
          <w:p w:rsidR="00256267" w:rsidRPr="004C3C94" w:rsidRDefault="00256267" w:rsidP="004C3C94">
            <w:pPr>
              <w:pStyle w:val="af1"/>
              <w:rPr>
                <w:color w:val="auto"/>
              </w:rPr>
            </w:pPr>
            <w:r w:rsidRPr="004C3C94">
              <w:rPr>
                <w:color w:val="auto"/>
              </w:rPr>
              <w:t xml:space="preserve">Прямые кавычки  </w:t>
            </w:r>
          </w:p>
        </w:tc>
        <w:tc>
          <w:tcPr>
            <w:tcW w:w="3191" w:type="dxa"/>
          </w:tcPr>
          <w:p w:rsidR="00256267" w:rsidRPr="004C3C94" w:rsidRDefault="00256267" w:rsidP="004C3C94">
            <w:pPr>
              <w:pStyle w:val="af1"/>
              <w:ind w:firstLine="820"/>
              <w:rPr>
                <w:color w:val="auto"/>
              </w:rPr>
            </w:pPr>
            <w:r w:rsidRPr="004C3C94">
              <w:rPr>
                <w:color w:val="auto"/>
                <w:lang w:val="en-US"/>
              </w:rPr>
              <w:t>&amp;quot;</w:t>
            </w:r>
          </w:p>
        </w:tc>
      </w:tr>
      <w:tr w:rsidR="00256267" w:rsidRPr="004C3C94" w:rsidTr="004C3C94">
        <w:tc>
          <w:tcPr>
            <w:tcW w:w="1188" w:type="dxa"/>
          </w:tcPr>
          <w:p w:rsidR="00256267" w:rsidRPr="004C3C94" w:rsidRDefault="00256267" w:rsidP="004C3C94">
            <w:pPr>
              <w:pStyle w:val="af1"/>
              <w:ind w:firstLine="180"/>
              <w:rPr>
                <w:color w:val="auto"/>
              </w:rPr>
            </w:pPr>
            <w:r w:rsidRPr="004C3C94">
              <w:rPr>
                <w:color w:val="auto"/>
              </w:rPr>
              <w:t xml:space="preserve">&amp; </w:t>
            </w:r>
          </w:p>
        </w:tc>
        <w:tc>
          <w:tcPr>
            <w:tcW w:w="5192" w:type="dxa"/>
          </w:tcPr>
          <w:p w:rsidR="00256267" w:rsidRPr="004C3C94" w:rsidRDefault="00256267" w:rsidP="004C3C94">
            <w:pPr>
              <w:pStyle w:val="af1"/>
              <w:rPr>
                <w:color w:val="auto"/>
              </w:rPr>
            </w:pPr>
            <w:r w:rsidRPr="004C3C94">
              <w:rPr>
                <w:color w:val="auto"/>
              </w:rPr>
              <w:t xml:space="preserve">Амперсанд </w:t>
            </w:r>
          </w:p>
        </w:tc>
        <w:tc>
          <w:tcPr>
            <w:tcW w:w="3191" w:type="dxa"/>
          </w:tcPr>
          <w:p w:rsidR="00256267" w:rsidRPr="004C3C94" w:rsidRDefault="00256267" w:rsidP="004C3C94">
            <w:pPr>
              <w:pStyle w:val="af1"/>
              <w:ind w:firstLine="820"/>
              <w:rPr>
                <w:color w:val="auto"/>
              </w:rPr>
            </w:pPr>
            <w:r w:rsidRPr="004C3C94">
              <w:rPr>
                <w:color w:val="auto"/>
                <w:lang w:val="en-US"/>
              </w:rPr>
              <w:t>&amp;</w:t>
            </w:r>
            <w:r w:rsidRPr="004C3C94">
              <w:rPr>
                <w:color w:val="auto"/>
              </w:rPr>
              <w:t>атр</w:t>
            </w:r>
            <w:r w:rsidRPr="004C3C94">
              <w:rPr>
                <w:color w:val="auto"/>
                <w:lang w:val="en-US"/>
              </w:rPr>
              <w:t>;</w:t>
            </w:r>
          </w:p>
        </w:tc>
      </w:tr>
      <w:tr w:rsidR="00256267" w:rsidRPr="004C3C94" w:rsidTr="004C3C94">
        <w:tc>
          <w:tcPr>
            <w:tcW w:w="1188" w:type="dxa"/>
          </w:tcPr>
          <w:p w:rsidR="00256267" w:rsidRPr="004C3C94" w:rsidRDefault="00256267" w:rsidP="004C3C94">
            <w:pPr>
              <w:pStyle w:val="af1"/>
              <w:ind w:firstLine="180"/>
              <w:rPr>
                <w:color w:val="auto"/>
              </w:rPr>
            </w:pPr>
          </w:p>
        </w:tc>
        <w:tc>
          <w:tcPr>
            <w:tcW w:w="5192" w:type="dxa"/>
          </w:tcPr>
          <w:p w:rsidR="00256267" w:rsidRPr="004C3C94" w:rsidRDefault="00256267" w:rsidP="004C3C94">
            <w:pPr>
              <w:pStyle w:val="af1"/>
              <w:rPr>
                <w:color w:val="auto"/>
              </w:rPr>
            </w:pPr>
            <w:r w:rsidRPr="004C3C94">
              <w:rPr>
                <w:color w:val="auto"/>
              </w:rPr>
              <w:t xml:space="preserve">Неразрывный пробел (словосочетания, разделенные таким пробелом, не разрываются при переносе) </w:t>
            </w:r>
          </w:p>
        </w:tc>
        <w:tc>
          <w:tcPr>
            <w:tcW w:w="3191" w:type="dxa"/>
          </w:tcPr>
          <w:p w:rsidR="00256267" w:rsidRPr="004C3C94" w:rsidRDefault="00256267" w:rsidP="004C3C94">
            <w:pPr>
              <w:pStyle w:val="af1"/>
              <w:ind w:firstLine="820"/>
              <w:rPr>
                <w:color w:val="auto"/>
              </w:rPr>
            </w:pPr>
            <w:r w:rsidRPr="004C3C94">
              <w:rPr>
                <w:color w:val="auto"/>
                <w:lang w:val="en-US"/>
              </w:rPr>
              <w:t>&amp;nbsp;</w:t>
            </w:r>
          </w:p>
        </w:tc>
      </w:tr>
      <w:tr w:rsidR="00256267" w:rsidRPr="004C3C94" w:rsidTr="004C3C94">
        <w:tc>
          <w:tcPr>
            <w:tcW w:w="1188" w:type="dxa"/>
          </w:tcPr>
          <w:p w:rsidR="00256267" w:rsidRPr="004C3C94" w:rsidRDefault="00256267" w:rsidP="004C3C94">
            <w:pPr>
              <w:pStyle w:val="af1"/>
              <w:ind w:firstLine="180"/>
              <w:rPr>
                <w:color w:val="auto"/>
              </w:rPr>
            </w:pPr>
            <w:r w:rsidRPr="004C3C94">
              <w:rPr>
                <w:color w:val="auto"/>
              </w:rPr>
              <w:t>©</w:t>
            </w:r>
          </w:p>
        </w:tc>
        <w:tc>
          <w:tcPr>
            <w:tcW w:w="5192" w:type="dxa"/>
          </w:tcPr>
          <w:p w:rsidR="00256267" w:rsidRPr="004C3C94" w:rsidRDefault="00256267" w:rsidP="004C3C94">
            <w:pPr>
              <w:pStyle w:val="af1"/>
              <w:rPr>
                <w:color w:val="auto"/>
              </w:rPr>
            </w:pPr>
            <w:r w:rsidRPr="004C3C94">
              <w:rPr>
                <w:color w:val="auto"/>
              </w:rPr>
              <w:t xml:space="preserve">Символ копирайта </w:t>
            </w:r>
          </w:p>
        </w:tc>
        <w:tc>
          <w:tcPr>
            <w:tcW w:w="3191" w:type="dxa"/>
          </w:tcPr>
          <w:p w:rsidR="00256267" w:rsidRPr="004C3C94" w:rsidRDefault="00256267" w:rsidP="004C3C94">
            <w:pPr>
              <w:pStyle w:val="af1"/>
              <w:ind w:firstLine="820"/>
              <w:rPr>
                <w:color w:val="auto"/>
              </w:rPr>
            </w:pPr>
            <w:r w:rsidRPr="004C3C94">
              <w:rPr>
                <w:color w:val="auto"/>
              </w:rPr>
              <w:t>&amp;сору;</w:t>
            </w:r>
          </w:p>
        </w:tc>
      </w:tr>
      <w:tr w:rsidR="00256267" w:rsidRPr="004C3C94" w:rsidTr="004C3C94">
        <w:trPr>
          <w:trHeight w:val="64"/>
        </w:trPr>
        <w:tc>
          <w:tcPr>
            <w:tcW w:w="1188" w:type="dxa"/>
          </w:tcPr>
          <w:p w:rsidR="00256267" w:rsidRPr="004C3C94" w:rsidRDefault="00256267" w:rsidP="004C3C94">
            <w:pPr>
              <w:pStyle w:val="af1"/>
              <w:ind w:firstLine="180"/>
              <w:rPr>
                <w:color w:val="auto"/>
              </w:rPr>
            </w:pPr>
            <w:r w:rsidRPr="004C3C94">
              <w:rPr>
                <w:color w:val="auto"/>
              </w:rPr>
              <w:t>®</w:t>
            </w:r>
          </w:p>
        </w:tc>
        <w:tc>
          <w:tcPr>
            <w:tcW w:w="5192" w:type="dxa"/>
          </w:tcPr>
          <w:p w:rsidR="00256267" w:rsidRPr="004C3C94" w:rsidRDefault="00256267" w:rsidP="004C3C94">
            <w:pPr>
              <w:pStyle w:val="af1"/>
              <w:rPr>
                <w:color w:val="auto"/>
              </w:rPr>
            </w:pPr>
            <w:r w:rsidRPr="004C3C94">
              <w:rPr>
                <w:color w:val="auto"/>
              </w:rPr>
              <w:t>Символ зарегистрированной торговой марки</w:t>
            </w:r>
          </w:p>
        </w:tc>
        <w:tc>
          <w:tcPr>
            <w:tcW w:w="3191" w:type="dxa"/>
          </w:tcPr>
          <w:p w:rsidR="00256267" w:rsidRPr="004C3C94" w:rsidRDefault="00256267" w:rsidP="004C3C94">
            <w:pPr>
              <w:pStyle w:val="af1"/>
              <w:ind w:firstLine="820"/>
              <w:rPr>
                <w:color w:val="auto"/>
              </w:rPr>
            </w:pPr>
            <w:r w:rsidRPr="004C3C94">
              <w:rPr>
                <w:color w:val="auto"/>
              </w:rPr>
              <w:t>&amp;reg;</w:t>
            </w:r>
          </w:p>
        </w:tc>
      </w:tr>
    </w:tbl>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Escape-последовательности записываются в тексте по тем же правилам, по которым употребляются обозначаемые ими символы, иными словами, нотация символьного объекта просто вставляется в тот участок текста, где по расчетам web-мастера должен следовать соответствующий служебный символ.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5. Перевод строки, пробелы, табуляция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При подготовке web-страниц обязательно следует помнить, что введенное пользователем с помощью клавиатуры форматирование текста, включающее в себя пробелы, отступы табуляции и переводы строки, </w:t>
      </w:r>
      <w:r w:rsidRPr="004C3C94">
        <w:rPr>
          <w:b/>
          <w:color w:val="auto"/>
        </w:rPr>
        <w:t>игнорируются броузером</w:t>
      </w:r>
      <w:r w:rsidRPr="004C3C94">
        <w:rPr>
          <w:color w:val="auto"/>
        </w:rPr>
        <w:t xml:space="preserve"> при интерпретации html-документа.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Иными словами, такие элементы текста, как </w:t>
      </w:r>
    </w:p>
    <w:p w:rsidR="00256267" w:rsidRPr="004C3C94" w:rsidRDefault="00256267" w:rsidP="004C3C94">
      <w:pPr>
        <w:pStyle w:val="af1"/>
        <w:spacing w:before="0" w:beforeAutospacing="0" w:after="0" w:afterAutospacing="0"/>
        <w:ind w:firstLine="720"/>
        <w:rPr>
          <w:b/>
          <w:color w:val="auto"/>
        </w:rPr>
      </w:pPr>
      <w:r w:rsidRPr="004C3C94">
        <w:rPr>
          <w:b/>
          <w:color w:val="auto"/>
        </w:rPr>
        <w:t xml:space="preserve">данное           словосочетание </w:t>
      </w:r>
    </w:p>
    <w:p w:rsidR="00256267" w:rsidRPr="004C3C94" w:rsidRDefault="00256267" w:rsidP="004C3C94">
      <w:pPr>
        <w:pStyle w:val="af1"/>
        <w:spacing w:before="0" w:beforeAutospacing="0" w:after="0" w:afterAutospacing="0"/>
        <w:ind w:firstLine="720"/>
        <w:rPr>
          <w:color w:val="auto"/>
        </w:rPr>
      </w:pPr>
      <w:r w:rsidRPr="004C3C94">
        <w:rPr>
          <w:color w:val="auto"/>
        </w:rPr>
        <w:t xml:space="preserve">или </w:t>
      </w:r>
    </w:p>
    <w:p w:rsidR="00256267" w:rsidRPr="004C3C94" w:rsidRDefault="00256267" w:rsidP="004C3C94">
      <w:pPr>
        <w:pStyle w:val="af1"/>
        <w:spacing w:before="0" w:beforeAutospacing="0" w:after="0" w:afterAutospacing="0"/>
        <w:ind w:firstLine="720"/>
        <w:rPr>
          <w:b/>
          <w:color w:val="auto"/>
        </w:rPr>
      </w:pPr>
      <w:r w:rsidRPr="004C3C94">
        <w:rPr>
          <w:b/>
          <w:color w:val="auto"/>
        </w:rPr>
        <w:t xml:space="preserve">данное </w:t>
      </w:r>
    </w:p>
    <w:p w:rsidR="00256267" w:rsidRPr="004C3C94" w:rsidRDefault="00256267" w:rsidP="004C3C94">
      <w:pPr>
        <w:pStyle w:val="af1"/>
        <w:spacing w:before="0" w:beforeAutospacing="0" w:after="0" w:afterAutospacing="0"/>
        <w:ind w:firstLine="720"/>
        <w:rPr>
          <w:b/>
          <w:color w:val="auto"/>
        </w:rPr>
      </w:pPr>
      <w:r w:rsidRPr="004C3C94">
        <w:rPr>
          <w:b/>
          <w:color w:val="auto"/>
        </w:rPr>
        <w:t xml:space="preserve">словосочетание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на экране монитора будут выглядеть одинаковым образом: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данное словосочетание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Таким образом, любое количество пробелов между словами, отступ, выполненный посредством клавиши «Tab», или перевод строки при нажатии клавиши «Enter» преобразуются при компиляции документа в один символ пробела. Поэтому для форматирования основного текста на web-странице применяются специальные теги. Исключением из этого правила может служить только текст, помеченный специальным тегом </w:t>
      </w:r>
      <w:r w:rsidRPr="004C3C94">
        <w:rPr>
          <w:b/>
          <w:color w:val="auto"/>
        </w:rPr>
        <w:t>&lt;PRE&gt;</w:t>
      </w:r>
      <w:r w:rsidRPr="004C3C94">
        <w:rPr>
          <w:color w:val="auto"/>
        </w:rPr>
        <w:t xml:space="preserve"> — командой предварительного форматирования. Мнемоника записи этого тега выглядит следующим образом: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&lt;PRE&gt;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предварительно         отформатированный   текст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&lt;/PRE&gt; </w:t>
      </w:r>
    </w:p>
    <w:p w:rsidR="00256267" w:rsidRPr="004C3C94" w:rsidRDefault="00256267" w:rsidP="004C3C94">
      <w:pPr>
        <w:pStyle w:val="af1"/>
        <w:spacing w:before="0" w:beforeAutospacing="0" w:after="0" w:afterAutospacing="0"/>
        <w:ind w:firstLine="720"/>
        <w:jc w:val="both"/>
        <w:rPr>
          <w:b/>
          <w:color w:val="auto"/>
        </w:rPr>
      </w:pPr>
      <w:r w:rsidRPr="004C3C94">
        <w:rPr>
          <w:color w:val="auto"/>
        </w:rPr>
        <w:t xml:space="preserve">В этом случае все, что расположено между открывающим и закрывающим тегами &lt;PRE&gt;, а в нашем примере это выражение «предварительно отформатированный текст», отобразится в окне броузера с сохранением всех введенных дизайнером пробелов, переводов строк и отступов табуляции. Однако </w:t>
      </w:r>
      <w:r w:rsidRPr="004C3C94">
        <w:rPr>
          <w:color w:val="auto"/>
          <w:u w:val="single"/>
        </w:rPr>
        <w:t>злоупотреблять применением данной команды не рекомендуется</w:t>
      </w:r>
      <w:r w:rsidRPr="004C3C94">
        <w:rPr>
          <w:color w:val="auto"/>
        </w:rPr>
        <w:t xml:space="preserve">, поскольку в силу несхожести алгоритмов обработки кода HTML различными броузерами возможно искажение отформатированного таким образом текста в зависимости от экранных настроек пользователей. Помните, что </w:t>
      </w:r>
      <w:r w:rsidRPr="004C3C94">
        <w:rPr>
          <w:b/>
          <w:color w:val="auto"/>
        </w:rPr>
        <w:t xml:space="preserve">внутри тега PRE запрещено использовать другие теги форматирования текста.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6. Комментарии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Код HTML может содержать </w:t>
      </w:r>
      <w:r w:rsidRPr="004C3C94">
        <w:rPr>
          <w:b/>
          <w:color w:val="auto"/>
        </w:rPr>
        <w:t>комментарии</w:t>
      </w:r>
      <w:r w:rsidRPr="004C3C94">
        <w:rPr>
          <w:color w:val="auto"/>
        </w:rPr>
        <w:t xml:space="preserve">, предназначенные как для самого web-мастера, создающего документ, так и для постороннего пользователя, читающего листинг чужой странички. И в том и в другом случае комментарии записывают с целью избежать возможной путаницы при изучении кода html-документа. </w:t>
      </w:r>
      <w:r w:rsidRPr="004C3C94">
        <w:rPr>
          <w:b/>
          <w:color w:val="auto"/>
        </w:rPr>
        <w:t>Комментарии не обрабатываются интерпретаторами броузеров</w:t>
      </w:r>
      <w:r w:rsidRPr="004C3C94">
        <w:rPr>
          <w:color w:val="auto"/>
        </w:rPr>
        <w:t xml:space="preserve"> </w:t>
      </w:r>
      <w:r w:rsidRPr="004C3C94">
        <w:rPr>
          <w:b/>
          <w:color w:val="auto"/>
        </w:rPr>
        <w:t>и не отображаются на экране</w:t>
      </w:r>
      <w:r w:rsidRPr="004C3C94">
        <w:rPr>
          <w:color w:val="auto"/>
        </w:rPr>
        <w:t xml:space="preserve">, они остаются в составе кода web-страницы «как есть». Комментарий открывается символьной последовательностью, начинающейся с открывающей угловой скобки, восклицательного знака и двух знаков тире: </w:t>
      </w:r>
      <w:r w:rsidRPr="004C3C94">
        <w:rPr>
          <w:b/>
          <w:color w:val="auto"/>
        </w:rPr>
        <w:t>&lt;!--</w:t>
      </w:r>
      <w:r w:rsidRPr="004C3C94">
        <w:rPr>
          <w:color w:val="auto"/>
        </w:rPr>
        <w:t xml:space="preserve">, закрывается же несколько иным сочетанием символов: --&gt;. В общем случае синтаксис записи комментария будет выглядеть следующим образом: </w:t>
      </w:r>
    </w:p>
    <w:p w:rsidR="00256267" w:rsidRPr="004C3C94" w:rsidRDefault="00256267" w:rsidP="004C3C94">
      <w:pPr>
        <w:pStyle w:val="af1"/>
        <w:spacing w:before="0" w:beforeAutospacing="0" w:after="0" w:afterAutospacing="0"/>
        <w:ind w:firstLine="720"/>
        <w:jc w:val="center"/>
        <w:rPr>
          <w:color w:val="auto"/>
        </w:rPr>
      </w:pPr>
      <w:r w:rsidRPr="004C3C94">
        <w:rPr>
          <w:b/>
          <w:color w:val="auto"/>
        </w:rPr>
        <w:lastRenderedPageBreak/>
        <w:t xml:space="preserve">&lt;!-текст комментария --&gt;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Иногда в комментарий включается информация о создателе документа, предупреждение об авторских правах или адрес электронной почты администратора сайта. Однако чаще всего данный элемент кода HTML используется по своему прямому назначению, для пояснения назначения тех или иных участков листинга html-документа.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7. Общие рекомендации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Создатель языка HTML, консорциум W3C, рекомендует включать в качестве первой строки html-кода перед тегом &lt;HTML&gt; так называемый </w:t>
      </w:r>
      <w:r w:rsidRPr="004C3C94">
        <w:rPr>
          <w:b/>
          <w:color w:val="auto"/>
        </w:rPr>
        <w:t>дефинитивный определитель</w:t>
      </w:r>
      <w:r w:rsidRPr="004C3C94">
        <w:rPr>
          <w:color w:val="auto"/>
        </w:rPr>
        <w:t xml:space="preserve">, показывающий, что данная web-страница создана именно с использованием HTML версии 3.2, а не какой-либо другой. Определитель не несет явной функциональной нагрузки и не влияет на отображение документа в броузере, однако спецификации требуют его использования. Синтаксис записи данного определителя всегда одинаков: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 DOCTYPE HTML PUBLIC "-//W3C//DTO HTML 3.2//EN"&gt;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8. Цветовые спецификации </w:t>
      </w:r>
    </w:p>
    <w:p w:rsidR="00256267" w:rsidRPr="004C3C94" w:rsidRDefault="00256267" w:rsidP="004C3C94">
      <w:pPr>
        <w:pStyle w:val="af1"/>
        <w:spacing w:before="0" w:beforeAutospacing="0" w:after="0" w:afterAutospacing="0"/>
        <w:ind w:firstLine="720"/>
        <w:jc w:val="both"/>
        <w:rPr>
          <w:color w:val="auto"/>
        </w:rPr>
      </w:pPr>
      <w:r w:rsidRPr="004C3C94">
        <w:rPr>
          <w:color w:val="auto"/>
        </w:rPr>
        <w:t>Некоторые элементы языка HTML могут иметь в качестве атрибутов переменные, обозначающие цвета. Эти переменные применяются в основном для определения цвета фона html-документа, цвета текста или цвета, при помощи которого отображаются гиперссылки.</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 </w:t>
      </w:r>
      <w:r w:rsidRPr="004C3C94">
        <w:rPr>
          <w:b/>
          <w:color w:val="auto"/>
        </w:rPr>
        <w:t>Определить тот или иной цвет</w:t>
      </w:r>
      <w:r w:rsidRPr="004C3C94">
        <w:rPr>
          <w:color w:val="auto"/>
        </w:rPr>
        <w:t xml:space="preserve"> при создании web-страницы можно двумя методами:</w:t>
      </w:r>
    </w:p>
    <w:p w:rsidR="00256267" w:rsidRPr="004C3C94" w:rsidRDefault="00256267" w:rsidP="004C3C94">
      <w:pPr>
        <w:pStyle w:val="af1"/>
        <w:numPr>
          <w:ilvl w:val="0"/>
          <w:numId w:val="21"/>
        </w:numPr>
        <w:spacing w:before="0" w:beforeAutospacing="0" w:after="0" w:afterAutospacing="0"/>
        <w:jc w:val="both"/>
        <w:rPr>
          <w:color w:val="auto"/>
        </w:rPr>
      </w:pPr>
      <w:r w:rsidRPr="004C3C94">
        <w:rPr>
          <w:color w:val="auto"/>
        </w:rPr>
        <w:t>посредством задания специальных цветовых меток, обозначающих названия цветов словами;</w:t>
      </w:r>
    </w:p>
    <w:p w:rsidR="00256267" w:rsidRPr="004C3C94" w:rsidRDefault="00256267" w:rsidP="004C3C94">
      <w:pPr>
        <w:pStyle w:val="af1"/>
        <w:numPr>
          <w:ilvl w:val="0"/>
          <w:numId w:val="21"/>
        </w:numPr>
        <w:spacing w:before="0" w:beforeAutospacing="0" w:after="0" w:afterAutospacing="0"/>
        <w:jc w:val="both"/>
        <w:rPr>
          <w:color w:val="auto"/>
        </w:rPr>
      </w:pPr>
      <w:r w:rsidRPr="004C3C94">
        <w:rPr>
          <w:color w:val="auto"/>
        </w:rPr>
        <w:t xml:space="preserve">с помощью шестнадцатеричного цифрового кода, заменяющего эти метки. </w:t>
      </w:r>
    </w:p>
    <w:p w:rsidR="00256267" w:rsidRPr="004C3C94" w:rsidRDefault="00256267" w:rsidP="004C3C94">
      <w:pPr>
        <w:pStyle w:val="af1"/>
        <w:spacing w:before="0" w:beforeAutospacing="0" w:after="0" w:afterAutospacing="0"/>
        <w:ind w:firstLine="720"/>
        <w:jc w:val="both"/>
        <w:rPr>
          <w:color w:val="auto"/>
        </w:rPr>
      </w:pP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Известно, что для вывода цветных изображений на экран монитора применяется так называемая </w:t>
      </w:r>
      <w:r w:rsidRPr="004C3C94">
        <w:rPr>
          <w:b/>
          <w:color w:val="auto"/>
        </w:rPr>
        <w:t>палитра RGB</w:t>
      </w:r>
      <w:r w:rsidRPr="004C3C94">
        <w:rPr>
          <w:color w:val="auto"/>
        </w:rPr>
        <w:t xml:space="preserve">. При помощи цветовых меток или цифрового кода web-мастер имеет возможность использовать в документе HTML любой цвет, который поддается отображению в рамках стандарта RGB. </w:t>
      </w:r>
    </w:p>
    <w:p w:rsidR="00256267" w:rsidRPr="004C3C94" w:rsidRDefault="00256267" w:rsidP="004C3C94">
      <w:pPr>
        <w:pStyle w:val="af1"/>
        <w:spacing w:before="0" w:beforeAutospacing="0" w:after="0" w:afterAutospacing="0"/>
        <w:ind w:firstLine="720"/>
        <w:jc w:val="both"/>
        <w:rPr>
          <w:color w:val="auto"/>
        </w:rPr>
      </w:pPr>
      <w:r w:rsidRPr="004C3C94">
        <w:rPr>
          <w:color w:val="auto"/>
        </w:rPr>
        <w:t>Цветовые нотации, заданные посредством символьных меток, легче запоминаются и интуитивно понятны любому программисту, хотя бы немного знакомому с английским языком.</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Существует </w:t>
      </w:r>
      <w:r w:rsidRPr="004C3C94">
        <w:rPr>
          <w:b/>
          <w:color w:val="auto"/>
        </w:rPr>
        <w:t>140 цветов</w:t>
      </w:r>
      <w:r w:rsidRPr="004C3C94">
        <w:rPr>
          <w:color w:val="auto"/>
        </w:rPr>
        <w:t>, для которых приняты стандартные символьные метки.</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Цветов же, которые возможно отобразить посредством цифрового кода, несоизмеримо больше.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Не все броузеры способны отображать некоторые цвета, заданные символьной нотацией</w:t>
      </w:r>
      <w:r w:rsidRPr="004C3C94">
        <w:rPr>
          <w:color w:val="auto"/>
        </w:rPr>
        <w:t xml:space="preserve">. Например, Netscape Navigator распознает их значительно больше, нежели Microsoft Internet Explorer. </w:t>
      </w:r>
    </w:p>
    <w:p w:rsidR="00256267" w:rsidRPr="004C3C94" w:rsidRDefault="00256267" w:rsidP="004C3C94">
      <w:pPr>
        <w:pStyle w:val="af1"/>
        <w:spacing w:before="0" w:beforeAutospacing="0" w:after="0" w:afterAutospacing="0"/>
        <w:ind w:firstLine="720"/>
        <w:jc w:val="both"/>
        <w:rPr>
          <w:color w:val="auto"/>
        </w:rPr>
      </w:pP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Для обозначения цвета шестнадцатеричным цифровым кодом принят следующий синтаксис записи: перед самим кодом ставится символ </w:t>
      </w:r>
      <w:r w:rsidRPr="004C3C94">
        <w:rPr>
          <w:b/>
          <w:color w:val="auto"/>
        </w:rPr>
        <w:t>«#»</w:t>
      </w:r>
      <w:r w:rsidRPr="004C3C94">
        <w:rPr>
          <w:color w:val="auto"/>
        </w:rPr>
        <w:t xml:space="preserve">, далее следует набор из шести знаков в шестнадцатеричной системе счисления.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Практике активно используется шестнадцать цветов. Именно они были приняты в качестве стандарта для шестнадцатицветовой палитры VGA. Обозначение данных цветов приведено в табл. 1.2. </w:t>
      </w:r>
    </w:p>
    <w:p w:rsidR="00256267" w:rsidRPr="004C3C94" w:rsidRDefault="00256267" w:rsidP="004C3C94">
      <w:pPr>
        <w:pStyle w:val="af1"/>
        <w:ind w:firstLine="720"/>
        <w:jc w:val="right"/>
        <w:outlineLvl w:val="0"/>
        <w:rPr>
          <w:color w:val="auto"/>
        </w:rPr>
      </w:pPr>
      <w:r w:rsidRPr="004C3C94">
        <w:rPr>
          <w:color w:val="auto"/>
        </w:rPr>
        <w:t xml:space="preserve">Таблица 1.2. Стандартные цвета </w:t>
      </w:r>
    </w:p>
    <w:tbl>
      <w:tblPr>
        <w:tblStyle w:val="af0"/>
        <w:tblW w:w="0" w:type="auto"/>
        <w:tblLook w:val="01E0"/>
      </w:tblPr>
      <w:tblGrid>
        <w:gridCol w:w="2392"/>
        <w:gridCol w:w="2393"/>
        <w:gridCol w:w="2393"/>
        <w:gridCol w:w="2393"/>
      </w:tblGrid>
      <w:tr w:rsidR="00256267" w:rsidRPr="004C3C94" w:rsidTr="004C3C94">
        <w:tc>
          <w:tcPr>
            <w:tcW w:w="2392" w:type="dxa"/>
          </w:tcPr>
          <w:p w:rsidR="00256267" w:rsidRPr="004C3C94" w:rsidRDefault="00256267" w:rsidP="004C3C94">
            <w:pPr>
              <w:pStyle w:val="af1"/>
              <w:rPr>
                <w:color w:val="auto"/>
              </w:rPr>
            </w:pPr>
            <w:r w:rsidRPr="004C3C94">
              <w:rPr>
                <w:b/>
                <w:color w:val="auto"/>
              </w:rPr>
              <w:t>Цвет</w:t>
            </w:r>
          </w:p>
        </w:tc>
        <w:tc>
          <w:tcPr>
            <w:tcW w:w="2393" w:type="dxa"/>
          </w:tcPr>
          <w:p w:rsidR="00256267" w:rsidRPr="004C3C94" w:rsidRDefault="00256267" w:rsidP="004C3C94">
            <w:pPr>
              <w:pStyle w:val="af1"/>
              <w:jc w:val="center"/>
              <w:rPr>
                <w:color w:val="auto"/>
              </w:rPr>
            </w:pPr>
            <w:r w:rsidRPr="004C3C94">
              <w:rPr>
                <w:b/>
                <w:color w:val="auto"/>
              </w:rPr>
              <w:t>Значение RGB</w:t>
            </w:r>
          </w:p>
        </w:tc>
        <w:tc>
          <w:tcPr>
            <w:tcW w:w="2393" w:type="dxa"/>
          </w:tcPr>
          <w:p w:rsidR="00256267" w:rsidRPr="004C3C94" w:rsidRDefault="00256267" w:rsidP="004C3C94">
            <w:pPr>
              <w:pStyle w:val="af1"/>
              <w:rPr>
                <w:color w:val="auto"/>
              </w:rPr>
            </w:pPr>
            <w:r w:rsidRPr="004C3C94">
              <w:rPr>
                <w:b/>
                <w:color w:val="auto"/>
              </w:rPr>
              <w:t>Символьная метка</w:t>
            </w:r>
          </w:p>
        </w:tc>
        <w:tc>
          <w:tcPr>
            <w:tcW w:w="2393" w:type="dxa"/>
          </w:tcPr>
          <w:p w:rsidR="00256267" w:rsidRPr="004C3C94" w:rsidRDefault="00256267" w:rsidP="004C3C94">
            <w:pPr>
              <w:pStyle w:val="af1"/>
              <w:jc w:val="center"/>
              <w:rPr>
                <w:color w:val="auto"/>
              </w:rPr>
            </w:pPr>
            <w:r w:rsidRPr="004C3C94">
              <w:rPr>
                <w:b/>
                <w:color w:val="auto"/>
              </w:rPr>
              <w:t>Цифровой код</w:t>
            </w:r>
          </w:p>
        </w:tc>
      </w:tr>
      <w:tr w:rsidR="00256267" w:rsidRPr="004C3C94" w:rsidTr="004C3C94">
        <w:tc>
          <w:tcPr>
            <w:tcW w:w="2392" w:type="dxa"/>
          </w:tcPr>
          <w:p w:rsidR="00256267" w:rsidRPr="004C3C94" w:rsidRDefault="00256267" w:rsidP="004C3C94">
            <w:pPr>
              <w:pStyle w:val="af1"/>
              <w:rPr>
                <w:color w:val="auto"/>
              </w:rPr>
            </w:pPr>
            <w:r w:rsidRPr="004C3C94">
              <w:rPr>
                <w:color w:val="auto"/>
              </w:rPr>
              <w:t xml:space="preserve">Белый  </w:t>
            </w:r>
          </w:p>
        </w:tc>
        <w:tc>
          <w:tcPr>
            <w:tcW w:w="2393" w:type="dxa"/>
          </w:tcPr>
          <w:p w:rsidR="00256267" w:rsidRPr="004C3C94" w:rsidRDefault="00256267" w:rsidP="004C3C94">
            <w:pPr>
              <w:pStyle w:val="af1"/>
              <w:ind w:firstLine="720"/>
              <w:rPr>
                <w:color w:val="auto"/>
              </w:rPr>
            </w:pPr>
            <w:r w:rsidRPr="004C3C94">
              <w:rPr>
                <w:color w:val="auto"/>
              </w:rPr>
              <w:t xml:space="preserve">255 255 255 </w:t>
            </w:r>
          </w:p>
        </w:tc>
        <w:tc>
          <w:tcPr>
            <w:tcW w:w="2393" w:type="dxa"/>
          </w:tcPr>
          <w:p w:rsidR="00256267" w:rsidRPr="004C3C94" w:rsidRDefault="00256267" w:rsidP="004C3C94">
            <w:pPr>
              <w:pStyle w:val="af1"/>
              <w:ind w:firstLine="720"/>
              <w:rPr>
                <w:color w:val="auto"/>
              </w:rPr>
            </w:pPr>
            <w:r w:rsidRPr="004C3C94">
              <w:rPr>
                <w:color w:val="auto"/>
                <w:lang w:val="en-US"/>
              </w:rPr>
              <w:t xml:space="preserve">White  </w:t>
            </w:r>
          </w:p>
        </w:tc>
        <w:tc>
          <w:tcPr>
            <w:tcW w:w="2393" w:type="dxa"/>
          </w:tcPr>
          <w:p w:rsidR="00256267" w:rsidRPr="004C3C94" w:rsidRDefault="00256267" w:rsidP="004C3C94">
            <w:pPr>
              <w:pStyle w:val="af1"/>
              <w:ind w:firstLine="720"/>
              <w:rPr>
                <w:color w:val="auto"/>
              </w:rPr>
            </w:pPr>
            <w:r w:rsidRPr="004C3C94">
              <w:rPr>
                <w:color w:val="auto"/>
                <w:lang w:val="en-US"/>
              </w:rPr>
              <w:t xml:space="preserve">#FFFFFF  </w:t>
            </w:r>
          </w:p>
        </w:tc>
      </w:tr>
      <w:tr w:rsidR="00256267" w:rsidRPr="004C3C94" w:rsidTr="004C3C94">
        <w:tc>
          <w:tcPr>
            <w:tcW w:w="2392" w:type="dxa"/>
          </w:tcPr>
          <w:p w:rsidR="00256267" w:rsidRPr="004C3C94" w:rsidRDefault="00256267" w:rsidP="004C3C94">
            <w:pPr>
              <w:pStyle w:val="af1"/>
              <w:rPr>
                <w:color w:val="auto"/>
              </w:rPr>
            </w:pPr>
            <w:r w:rsidRPr="004C3C94">
              <w:rPr>
                <w:color w:val="auto"/>
              </w:rPr>
              <w:lastRenderedPageBreak/>
              <w:t xml:space="preserve">Черный  </w:t>
            </w:r>
          </w:p>
        </w:tc>
        <w:tc>
          <w:tcPr>
            <w:tcW w:w="2393" w:type="dxa"/>
          </w:tcPr>
          <w:p w:rsidR="00256267" w:rsidRPr="004C3C94" w:rsidRDefault="00256267" w:rsidP="004C3C94">
            <w:pPr>
              <w:pStyle w:val="af1"/>
              <w:ind w:firstLine="720"/>
              <w:rPr>
                <w:color w:val="auto"/>
              </w:rPr>
            </w:pPr>
            <w:r w:rsidRPr="004C3C94">
              <w:rPr>
                <w:color w:val="auto"/>
              </w:rPr>
              <w:t xml:space="preserve">000 </w:t>
            </w:r>
          </w:p>
        </w:tc>
        <w:tc>
          <w:tcPr>
            <w:tcW w:w="2393" w:type="dxa"/>
          </w:tcPr>
          <w:p w:rsidR="00256267" w:rsidRPr="004C3C94" w:rsidRDefault="00256267" w:rsidP="004C3C94">
            <w:pPr>
              <w:pStyle w:val="af1"/>
              <w:ind w:firstLine="720"/>
              <w:rPr>
                <w:color w:val="auto"/>
              </w:rPr>
            </w:pPr>
            <w:r w:rsidRPr="004C3C94">
              <w:rPr>
                <w:color w:val="auto"/>
                <w:lang w:val="en-US"/>
              </w:rPr>
              <w:t xml:space="preserve">Black  </w:t>
            </w:r>
          </w:p>
        </w:tc>
        <w:tc>
          <w:tcPr>
            <w:tcW w:w="2393" w:type="dxa"/>
          </w:tcPr>
          <w:p w:rsidR="00256267" w:rsidRPr="004C3C94" w:rsidRDefault="00256267" w:rsidP="004C3C94">
            <w:pPr>
              <w:pStyle w:val="af1"/>
              <w:ind w:firstLine="720"/>
              <w:rPr>
                <w:color w:val="auto"/>
              </w:rPr>
            </w:pPr>
            <w:r w:rsidRPr="004C3C94">
              <w:rPr>
                <w:color w:val="auto"/>
                <w:lang w:val="en-US"/>
              </w:rPr>
              <w:t xml:space="preserve">#000000  </w:t>
            </w:r>
          </w:p>
        </w:tc>
      </w:tr>
      <w:tr w:rsidR="00256267" w:rsidRPr="004C3C94" w:rsidTr="004C3C94">
        <w:trPr>
          <w:trHeight w:val="287"/>
        </w:trPr>
        <w:tc>
          <w:tcPr>
            <w:tcW w:w="2392" w:type="dxa"/>
          </w:tcPr>
          <w:p w:rsidR="00256267" w:rsidRPr="004C3C94" w:rsidRDefault="00256267" w:rsidP="004C3C94">
            <w:pPr>
              <w:pStyle w:val="af1"/>
              <w:rPr>
                <w:color w:val="auto"/>
              </w:rPr>
            </w:pPr>
            <w:r w:rsidRPr="004C3C94">
              <w:rPr>
                <w:color w:val="auto"/>
              </w:rPr>
              <w:t>Зеленый </w:t>
            </w:r>
          </w:p>
        </w:tc>
        <w:tc>
          <w:tcPr>
            <w:tcW w:w="2393" w:type="dxa"/>
          </w:tcPr>
          <w:p w:rsidR="00256267" w:rsidRPr="004C3C94" w:rsidRDefault="00256267" w:rsidP="004C3C94">
            <w:pPr>
              <w:pStyle w:val="af1"/>
              <w:ind w:firstLine="720"/>
              <w:rPr>
                <w:color w:val="auto"/>
              </w:rPr>
            </w:pPr>
            <w:r w:rsidRPr="004C3C94">
              <w:rPr>
                <w:color w:val="auto"/>
              </w:rPr>
              <w:t xml:space="preserve">0 128 0 </w:t>
            </w:r>
          </w:p>
        </w:tc>
        <w:tc>
          <w:tcPr>
            <w:tcW w:w="2393" w:type="dxa"/>
          </w:tcPr>
          <w:p w:rsidR="00256267" w:rsidRPr="004C3C94" w:rsidRDefault="00256267" w:rsidP="004C3C94">
            <w:pPr>
              <w:pStyle w:val="af1"/>
              <w:ind w:firstLine="720"/>
              <w:rPr>
                <w:color w:val="auto"/>
              </w:rPr>
            </w:pPr>
            <w:r w:rsidRPr="004C3C94">
              <w:rPr>
                <w:color w:val="auto"/>
                <w:lang w:val="en-US"/>
              </w:rPr>
              <w:t xml:space="preserve">Green  </w:t>
            </w:r>
          </w:p>
        </w:tc>
        <w:tc>
          <w:tcPr>
            <w:tcW w:w="2393" w:type="dxa"/>
          </w:tcPr>
          <w:p w:rsidR="00256267" w:rsidRPr="004C3C94" w:rsidRDefault="00256267" w:rsidP="004C3C94">
            <w:pPr>
              <w:pStyle w:val="af1"/>
              <w:ind w:firstLine="720"/>
              <w:rPr>
                <w:color w:val="auto"/>
              </w:rPr>
            </w:pPr>
            <w:r w:rsidRPr="004C3C94">
              <w:rPr>
                <w:color w:val="auto"/>
                <w:lang w:val="en-US"/>
              </w:rPr>
              <w:t xml:space="preserve">#008000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Светло-зеленый </w:t>
            </w:r>
          </w:p>
        </w:tc>
        <w:tc>
          <w:tcPr>
            <w:tcW w:w="2393" w:type="dxa"/>
          </w:tcPr>
          <w:p w:rsidR="00256267" w:rsidRPr="004C3C94" w:rsidRDefault="00256267" w:rsidP="004C3C94">
            <w:pPr>
              <w:pStyle w:val="af1"/>
              <w:ind w:firstLine="720"/>
              <w:rPr>
                <w:color w:val="auto"/>
              </w:rPr>
            </w:pPr>
            <w:r w:rsidRPr="004C3C94">
              <w:rPr>
                <w:color w:val="auto"/>
              </w:rPr>
              <w:t xml:space="preserve">0 255 0 </w:t>
            </w:r>
          </w:p>
        </w:tc>
        <w:tc>
          <w:tcPr>
            <w:tcW w:w="2393" w:type="dxa"/>
          </w:tcPr>
          <w:p w:rsidR="00256267" w:rsidRPr="004C3C94" w:rsidRDefault="00256267" w:rsidP="004C3C94">
            <w:pPr>
              <w:pStyle w:val="af1"/>
              <w:ind w:firstLine="720"/>
              <w:rPr>
                <w:color w:val="auto"/>
              </w:rPr>
            </w:pPr>
            <w:r w:rsidRPr="004C3C94">
              <w:rPr>
                <w:color w:val="auto"/>
                <w:lang w:val="en-US"/>
              </w:rPr>
              <w:t xml:space="preserve">Lime  </w:t>
            </w:r>
          </w:p>
        </w:tc>
        <w:tc>
          <w:tcPr>
            <w:tcW w:w="2393" w:type="dxa"/>
          </w:tcPr>
          <w:p w:rsidR="00256267" w:rsidRPr="004C3C94" w:rsidRDefault="00256267" w:rsidP="004C3C94">
            <w:pPr>
              <w:pStyle w:val="af1"/>
              <w:ind w:firstLine="720"/>
              <w:rPr>
                <w:color w:val="auto"/>
              </w:rPr>
            </w:pPr>
            <w:r w:rsidRPr="004C3C94">
              <w:rPr>
                <w:color w:val="auto"/>
                <w:lang w:val="en-US"/>
              </w:rPr>
              <w:t xml:space="preserve">#00FF00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 xml:space="preserve">Серый  </w:t>
            </w:r>
          </w:p>
        </w:tc>
        <w:tc>
          <w:tcPr>
            <w:tcW w:w="2393" w:type="dxa"/>
          </w:tcPr>
          <w:p w:rsidR="00256267" w:rsidRPr="004C3C94" w:rsidRDefault="00256267" w:rsidP="004C3C94">
            <w:pPr>
              <w:pStyle w:val="af1"/>
              <w:ind w:firstLine="720"/>
              <w:rPr>
                <w:color w:val="auto"/>
              </w:rPr>
            </w:pPr>
            <w:r w:rsidRPr="004C3C94">
              <w:rPr>
                <w:color w:val="auto"/>
              </w:rPr>
              <w:t xml:space="preserve">128 128 128 </w:t>
            </w:r>
          </w:p>
        </w:tc>
        <w:tc>
          <w:tcPr>
            <w:tcW w:w="2393" w:type="dxa"/>
          </w:tcPr>
          <w:p w:rsidR="00256267" w:rsidRPr="004C3C94" w:rsidRDefault="00256267" w:rsidP="004C3C94">
            <w:pPr>
              <w:pStyle w:val="af1"/>
              <w:ind w:firstLine="720"/>
              <w:rPr>
                <w:color w:val="auto"/>
              </w:rPr>
            </w:pPr>
            <w:r w:rsidRPr="004C3C94">
              <w:rPr>
                <w:color w:val="auto"/>
                <w:lang w:val="en-US"/>
              </w:rPr>
              <w:t xml:space="preserve">Gray  </w:t>
            </w:r>
          </w:p>
        </w:tc>
        <w:tc>
          <w:tcPr>
            <w:tcW w:w="2393" w:type="dxa"/>
          </w:tcPr>
          <w:p w:rsidR="00256267" w:rsidRPr="004C3C94" w:rsidRDefault="00256267" w:rsidP="004C3C94">
            <w:pPr>
              <w:pStyle w:val="af1"/>
              <w:ind w:firstLine="720"/>
              <w:rPr>
                <w:color w:val="auto"/>
              </w:rPr>
            </w:pPr>
            <w:r w:rsidRPr="004C3C94">
              <w:rPr>
                <w:color w:val="auto"/>
                <w:lang w:val="en-US"/>
              </w:rPr>
              <w:t xml:space="preserve">#808080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 xml:space="preserve">Светло-серый  </w:t>
            </w:r>
          </w:p>
        </w:tc>
        <w:tc>
          <w:tcPr>
            <w:tcW w:w="2393" w:type="dxa"/>
          </w:tcPr>
          <w:p w:rsidR="00256267" w:rsidRPr="004C3C94" w:rsidRDefault="00256267" w:rsidP="004C3C94">
            <w:pPr>
              <w:pStyle w:val="af1"/>
              <w:ind w:firstLine="720"/>
              <w:rPr>
                <w:color w:val="auto"/>
              </w:rPr>
            </w:pPr>
            <w:r w:rsidRPr="004C3C94">
              <w:rPr>
                <w:color w:val="auto"/>
              </w:rPr>
              <w:t xml:space="preserve">192 192 192 </w:t>
            </w:r>
          </w:p>
        </w:tc>
        <w:tc>
          <w:tcPr>
            <w:tcW w:w="2393" w:type="dxa"/>
          </w:tcPr>
          <w:p w:rsidR="00256267" w:rsidRPr="004C3C94" w:rsidRDefault="00256267" w:rsidP="004C3C94">
            <w:pPr>
              <w:pStyle w:val="af1"/>
              <w:jc w:val="center"/>
              <w:rPr>
                <w:color w:val="auto"/>
              </w:rPr>
            </w:pPr>
            <w:r w:rsidRPr="004C3C94">
              <w:rPr>
                <w:color w:val="auto"/>
                <w:lang w:val="en-US"/>
              </w:rPr>
              <w:t>Silver</w:t>
            </w:r>
          </w:p>
        </w:tc>
        <w:tc>
          <w:tcPr>
            <w:tcW w:w="2393" w:type="dxa"/>
          </w:tcPr>
          <w:p w:rsidR="00256267" w:rsidRPr="004C3C94" w:rsidRDefault="00256267" w:rsidP="004C3C94">
            <w:pPr>
              <w:pStyle w:val="af1"/>
              <w:ind w:firstLine="720"/>
              <w:rPr>
                <w:color w:val="auto"/>
              </w:rPr>
            </w:pPr>
            <w:r w:rsidRPr="004C3C94">
              <w:rPr>
                <w:color w:val="auto"/>
                <w:lang w:val="en-US"/>
              </w:rPr>
              <w:t xml:space="preserve">#C0C0C0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 xml:space="preserve">Желтый  </w:t>
            </w:r>
          </w:p>
        </w:tc>
        <w:tc>
          <w:tcPr>
            <w:tcW w:w="2393" w:type="dxa"/>
          </w:tcPr>
          <w:p w:rsidR="00256267" w:rsidRPr="004C3C94" w:rsidRDefault="00256267" w:rsidP="004C3C94">
            <w:pPr>
              <w:pStyle w:val="af1"/>
              <w:ind w:firstLine="720"/>
              <w:rPr>
                <w:color w:val="auto"/>
              </w:rPr>
            </w:pPr>
            <w:r w:rsidRPr="004C3C94">
              <w:rPr>
                <w:color w:val="auto"/>
              </w:rPr>
              <w:t xml:space="preserve">255 255 0 </w:t>
            </w:r>
          </w:p>
        </w:tc>
        <w:tc>
          <w:tcPr>
            <w:tcW w:w="2393" w:type="dxa"/>
          </w:tcPr>
          <w:p w:rsidR="00256267" w:rsidRPr="004C3C94" w:rsidRDefault="00256267" w:rsidP="004C3C94">
            <w:pPr>
              <w:pStyle w:val="af1"/>
              <w:jc w:val="center"/>
              <w:rPr>
                <w:color w:val="auto"/>
              </w:rPr>
            </w:pPr>
            <w:r w:rsidRPr="004C3C94">
              <w:rPr>
                <w:color w:val="auto"/>
                <w:lang w:val="en-US"/>
              </w:rPr>
              <w:t>Yellow</w:t>
            </w:r>
          </w:p>
        </w:tc>
        <w:tc>
          <w:tcPr>
            <w:tcW w:w="2393" w:type="dxa"/>
          </w:tcPr>
          <w:p w:rsidR="00256267" w:rsidRPr="004C3C94" w:rsidRDefault="00256267" w:rsidP="004C3C94">
            <w:pPr>
              <w:pStyle w:val="af1"/>
              <w:ind w:firstLine="720"/>
              <w:rPr>
                <w:color w:val="auto"/>
              </w:rPr>
            </w:pPr>
            <w:r w:rsidRPr="004C3C94">
              <w:rPr>
                <w:color w:val="auto"/>
                <w:lang w:val="en-US"/>
              </w:rPr>
              <w:t xml:space="preserve">#FFFF00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 xml:space="preserve">Темно-бордовый  </w:t>
            </w:r>
          </w:p>
        </w:tc>
        <w:tc>
          <w:tcPr>
            <w:tcW w:w="2393" w:type="dxa"/>
          </w:tcPr>
          <w:p w:rsidR="00256267" w:rsidRPr="004C3C94" w:rsidRDefault="00256267" w:rsidP="004C3C94">
            <w:pPr>
              <w:pStyle w:val="af1"/>
              <w:ind w:firstLine="720"/>
              <w:rPr>
                <w:color w:val="auto"/>
              </w:rPr>
            </w:pPr>
            <w:r w:rsidRPr="004C3C94">
              <w:rPr>
                <w:color w:val="auto"/>
              </w:rPr>
              <w:t xml:space="preserve">128 0 0 </w:t>
            </w:r>
          </w:p>
        </w:tc>
        <w:tc>
          <w:tcPr>
            <w:tcW w:w="2393" w:type="dxa"/>
          </w:tcPr>
          <w:p w:rsidR="00256267" w:rsidRPr="004C3C94" w:rsidRDefault="00256267" w:rsidP="004C3C94">
            <w:pPr>
              <w:pStyle w:val="af1"/>
              <w:jc w:val="center"/>
              <w:rPr>
                <w:color w:val="auto"/>
              </w:rPr>
            </w:pPr>
            <w:r w:rsidRPr="004C3C94">
              <w:rPr>
                <w:color w:val="auto"/>
                <w:lang w:val="en-US"/>
              </w:rPr>
              <w:t>Maroon</w:t>
            </w:r>
          </w:p>
        </w:tc>
        <w:tc>
          <w:tcPr>
            <w:tcW w:w="2393" w:type="dxa"/>
          </w:tcPr>
          <w:p w:rsidR="00256267" w:rsidRPr="004C3C94" w:rsidRDefault="00256267" w:rsidP="004C3C94">
            <w:pPr>
              <w:pStyle w:val="af1"/>
              <w:ind w:firstLine="720"/>
              <w:rPr>
                <w:color w:val="auto"/>
              </w:rPr>
            </w:pPr>
            <w:r w:rsidRPr="004C3C94">
              <w:rPr>
                <w:color w:val="auto"/>
                <w:lang w:val="en-US"/>
              </w:rPr>
              <w:t xml:space="preserve">#800000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Синий</w:t>
            </w:r>
          </w:p>
        </w:tc>
        <w:tc>
          <w:tcPr>
            <w:tcW w:w="2393" w:type="dxa"/>
          </w:tcPr>
          <w:p w:rsidR="00256267" w:rsidRPr="004C3C94" w:rsidRDefault="00256267" w:rsidP="004C3C94">
            <w:pPr>
              <w:pStyle w:val="af1"/>
              <w:ind w:firstLine="720"/>
              <w:rPr>
                <w:color w:val="auto"/>
              </w:rPr>
            </w:pPr>
            <w:r w:rsidRPr="004C3C94">
              <w:rPr>
                <w:color w:val="auto"/>
              </w:rPr>
              <w:t xml:space="preserve">0 0 255 </w:t>
            </w:r>
          </w:p>
        </w:tc>
        <w:tc>
          <w:tcPr>
            <w:tcW w:w="2393" w:type="dxa"/>
          </w:tcPr>
          <w:p w:rsidR="00256267" w:rsidRPr="004C3C94" w:rsidRDefault="00256267" w:rsidP="004C3C94">
            <w:pPr>
              <w:pStyle w:val="af1"/>
              <w:ind w:firstLine="720"/>
              <w:rPr>
                <w:color w:val="auto"/>
              </w:rPr>
            </w:pPr>
            <w:r w:rsidRPr="004C3C94">
              <w:rPr>
                <w:color w:val="auto"/>
                <w:lang w:val="en-US"/>
              </w:rPr>
              <w:t xml:space="preserve">Blue  </w:t>
            </w:r>
          </w:p>
        </w:tc>
        <w:tc>
          <w:tcPr>
            <w:tcW w:w="2393" w:type="dxa"/>
          </w:tcPr>
          <w:p w:rsidR="00256267" w:rsidRPr="004C3C94" w:rsidRDefault="00256267" w:rsidP="004C3C94">
            <w:pPr>
              <w:pStyle w:val="af1"/>
              <w:ind w:firstLine="720"/>
              <w:rPr>
                <w:color w:val="auto"/>
              </w:rPr>
            </w:pPr>
            <w:r w:rsidRPr="004C3C94">
              <w:rPr>
                <w:color w:val="auto"/>
                <w:lang w:val="en-US"/>
              </w:rPr>
              <w:t xml:space="preserve">#0000FF  </w:t>
            </w:r>
          </w:p>
        </w:tc>
      </w:tr>
      <w:tr w:rsidR="00256267" w:rsidRPr="004C3C94" w:rsidTr="004C3C94">
        <w:tc>
          <w:tcPr>
            <w:tcW w:w="2392" w:type="dxa"/>
          </w:tcPr>
          <w:p w:rsidR="00256267" w:rsidRPr="004C3C94" w:rsidRDefault="00256267" w:rsidP="004C3C94">
            <w:pPr>
              <w:pStyle w:val="af1"/>
              <w:rPr>
                <w:color w:val="auto"/>
              </w:rPr>
            </w:pPr>
            <w:r w:rsidRPr="004C3C94">
              <w:rPr>
                <w:color w:val="auto"/>
              </w:rPr>
              <w:t xml:space="preserve">Темно-синий  </w:t>
            </w:r>
          </w:p>
        </w:tc>
        <w:tc>
          <w:tcPr>
            <w:tcW w:w="2393" w:type="dxa"/>
          </w:tcPr>
          <w:p w:rsidR="00256267" w:rsidRPr="004C3C94" w:rsidRDefault="00256267" w:rsidP="004C3C94">
            <w:pPr>
              <w:pStyle w:val="af1"/>
              <w:ind w:firstLine="720"/>
              <w:rPr>
                <w:color w:val="auto"/>
              </w:rPr>
            </w:pPr>
            <w:r w:rsidRPr="004C3C94">
              <w:rPr>
                <w:color w:val="auto"/>
              </w:rPr>
              <w:t xml:space="preserve">0 0 128 </w:t>
            </w:r>
          </w:p>
        </w:tc>
        <w:tc>
          <w:tcPr>
            <w:tcW w:w="2393" w:type="dxa"/>
          </w:tcPr>
          <w:p w:rsidR="00256267" w:rsidRPr="004C3C94" w:rsidRDefault="00256267" w:rsidP="004C3C94">
            <w:pPr>
              <w:pStyle w:val="af1"/>
              <w:ind w:firstLine="720"/>
              <w:rPr>
                <w:color w:val="auto"/>
              </w:rPr>
            </w:pPr>
            <w:r w:rsidRPr="004C3C94">
              <w:rPr>
                <w:color w:val="auto"/>
                <w:lang w:val="en-US"/>
              </w:rPr>
              <w:t xml:space="preserve">  Navy  </w:t>
            </w:r>
          </w:p>
        </w:tc>
        <w:tc>
          <w:tcPr>
            <w:tcW w:w="2393" w:type="dxa"/>
          </w:tcPr>
          <w:p w:rsidR="00256267" w:rsidRPr="004C3C94" w:rsidRDefault="00256267" w:rsidP="004C3C94">
            <w:pPr>
              <w:pStyle w:val="af1"/>
              <w:ind w:firstLine="720"/>
              <w:rPr>
                <w:color w:val="auto"/>
              </w:rPr>
            </w:pPr>
            <w:r w:rsidRPr="004C3C94">
              <w:rPr>
                <w:color w:val="auto"/>
                <w:lang w:val="en-US"/>
              </w:rPr>
              <w:t xml:space="preserve">#000080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 xml:space="preserve">Голубой  </w:t>
            </w:r>
          </w:p>
        </w:tc>
        <w:tc>
          <w:tcPr>
            <w:tcW w:w="2393" w:type="dxa"/>
          </w:tcPr>
          <w:p w:rsidR="00256267" w:rsidRPr="004C3C94" w:rsidRDefault="00256267" w:rsidP="004C3C94">
            <w:pPr>
              <w:pStyle w:val="af1"/>
              <w:ind w:firstLine="720"/>
              <w:rPr>
                <w:color w:val="auto"/>
              </w:rPr>
            </w:pPr>
            <w:r w:rsidRPr="004C3C94">
              <w:rPr>
                <w:color w:val="auto"/>
              </w:rPr>
              <w:t xml:space="preserve">0 255 255 </w:t>
            </w:r>
          </w:p>
        </w:tc>
        <w:tc>
          <w:tcPr>
            <w:tcW w:w="2393" w:type="dxa"/>
          </w:tcPr>
          <w:p w:rsidR="00256267" w:rsidRPr="004C3C94" w:rsidRDefault="00256267" w:rsidP="004C3C94">
            <w:pPr>
              <w:pStyle w:val="af1"/>
              <w:ind w:firstLine="720"/>
              <w:rPr>
                <w:color w:val="auto"/>
                <w:lang w:val="en-US"/>
              </w:rPr>
            </w:pPr>
            <w:r w:rsidRPr="004C3C94">
              <w:rPr>
                <w:color w:val="auto"/>
                <w:lang w:val="en-US"/>
              </w:rPr>
              <w:t>Aqua </w:t>
            </w:r>
          </w:p>
        </w:tc>
        <w:tc>
          <w:tcPr>
            <w:tcW w:w="2393" w:type="dxa"/>
          </w:tcPr>
          <w:p w:rsidR="00256267" w:rsidRPr="004C3C94" w:rsidRDefault="00256267" w:rsidP="004C3C94">
            <w:pPr>
              <w:pStyle w:val="af1"/>
              <w:ind w:firstLine="720"/>
              <w:rPr>
                <w:color w:val="auto"/>
              </w:rPr>
            </w:pPr>
            <w:r w:rsidRPr="004C3C94">
              <w:rPr>
                <w:color w:val="auto"/>
              </w:rPr>
              <w:t xml:space="preserve">#00FFFF  </w:t>
            </w:r>
          </w:p>
        </w:tc>
      </w:tr>
      <w:tr w:rsidR="00256267" w:rsidRPr="004C3C94" w:rsidTr="004C3C94">
        <w:tc>
          <w:tcPr>
            <w:tcW w:w="2392" w:type="dxa"/>
          </w:tcPr>
          <w:p w:rsidR="00256267" w:rsidRPr="004C3C94" w:rsidRDefault="00256267" w:rsidP="004C3C94">
            <w:pPr>
              <w:pStyle w:val="af1"/>
              <w:rPr>
                <w:color w:val="auto"/>
              </w:rPr>
            </w:pPr>
            <w:r w:rsidRPr="004C3C94">
              <w:rPr>
                <w:color w:val="auto"/>
              </w:rPr>
              <w:t>Изумрудный</w:t>
            </w:r>
          </w:p>
        </w:tc>
        <w:tc>
          <w:tcPr>
            <w:tcW w:w="2393" w:type="dxa"/>
          </w:tcPr>
          <w:p w:rsidR="00256267" w:rsidRPr="004C3C94" w:rsidRDefault="00256267" w:rsidP="004C3C94">
            <w:pPr>
              <w:pStyle w:val="af1"/>
              <w:ind w:firstLine="720"/>
              <w:rPr>
                <w:color w:val="auto"/>
              </w:rPr>
            </w:pPr>
            <w:r w:rsidRPr="004C3C94">
              <w:rPr>
                <w:color w:val="auto"/>
              </w:rPr>
              <w:t xml:space="preserve">0 128 128 </w:t>
            </w:r>
          </w:p>
        </w:tc>
        <w:tc>
          <w:tcPr>
            <w:tcW w:w="2393" w:type="dxa"/>
          </w:tcPr>
          <w:p w:rsidR="00256267" w:rsidRPr="004C3C94" w:rsidRDefault="00256267" w:rsidP="004C3C94">
            <w:pPr>
              <w:pStyle w:val="af1"/>
              <w:ind w:firstLine="720"/>
              <w:rPr>
                <w:color w:val="auto"/>
              </w:rPr>
            </w:pPr>
            <w:r w:rsidRPr="004C3C94">
              <w:rPr>
                <w:color w:val="auto"/>
                <w:lang w:val="en-US"/>
              </w:rPr>
              <w:t xml:space="preserve">Teal  </w:t>
            </w:r>
          </w:p>
        </w:tc>
        <w:tc>
          <w:tcPr>
            <w:tcW w:w="2393" w:type="dxa"/>
          </w:tcPr>
          <w:p w:rsidR="00256267" w:rsidRPr="004C3C94" w:rsidRDefault="00256267" w:rsidP="004C3C94">
            <w:pPr>
              <w:pStyle w:val="af1"/>
              <w:ind w:firstLine="720"/>
              <w:rPr>
                <w:color w:val="auto"/>
              </w:rPr>
            </w:pPr>
            <w:r w:rsidRPr="004C3C94">
              <w:rPr>
                <w:color w:val="auto"/>
              </w:rPr>
              <w:t xml:space="preserve">#008080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 xml:space="preserve">Красный  </w:t>
            </w:r>
          </w:p>
        </w:tc>
        <w:tc>
          <w:tcPr>
            <w:tcW w:w="2393" w:type="dxa"/>
          </w:tcPr>
          <w:p w:rsidR="00256267" w:rsidRPr="004C3C94" w:rsidRDefault="00256267" w:rsidP="004C3C94">
            <w:pPr>
              <w:pStyle w:val="af1"/>
              <w:ind w:firstLine="720"/>
              <w:rPr>
                <w:color w:val="auto"/>
              </w:rPr>
            </w:pPr>
            <w:r w:rsidRPr="004C3C94">
              <w:rPr>
                <w:color w:val="auto"/>
              </w:rPr>
              <w:t xml:space="preserve">255 0 0 </w:t>
            </w:r>
          </w:p>
        </w:tc>
        <w:tc>
          <w:tcPr>
            <w:tcW w:w="2393" w:type="dxa"/>
          </w:tcPr>
          <w:p w:rsidR="00256267" w:rsidRPr="004C3C94" w:rsidRDefault="00256267" w:rsidP="004C3C94">
            <w:pPr>
              <w:pStyle w:val="af1"/>
              <w:ind w:firstLine="720"/>
              <w:rPr>
                <w:color w:val="auto"/>
                <w:lang w:val="en-US"/>
              </w:rPr>
            </w:pPr>
            <w:r w:rsidRPr="004C3C94">
              <w:rPr>
                <w:color w:val="auto"/>
              </w:rPr>
              <w:t>Red </w:t>
            </w:r>
          </w:p>
        </w:tc>
        <w:tc>
          <w:tcPr>
            <w:tcW w:w="2393" w:type="dxa"/>
          </w:tcPr>
          <w:p w:rsidR="00256267" w:rsidRPr="004C3C94" w:rsidRDefault="00256267" w:rsidP="004C3C94">
            <w:pPr>
              <w:pStyle w:val="af1"/>
              <w:ind w:firstLine="720"/>
              <w:rPr>
                <w:color w:val="auto"/>
              </w:rPr>
            </w:pPr>
            <w:r w:rsidRPr="004C3C94">
              <w:rPr>
                <w:color w:val="auto"/>
              </w:rPr>
              <w:t xml:space="preserve">#FF0000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Пурпурный</w:t>
            </w:r>
          </w:p>
        </w:tc>
        <w:tc>
          <w:tcPr>
            <w:tcW w:w="2393" w:type="dxa"/>
          </w:tcPr>
          <w:p w:rsidR="00256267" w:rsidRPr="004C3C94" w:rsidRDefault="00256267" w:rsidP="004C3C94">
            <w:pPr>
              <w:pStyle w:val="af1"/>
              <w:ind w:firstLine="720"/>
              <w:rPr>
                <w:color w:val="auto"/>
              </w:rPr>
            </w:pPr>
            <w:r w:rsidRPr="004C3C94">
              <w:rPr>
                <w:color w:val="auto"/>
              </w:rPr>
              <w:t xml:space="preserve">128 0 128 </w:t>
            </w:r>
          </w:p>
        </w:tc>
        <w:tc>
          <w:tcPr>
            <w:tcW w:w="2393" w:type="dxa"/>
          </w:tcPr>
          <w:p w:rsidR="00256267" w:rsidRPr="004C3C94" w:rsidRDefault="00256267" w:rsidP="004C3C94">
            <w:pPr>
              <w:pStyle w:val="af1"/>
              <w:ind w:firstLine="720"/>
              <w:rPr>
                <w:color w:val="auto"/>
                <w:lang w:val="en-US"/>
              </w:rPr>
            </w:pPr>
            <w:r w:rsidRPr="004C3C94">
              <w:rPr>
                <w:color w:val="auto"/>
              </w:rPr>
              <w:t>Purple </w:t>
            </w:r>
          </w:p>
        </w:tc>
        <w:tc>
          <w:tcPr>
            <w:tcW w:w="2393" w:type="dxa"/>
          </w:tcPr>
          <w:p w:rsidR="00256267" w:rsidRPr="004C3C94" w:rsidRDefault="00256267" w:rsidP="004C3C94">
            <w:pPr>
              <w:pStyle w:val="af1"/>
              <w:ind w:firstLine="720"/>
              <w:rPr>
                <w:color w:val="auto"/>
              </w:rPr>
            </w:pPr>
            <w:r w:rsidRPr="004C3C94">
              <w:rPr>
                <w:color w:val="auto"/>
              </w:rPr>
              <w:t xml:space="preserve">#800080  </w:t>
            </w:r>
          </w:p>
        </w:tc>
      </w:tr>
      <w:tr w:rsidR="00256267" w:rsidRPr="004C3C94" w:rsidTr="004C3C94">
        <w:tc>
          <w:tcPr>
            <w:tcW w:w="2392" w:type="dxa"/>
          </w:tcPr>
          <w:p w:rsidR="00256267" w:rsidRPr="004C3C94" w:rsidRDefault="00256267" w:rsidP="004C3C94">
            <w:pPr>
              <w:pStyle w:val="af1"/>
              <w:rPr>
                <w:color w:val="auto"/>
              </w:rPr>
            </w:pPr>
            <w:r w:rsidRPr="004C3C94">
              <w:rPr>
                <w:color w:val="auto"/>
              </w:rPr>
              <w:t>Розовый</w:t>
            </w:r>
          </w:p>
        </w:tc>
        <w:tc>
          <w:tcPr>
            <w:tcW w:w="2393" w:type="dxa"/>
          </w:tcPr>
          <w:p w:rsidR="00256267" w:rsidRPr="004C3C94" w:rsidRDefault="00256267" w:rsidP="004C3C94">
            <w:pPr>
              <w:pStyle w:val="af1"/>
              <w:ind w:firstLine="720"/>
              <w:rPr>
                <w:color w:val="auto"/>
              </w:rPr>
            </w:pPr>
            <w:r w:rsidRPr="004C3C94">
              <w:rPr>
                <w:color w:val="auto"/>
              </w:rPr>
              <w:t xml:space="preserve">255 0 255 </w:t>
            </w:r>
          </w:p>
        </w:tc>
        <w:tc>
          <w:tcPr>
            <w:tcW w:w="2393" w:type="dxa"/>
          </w:tcPr>
          <w:p w:rsidR="00256267" w:rsidRPr="004C3C94" w:rsidRDefault="00256267" w:rsidP="004C3C94">
            <w:pPr>
              <w:pStyle w:val="af1"/>
              <w:ind w:firstLine="720"/>
              <w:rPr>
                <w:color w:val="auto"/>
              </w:rPr>
            </w:pPr>
            <w:r w:rsidRPr="004C3C94">
              <w:rPr>
                <w:color w:val="auto"/>
              </w:rPr>
              <w:t xml:space="preserve">Fuchsia  </w:t>
            </w:r>
          </w:p>
        </w:tc>
        <w:tc>
          <w:tcPr>
            <w:tcW w:w="2393" w:type="dxa"/>
          </w:tcPr>
          <w:p w:rsidR="00256267" w:rsidRPr="004C3C94" w:rsidRDefault="00256267" w:rsidP="004C3C94">
            <w:pPr>
              <w:pStyle w:val="af1"/>
              <w:ind w:firstLine="720"/>
              <w:rPr>
                <w:color w:val="auto"/>
              </w:rPr>
            </w:pPr>
            <w:r w:rsidRPr="004C3C94">
              <w:rPr>
                <w:color w:val="auto"/>
              </w:rPr>
              <w:t xml:space="preserve">#FF00FF  </w:t>
            </w:r>
          </w:p>
        </w:tc>
      </w:tr>
      <w:tr w:rsidR="00256267" w:rsidRPr="004C3C94" w:rsidTr="004C3C94">
        <w:tc>
          <w:tcPr>
            <w:tcW w:w="2392" w:type="dxa"/>
          </w:tcPr>
          <w:p w:rsidR="00256267" w:rsidRPr="004C3C94" w:rsidRDefault="00256267" w:rsidP="004C3C94">
            <w:pPr>
              <w:pStyle w:val="af1"/>
              <w:rPr>
                <w:color w:val="auto"/>
              </w:rPr>
            </w:pPr>
            <w:r w:rsidRPr="004C3C94">
              <w:rPr>
                <w:color w:val="auto"/>
              </w:rPr>
              <w:t>Оливковый</w:t>
            </w:r>
          </w:p>
        </w:tc>
        <w:tc>
          <w:tcPr>
            <w:tcW w:w="2393" w:type="dxa"/>
          </w:tcPr>
          <w:p w:rsidR="00256267" w:rsidRPr="004C3C94" w:rsidRDefault="00256267" w:rsidP="004C3C94">
            <w:pPr>
              <w:pStyle w:val="af1"/>
              <w:ind w:firstLine="720"/>
              <w:rPr>
                <w:color w:val="auto"/>
              </w:rPr>
            </w:pPr>
            <w:r w:rsidRPr="004C3C94">
              <w:rPr>
                <w:color w:val="auto"/>
              </w:rPr>
              <w:t>128 128 0</w:t>
            </w:r>
          </w:p>
        </w:tc>
        <w:tc>
          <w:tcPr>
            <w:tcW w:w="2393" w:type="dxa"/>
          </w:tcPr>
          <w:p w:rsidR="00256267" w:rsidRPr="004C3C94" w:rsidRDefault="00256267" w:rsidP="004C3C94">
            <w:pPr>
              <w:pStyle w:val="af1"/>
              <w:ind w:firstLine="720"/>
              <w:rPr>
                <w:color w:val="auto"/>
                <w:lang w:val="en-US"/>
              </w:rPr>
            </w:pPr>
            <w:r w:rsidRPr="004C3C94">
              <w:rPr>
                <w:color w:val="auto"/>
              </w:rPr>
              <w:t>Olive</w:t>
            </w:r>
          </w:p>
        </w:tc>
        <w:tc>
          <w:tcPr>
            <w:tcW w:w="2393" w:type="dxa"/>
          </w:tcPr>
          <w:p w:rsidR="00256267" w:rsidRPr="004C3C94" w:rsidRDefault="00256267" w:rsidP="004C3C94">
            <w:pPr>
              <w:pStyle w:val="af1"/>
              <w:ind w:firstLine="720"/>
              <w:rPr>
                <w:color w:val="auto"/>
                <w:lang w:val="en-US"/>
              </w:rPr>
            </w:pPr>
            <w:r w:rsidRPr="004C3C94">
              <w:rPr>
                <w:color w:val="auto"/>
              </w:rPr>
              <w:t>#808000</w:t>
            </w:r>
          </w:p>
        </w:tc>
      </w:tr>
    </w:tbl>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Помните, что для передачи цветов в html-документе предпочтительнее все же пользоваться </w:t>
      </w:r>
      <w:r w:rsidRPr="004C3C94">
        <w:rPr>
          <w:b/>
          <w:color w:val="auto"/>
        </w:rPr>
        <w:t>шестнадцатеричным цифровым кодом</w:t>
      </w:r>
      <w:r w:rsidRPr="004C3C94">
        <w:rPr>
          <w:color w:val="auto"/>
        </w:rPr>
        <w:t xml:space="preserve">, только так вы можете быть уверены, что броузер пользователя распознает требуемый цвет корректно.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9. Базовые теги разметки гипертекста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Рассмотрим основные директивы HTML, которые позволяют поместить в создаваемый документ какое-либо содержательное наполнение.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Существовать специальные команды, позволяющие отформатировать текст на экране именно так, как это необходимо web-мастеру. Подобные команды существуют, и первая из них — это </w:t>
      </w:r>
      <w:r w:rsidRPr="004C3C94">
        <w:rPr>
          <w:b/>
          <w:color w:val="auto"/>
        </w:rPr>
        <w:t>тег обозначения стандартного абзаца</w:t>
      </w:r>
      <w:r w:rsidRPr="004C3C94">
        <w:rPr>
          <w:color w:val="auto"/>
        </w:rPr>
        <w:t xml:space="preserve">.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Для того чтобы вывести в составе html-документа </w:t>
      </w:r>
      <w:r w:rsidRPr="004C3C94">
        <w:rPr>
          <w:b/>
          <w:color w:val="auto"/>
        </w:rPr>
        <w:t>текстовый абзац</w:t>
      </w:r>
      <w:r w:rsidRPr="004C3C94">
        <w:rPr>
          <w:color w:val="auto"/>
        </w:rPr>
        <w:t xml:space="preserve">, необходимо заключить соответствующий отрывок текста в теги </w:t>
      </w:r>
      <w:r w:rsidRPr="004C3C94">
        <w:rPr>
          <w:b/>
          <w:color w:val="auto"/>
        </w:rPr>
        <w:t>&lt;Р&gt;</w:t>
      </w:r>
      <w:r w:rsidRPr="004C3C94">
        <w:rPr>
          <w:color w:val="auto"/>
        </w:rPr>
        <w:t xml:space="preserve"> и </w:t>
      </w:r>
      <w:r w:rsidRPr="004C3C94">
        <w:rPr>
          <w:b/>
          <w:color w:val="auto"/>
        </w:rPr>
        <w:t>&lt;/Р&gt;.</w:t>
      </w:r>
      <w:r w:rsidRPr="004C3C94">
        <w:rPr>
          <w:color w:val="auto"/>
        </w:rPr>
        <w:t xml:space="preserve"> Синтаксис записи такой команды выглядит следующим образом: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&lt;</w:t>
      </w:r>
      <w:r w:rsidRPr="004C3C94">
        <w:rPr>
          <w:b/>
          <w:color w:val="auto"/>
          <w:lang w:val="en-US"/>
        </w:rPr>
        <w:t>P</w:t>
      </w:r>
      <w:r w:rsidRPr="004C3C94">
        <w:rPr>
          <w:b/>
          <w:color w:val="auto"/>
        </w:rPr>
        <w:t xml:space="preserve"> ALIGN=APГУMEHT&gt;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Текст, заключаемый в абзац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&lt;/</w:t>
      </w:r>
      <w:r w:rsidRPr="004C3C94">
        <w:rPr>
          <w:b/>
          <w:color w:val="auto"/>
          <w:lang w:val="en-US"/>
        </w:rPr>
        <w:t>P</w:t>
      </w:r>
      <w:r w:rsidRPr="004C3C94">
        <w:rPr>
          <w:b/>
          <w:color w:val="auto"/>
        </w:rPr>
        <w:t xml:space="preserve">&gt; </w:t>
      </w:r>
    </w:p>
    <w:p w:rsidR="00256267" w:rsidRPr="004C3C94" w:rsidRDefault="00256267" w:rsidP="004C3C94">
      <w:pPr>
        <w:pStyle w:val="af1"/>
        <w:spacing w:before="0" w:beforeAutospacing="0" w:after="0" w:afterAutospacing="0"/>
        <w:jc w:val="both"/>
        <w:rPr>
          <w:color w:val="auto"/>
        </w:rPr>
      </w:pPr>
      <w:r w:rsidRPr="004C3C94">
        <w:rPr>
          <w:color w:val="auto"/>
        </w:rPr>
        <w:t xml:space="preserve">Аргументом атрибута </w:t>
      </w:r>
      <w:r w:rsidRPr="004C3C94">
        <w:rPr>
          <w:b/>
          <w:color w:val="auto"/>
        </w:rPr>
        <w:t>«ALIGN»</w:t>
      </w:r>
      <w:r w:rsidRPr="004C3C94">
        <w:rPr>
          <w:color w:val="auto"/>
        </w:rPr>
        <w:t xml:space="preserve"> может служить одно из четырех логических выражений, значение которых приведено ниже: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 xml:space="preserve">RIGHT </w:t>
      </w:r>
      <w:r w:rsidRPr="004C3C94">
        <w:rPr>
          <w:color w:val="auto"/>
        </w:rPr>
        <w:t xml:space="preserve">— выравнивание текста по правому краю экрана или столбца таблицы;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 xml:space="preserve">LEFT </w:t>
      </w:r>
      <w:r w:rsidRPr="004C3C94">
        <w:rPr>
          <w:color w:val="auto"/>
        </w:rPr>
        <w:t>— выравнивание текста по левому краю экрана или столбца таблицы;</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CENTER</w:t>
      </w:r>
      <w:r w:rsidRPr="004C3C94">
        <w:rPr>
          <w:color w:val="auto"/>
        </w:rPr>
        <w:t xml:space="preserve"> — выравнивание текста по центру экрана или столбца таблицы;</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JUSTIFY</w:t>
      </w:r>
      <w:r w:rsidRPr="004C3C94">
        <w:rPr>
          <w:color w:val="auto"/>
        </w:rPr>
        <w:t xml:space="preserve"> — выравнивание текста по ширине экрана или столбца таблицы.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Таким образом, текст, форматирование которого внутри абзаца задано тегом </w:t>
      </w:r>
      <w:r w:rsidRPr="004C3C94">
        <w:rPr>
          <w:b/>
          <w:color w:val="auto"/>
        </w:rPr>
        <w:t xml:space="preserve">&lt;Р ALIGN=JUSTIFY&gt;, </w:t>
      </w:r>
      <w:r w:rsidRPr="004C3C94">
        <w:rPr>
          <w:color w:val="auto"/>
        </w:rPr>
        <w:t xml:space="preserve">будет выровнен на экране компьютера по всей его ширине. Если при использовании тега &lt;Р&gt; не задано никаких атрибутов, по умолчанию используется левое выравнивание.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Можно не включать ни один из перечисленных выше аргументов в состав тега форматирования абзаца, поскольку язык разметки гипертекста позволяет использовать некоторые из них как самостоятельные </w:t>
      </w:r>
      <w:r w:rsidRPr="004C3C94">
        <w:rPr>
          <w:b/>
          <w:color w:val="auto"/>
        </w:rPr>
        <w:t>теги, предназначенные для позиционирования нескольких объектов документа в окне броузера</w:t>
      </w:r>
      <w:r w:rsidRPr="004C3C94">
        <w:rPr>
          <w:color w:val="auto"/>
        </w:rPr>
        <w:t xml:space="preserve">. Используются эти теги следующим образом: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&lt;LEFT&gt;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Часть кода HTML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&lt;/LEFT&gt;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lastRenderedPageBreak/>
        <w:t xml:space="preserve">Все, что заключено между тегами &lt;LEFT&gt; и &lt;/LEFT&gt; — текст, таблицы, графические объекты, — будет выровнено по левому краю экрана.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Если вы хотите, чтобы внутри текстового блока броузер отобразил перевод строки, например, для </w:t>
      </w:r>
      <w:r w:rsidRPr="004C3C94">
        <w:rPr>
          <w:b/>
          <w:color w:val="auto"/>
        </w:rPr>
        <w:t>отделения одного абзаца от другого</w:t>
      </w:r>
      <w:r w:rsidRPr="004C3C94">
        <w:rPr>
          <w:color w:val="auto"/>
        </w:rPr>
        <w:t xml:space="preserve">, в конце строки следует поместить  непарный тег </w:t>
      </w:r>
      <w:r w:rsidRPr="004C3C94">
        <w:rPr>
          <w:b/>
          <w:color w:val="auto"/>
        </w:rPr>
        <w:t>&lt;BR&gt;</w:t>
      </w:r>
      <w:r w:rsidRPr="004C3C94">
        <w:rPr>
          <w:color w:val="auto"/>
        </w:rPr>
        <w:t xml:space="preserve">. Следующее слово, встречающееся за данным тегом, будет перенесено на новую строку. Примером использования этой команды может служить следующий отрывок кода HTML: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&lt;P&gt;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Данный текст находится на одной строке экрана.&lt;BR&gt;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а этот текст отобразится уже с новой строки.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&lt;/Р&gt;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Использование нескольких тегов &lt;BR&gt; подряд, задает последовательность из нескольких пустых строк.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Иногда тег &lt;BR&gt; содержит атрибут </w:t>
      </w:r>
      <w:r w:rsidRPr="004C3C94">
        <w:rPr>
          <w:b/>
          <w:color w:val="auto"/>
        </w:rPr>
        <w:t>CLEAR</w:t>
      </w:r>
      <w:r w:rsidRPr="004C3C94">
        <w:rPr>
          <w:color w:val="auto"/>
        </w:rPr>
        <w:t xml:space="preserve">, который может принимать одно из трех значений: LEFT, RIGHT или ALL. Указанные параметры позволяют переносить текст со смещением новой строки соответственно к левой, правой или обеим границам экрана одновременно. Синтаксис записи этого тега с атрибутом CLEAR таков: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&lt;BR СLЕАР="значение"&gt;</w:t>
      </w:r>
      <w:r w:rsidRPr="004C3C94">
        <w:rPr>
          <w:color w:val="auto"/>
        </w:rPr>
        <w:t>.</w:t>
      </w:r>
      <w:r w:rsidRPr="004C3C94">
        <w:rPr>
          <w:b/>
          <w:color w:val="auto"/>
        </w:rPr>
        <w:t xml:space="preserve">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Некоторые броузеры переносят строки самостоятельно, причем разрывают строку в том месте, где она выходит за границы экрана. Если программисту необходимо отобразить </w:t>
      </w:r>
      <w:r w:rsidRPr="004C3C94">
        <w:rPr>
          <w:b/>
          <w:color w:val="auto"/>
        </w:rPr>
        <w:t>текстовую строку фиксированной длины без переносов</w:t>
      </w:r>
      <w:r w:rsidRPr="004C3C94">
        <w:rPr>
          <w:color w:val="auto"/>
        </w:rPr>
        <w:t xml:space="preserve">, используется тег </w:t>
      </w:r>
      <w:r w:rsidRPr="004C3C94">
        <w:rPr>
          <w:b/>
          <w:color w:val="auto"/>
        </w:rPr>
        <w:t>&lt;NOBR&gt;:</w:t>
      </w:r>
      <w:r w:rsidRPr="004C3C94">
        <w:rPr>
          <w:color w:val="auto"/>
        </w:rPr>
        <w:t xml:space="preserve">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&lt;NORB&gt;строка без переносов&lt;/NORB&gt;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При использовании данного тега в случае, если длина строки превышает ширину экрана, в нижней части окна броузера появляется горизонтальная</w:t>
      </w:r>
      <w:r w:rsidRPr="004C3C94">
        <w:rPr>
          <w:b/>
          <w:color w:val="auto"/>
        </w:rPr>
        <w:t xml:space="preserve"> полоса прокрутки</w:t>
      </w:r>
      <w:r w:rsidRPr="004C3C94">
        <w:rPr>
          <w:color w:val="auto"/>
        </w:rPr>
        <w:t xml:space="preserve">.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Иногда для расстановки логических акцентов в тексте создателю web-страницы приходится использовать контекстное выделение каких-либо слов или выражений шрифтом: </w:t>
      </w:r>
      <w:r w:rsidRPr="004C3C94">
        <w:rPr>
          <w:b/>
          <w:color w:val="auto"/>
        </w:rPr>
        <w:t>жирным или курсивным</w:t>
      </w:r>
      <w:r w:rsidRPr="004C3C94">
        <w:rPr>
          <w:color w:val="auto"/>
        </w:rPr>
        <w:t xml:space="preserve">. В этих случаях также необходимо использовать соответствующие директивы HTML: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&lt;В&gt;Текст. выделяемый жирным шрифтом&lt;/В&gt;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&lt;I&gt;Текст, выделяемый курсивным шрифтом&lt;/I&gt;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Данные пары тегов можно вкладывать одна в другую. Например, выделить текст жирным курсивным шрифтом можно так: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&lt;В&gt;&lt;I&gt;Текст, выделенный жирным курсивным шрифтом&lt;/I&gt;&lt;/В&gt;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Однако создатели спецификации языка HTML предостерегают программистов от злоупотребления этими тегами, поскольку интерпретаторы далеко не всех современных броузеров умеют их правильно распознавать. Именно поэтому рекомендуется использование аналогичных директив, называемых </w:t>
      </w:r>
      <w:r w:rsidRPr="004C3C94">
        <w:rPr>
          <w:b/>
          <w:color w:val="auto"/>
        </w:rPr>
        <w:t>«командами логического выделения»</w:t>
      </w:r>
      <w:r w:rsidRPr="004C3C94">
        <w:rPr>
          <w:color w:val="auto"/>
        </w:rPr>
        <w:t xml:space="preserve">. Они выполняют те же функции, но синтаксис записи у них несколько иной: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&lt;ЕМ&gt;Текст, выделяемый курсивным шрифтом&lt;/ЕМ&gt;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&lt;STRONG&gt;Текст, выделяемый жирным шрифтом&lt;/STRONG&gt;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Очевидно, что для выделения текста жирным курсивным шрифтом можно использовать вложение данных тегов друг в друга: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&lt;STRONG&gt; &lt;ЕМ&gt;Текст, выделенный жирным курсивным шрифтом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&lt;/ЕМ&gt;&lt;/STRONG&gt;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Для выделения текста подчеркиванием используется тег </w:t>
      </w:r>
      <w:r w:rsidRPr="004C3C94">
        <w:rPr>
          <w:b/>
          <w:color w:val="auto"/>
        </w:rPr>
        <w:t>&lt;U&gt;</w:t>
      </w:r>
      <w:r w:rsidRPr="004C3C94">
        <w:rPr>
          <w:color w:val="auto"/>
        </w:rPr>
        <w:t xml:space="preserve">. Синтаксис его записи также достаточно прост: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&lt;U&gt;Подчеркнутый текст&lt;/U&gt;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Элемент подчеркивания может быть вложенным тегом, спецификация языка позволяет использовать его совместно с командами выделения текста жирным и курсивным шрифтом. </w:t>
      </w:r>
    </w:p>
    <w:p w:rsidR="00256267" w:rsidRPr="004C3C94" w:rsidRDefault="00256267" w:rsidP="004C3C94">
      <w:pPr>
        <w:pStyle w:val="af1"/>
        <w:spacing w:before="0" w:beforeAutospacing="0" w:after="0" w:afterAutospacing="0"/>
        <w:ind w:firstLine="720"/>
        <w:jc w:val="both"/>
        <w:rPr>
          <w:color w:val="auto"/>
        </w:rPr>
      </w:pPr>
      <w:r w:rsidRPr="004C3C94">
        <w:rPr>
          <w:color w:val="auto"/>
        </w:rPr>
        <w:lastRenderedPageBreak/>
        <w:t xml:space="preserve">Помимо перечисленных тегов выделения текста существует еще несколько текстовых элементов, позволяющих различными методами акцентировать внимание зрителя на тех или иных фразах или словах. Среди подобных команд необходимо отметить следующие: </w:t>
      </w:r>
    </w:p>
    <w:p w:rsidR="00256267" w:rsidRPr="004C3C94" w:rsidRDefault="00256267" w:rsidP="004C3C94">
      <w:pPr>
        <w:pStyle w:val="af1"/>
        <w:spacing w:before="0" w:beforeAutospacing="0" w:after="0" w:afterAutospacing="0"/>
        <w:ind w:left="720"/>
        <w:jc w:val="both"/>
        <w:rPr>
          <w:color w:val="auto"/>
        </w:rPr>
      </w:pPr>
      <w:r w:rsidRPr="004C3C94">
        <w:rPr>
          <w:color w:val="auto"/>
        </w:rPr>
        <w:t>а) парный тег</w:t>
      </w:r>
      <w:r w:rsidRPr="004C3C94">
        <w:rPr>
          <w:b/>
          <w:color w:val="auto"/>
        </w:rPr>
        <w:t xml:space="preserve"> &lt;STRIKE&gt;</w:t>
      </w:r>
      <w:r w:rsidRPr="004C3C94">
        <w:rPr>
          <w:color w:val="auto"/>
        </w:rPr>
        <w:t xml:space="preserve"> позволяет отображать в окне броузера зачеркнутый текст. </w:t>
      </w:r>
    </w:p>
    <w:p w:rsidR="00256267" w:rsidRPr="004C3C94" w:rsidRDefault="00256267" w:rsidP="004C3C94">
      <w:pPr>
        <w:pStyle w:val="af1"/>
        <w:spacing w:before="0" w:beforeAutospacing="0" w:after="0" w:afterAutospacing="0"/>
        <w:ind w:left="720"/>
        <w:jc w:val="both"/>
        <w:rPr>
          <w:color w:val="auto"/>
        </w:rPr>
      </w:pPr>
      <w:r w:rsidRPr="004C3C94">
        <w:rPr>
          <w:color w:val="auto"/>
        </w:rPr>
        <w:t>б) парный тег</w:t>
      </w:r>
      <w:r w:rsidRPr="004C3C94">
        <w:rPr>
          <w:b/>
          <w:color w:val="auto"/>
        </w:rPr>
        <w:t xml:space="preserve"> &lt;SUB&gt;</w:t>
      </w:r>
      <w:r w:rsidRPr="004C3C94">
        <w:rPr>
          <w:color w:val="auto"/>
        </w:rPr>
        <w:t xml:space="preserve"> позволяет отобразить подстрочный текст. Синтаксис записи:  </w:t>
      </w:r>
    </w:p>
    <w:p w:rsidR="00256267" w:rsidRPr="004C3C94" w:rsidRDefault="00256267" w:rsidP="004C3C94">
      <w:pPr>
        <w:pStyle w:val="af1"/>
        <w:spacing w:before="0" w:beforeAutospacing="0" w:after="0" w:afterAutospacing="0"/>
        <w:ind w:left="720"/>
        <w:jc w:val="both"/>
        <w:rPr>
          <w:b/>
          <w:color w:val="auto"/>
        </w:rPr>
      </w:pPr>
      <w:r w:rsidRPr="004C3C94">
        <w:rPr>
          <w:b/>
          <w:color w:val="auto"/>
        </w:rPr>
        <w:t xml:space="preserve">текст 1&lt;SUB&gt;текст 2&lt;/SUB&gt; </w:t>
      </w:r>
    </w:p>
    <w:p w:rsidR="00256267" w:rsidRPr="004C3C94" w:rsidRDefault="00256267" w:rsidP="004C3C94">
      <w:pPr>
        <w:pStyle w:val="af1"/>
        <w:spacing w:before="0" w:beforeAutospacing="0" w:after="0" w:afterAutospacing="0"/>
        <w:ind w:left="720"/>
        <w:jc w:val="both"/>
        <w:rPr>
          <w:color w:val="auto"/>
        </w:rPr>
      </w:pPr>
      <w:r w:rsidRPr="004C3C94">
        <w:rPr>
          <w:color w:val="auto"/>
        </w:rPr>
        <w:t xml:space="preserve">Результат обработки такой строки кода будет иметь следующий вид: </w:t>
      </w:r>
      <w:r w:rsidRPr="004C3C94">
        <w:rPr>
          <w:b/>
          <w:color w:val="auto"/>
        </w:rPr>
        <w:t>текст1</w:t>
      </w:r>
      <w:r w:rsidRPr="004C3C94">
        <w:rPr>
          <w:b/>
          <w:color w:val="auto"/>
          <w:vertAlign w:val="subscript"/>
        </w:rPr>
        <w:t>текст2</w:t>
      </w:r>
      <w:r w:rsidRPr="004C3C94">
        <w:rPr>
          <w:b/>
          <w:color w:val="auto"/>
        </w:rPr>
        <w:t xml:space="preserve"> </w:t>
      </w:r>
    </w:p>
    <w:p w:rsidR="00256267" w:rsidRPr="004C3C94" w:rsidRDefault="00256267" w:rsidP="004C3C94">
      <w:pPr>
        <w:pStyle w:val="af1"/>
        <w:spacing w:before="0" w:beforeAutospacing="0" w:after="0" w:afterAutospacing="0"/>
        <w:ind w:left="720"/>
        <w:jc w:val="both"/>
        <w:rPr>
          <w:color w:val="auto"/>
        </w:rPr>
      </w:pPr>
      <w:r w:rsidRPr="004C3C94">
        <w:rPr>
          <w:color w:val="auto"/>
        </w:rPr>
        <w:t>в) парный тег</w:t>
      </w:r>
      <w:r w:rsidRPr="004C3C94">
        <w:rPr>
          <w:b/>
          <w:color w:val="auto"/>
        </w:rPr>
        <w:t xml:space="preserve"> &lt;SUP&gt;</w:t>
      </w:r>
      <w:r w:rsidRPr="004C3C94">
        <w:rPr>
          <w:color w:val="auto"/>
        </w:rPr>
        <w:t xml:space="preserve"> позволяет отобразить надстрочный текст. Синтаксис записи: </w:t>
      </w:r>
    </w:p>
    <w:p w:rsidR="00256267" w:rsidRPr="004C3C94" w:rsidRDefault="00256267" w:rsidP="004C3C94">
      <w:pPr>
        <w:pStyle w:val="af1"/>
        <w:spacing w:before="0" w:beforeAutospacing="0" w:after="0" w:afterAutospacing="0"/>
        <w:ind w:left="720"/>
        <w:jc w:val="both"/>
        <w:rPr>
          <w:b/>
          <w:color w:val="auto"/>
        </w:rPr>
      </w:pPr>
      <w:r w:rsidRPr="004C3C94">
        <w:rPr>
          <w:b/>
          <w:color w:val="auto"/>
        </w:rPr>
        <w:t xml:space="preserve">текст1&lt;SUP&gt;текст 2&lt;/SUP&gt;  </w:t>
      </w:r>
    </w:p>
    <w:p w:rsidR="00256267" w:rsidRPr="004C3C94" w:rsidRDefault="00256267" w:rsidP="004C3C94">
      <w:pPr>
        <w:pStyle w:val="af1"/>
        <w:spacing w:before="0" w:beforeAutospacing="0" w:after="0" w:afterAutospacing="0"/>
        <w:ind w:left="720"/>
        <w:jc w:val="both"/>
        <w:rPr>
          <w:color w:val="auto"/>
        </w:rPr>
      </w:pPr>
      <w:r w:rsidRPr="004C3C94">
        <w:rPr>
          <w:color w:val="auto"/>
        </w:rPr>
        <w:t xml:space="preserve">Результат обработки такой строки кода будет иметь следующий вид: </w:t>
      </w:r>
      <w:r w:rsidRPr="004C3C94">
        <w:rPr>
          <w:b/>
          <w:color w:val="auto"/>
        </w:rPr>
        <w:t>текст1</w:t>
      </w:r>
      <w:r w:rsidRPr="004C3C94">
        <w:rPr>
          <w:b/>
          <w:color w:val="auto"/>
          <w:vertAlign w:val="superscript"/>
        </w:rPr>
        <w:t>текст2</w:t>
      </w:r>
      <w:r w:rsidRPr="004C3C94">
        <w:rPr>
          <w:b/>
          <w:color w:val="auto"/>
        </w:rPr>
        <w:t xml:space="preserve"> </w:t>
      </w:r>
    </w:p>
    <w:p w:rsidR="00256267" w:rsidRPr="004C3C94" w:rsidRDefault="00256267" w:rsidP="004C3C94">
      <w:pPr>
        <w:pStyle w:val="af1"/>
        <w:spacing w:before="0" w:beforeAutospacing="0" w:after="0" w:afterAutospacing="0"/>
        <w:ind w:left="720"/>
        <w:jc w:val="both"/>
        <w:rPr>
          <w:color w:val="auto"/>
        </w:rPr>
      </w:pPr>
      <w:r w:rsidRPr="004C3C94">
        <w:rPr>
          <w:color w:val="auto"/>
        </w:rPr>
        <w:t xml:space="preserve">г) парный тег </w:t>
      </w:r>
      <w:r w:rsidRPr="004C3C94">
        <w:rPr>
          <w:b/>
          <w:color w:val="auto"/>
        </w:rPr>
        <w:t>&lt;BIG&gt;</w:t>
      </w:r>
      <w:r w:rsidRPr="004C3C94">
        <w:rPr>
          <w:color w:val="auto"/>
        </w:rPr>
        <w:t xml:space="preserve"> — тег, позволяющий вывести часть текста крупным шрифтом. </w:t>
      </w:r>
    </w:p>
    <w:p w:rsidR="00256267" w:rsidRPr="004C3C94" w:rsidRDefault="00256267" w:rsidP="004C3C94">
      <w:pPr>
        <w:pStyle w:val="af1"/>
        <w:spacing w:before="0" w:beforeAutospacing="0" w:after="0" w:afterAutospacing="0"/>
        <w:ind w:left="720"/>
        <w:jc w:val="both"/>
        <w:rPr>
          <w:i/>
          <w:color w:val="auto"/>
        </w:rPr>
      </w:pPr>
      <w:r w:rsidRPr="004C3C94">
        <w:rPr>
          <w:b/>
          <w:bCs/>
          <w:color w:val="auto"/>
        </w:rPr>
        <w:t>ПРИМЕЧАНИЕ</w:t>
      </w:r>
      <w:r w:rsidRPr="004C3C94">
        <w:rPr>
          <w:color w:val="auto"/>
        </w:rPr>
        <w:t xml:space="preserve"> </w:t>
      </w:r>
      <w:r w:rsidRPr="004C3C94">
        <w:rPr>
          <w:i/>
          <w:color w:val="auto"/>
        </w:rPr>
        <w:t xml:space="preserve">При обработке кода HTML интерпретатором броузера размер шрифта высчитывается не в пикселах, а в условных пунктах нелинейного размера, величина такого «пункта» зависит от используемой вами реализации броузера. «Нормальный» (подставляемый по умолчанию) шрифт имеет высоту три пункта. </w:t>
      </w:r>
    </w:p>
    <w:p w:rsidR="00256267" w:rsidRPr="004C3C94" w:rsidRDefault="00256267" w:rsidP="004C3C94">
      <w:pPr>
        <w:pStyle w:val="af1"/>
        <w:spacing w:before="0" w:beforeAutospacing="0" w:after="0" w:afterAutospacing="0"/>
        <w:ind w:left="720"/>
        <w:jc w:val="both"/>
        <w:rPr>
          <w:color w:val="auto"/>
        </w:rPr>
      </w:pPr>
      <w:r w:rsidRPr="004C3C94">
        <w:rPr>
          <w:color w:val="auto"/>
        </w:rPr>
        <w:t xml:space="preserve">Использование тега &lt;BIG&gt; увеличивает «нормальный» размер шрифта </w:t>
      </w:r>
      <w:r w:rsidRPr="004C3C94">
        <w:rPr>
          <w:i/>
          <w:color w:val="auto"/>
        </w:rPr>
        <w:t>на один пункт</w:t>
      </w:r>
      <w:r w:rsidRPr="004C3C94">
        <w:rPr>
          <w:color w:val="auto"/>
        </w:rPr>
        <w:t xml:space="preserve">. Синтаксис записи этой команды таков: </w:t>
      </w:r>
    </w:p>
    <w:p w:rsidR="00256267" w:rsidRPr="004C3C94" w:rsidRDefault="00256267" w:rsidP="004C3C94">
      <w:pPr>
        <w:pStyle w:val="af1"/>
        <w:spacing w:before="0" w:beforeAutospacing="0" w:after="0" w:afterAutospacing="0"/>
        <w:ind w:left="720"/>
        <w:jc w:val="both"/>
        <w:rPr>
          <w:b/>
          <w:color w:val="auto"/>
        </w:rPr>
      </w:pPr>
      <w:r w:rsidRPr="004C3C94">
        <w:rPr>
          <w:b/>
          <w:color w:val="auto"/>
        </w:rPr>
        <w:t xml:space="preserve">&lt;BIG&gt;текст&lt;/BIG&gt; </w:t>
      </w:r>
    </w:p>
    <w:p w:rsidR="00256267" w:rsidRPr="004C3C94" w:rsidRDefault="00256267" w:rsidP="004C3C94">
      <w:pPr>
        <w:pStyle w:val="af1"/>
        <w:spacing w:before="0" w:beforeAutospacing="0" w:after="0" w:afterAutospacing="0"/>
        <w:ind w:left="720"/>
        <w:jc w:val="both"/>
        <w:rPr>
          <w:color w:val="auto"/>
        </w:rPr>
      </w:pPr>
      <w:r w:rsidRPr="004C3C94">
        <w:rPr>
          <w:color w:val="auto"/>
        </w:rPr>
        <w:t xml:space="preserve">Чтобы увеличить размер шрифта </w:t>
      </w:r>
      <w:r w:rsidRPr="004C3C94">
        <w:rPr>
          <w:i/>
          <w:color w:val="auto"/>
        </w:rPr>
        <w:t>более чем на один пункт</w:t>
      </w:r>
      <w:r w:rsidRPr="004C3C94">
        <w:rPr>
          <w:color w:val="auto"/>
        </w:rPr>
        <w:t xml:space="preserve">, можно использовать последовательность из нескольких тегов &lt;BIG&gt;: </w:t>
      </w:r>
    </w:p>
    <w:p w:rsidR="00256267" w:rsidRPr="004C3C94" w:rsidRDefault="00256267" w:rsidP="004C3C94">
      <w:pPr>
        <w:pStyle w:val="af1"/>
        <w:spacing w:before="0" w:beforeAutospacing="0" w:after="0" w:afterAutospacing="0"/>
        <w:ind w:left="720"/>
        <w:jc w:val="both"/>
        <w:rPr>
          <w:b/>
          <w:color w:val="auto"/>
          <w:lang w:val="en-US"/>
        </w:rPr>
      </w:pPr>
      <w:r w:rsidRPr="004C3C94">
        <w:rPr>
          <w:b/>
          <w:color w:val="auto"/>
          <w:lang w:val="en-US"/>
        </w:rPr>
        <w:t>&lt;BIG&gt;&lt;BIG&gt;</w:t>
      </w:r>
      <w:r w:rsidRPr="004C3C94">
        <w:rPr>
          <w:b/>
          <w:color w:val="auto"/>
        </w:rPr>
        <w:t>т</w:t>
      </w:r>
      <w:r w:rsidRPr="004C3C94">
        <w:rPr>
          <w:b/>
          <w:color w:val="auto"/>
          <w:lang w:val="en-US"/>
        </w:rPr>
        <w:t>e</w:t>
      </w:r>
      <w:r w:rsidRPr="004C3C94">
        <w:rPr>
          <w:b/>
          <w:color w:val="auto"/>
        </w:rPr>
        <w:t>кст</w:t>
      </w:r>
      <w:r w:rsidRPr="004C3C94">
        <w:rPr>
          <w:b/>
          <w:color w:val="auto"/>
          <w:lang w:val="en-US"/>
        </w:rPr>
        <w:t xml:space="preserve">&lt;/BIG&gt;&lt;/BIG&gt; </w:t>
      </w:r>
    </w:p>
    <w:p w:rsidR="00256267" w:rsidRPr="004C3C94" w:rsidRDefault="00256267" w:rsidP="004C3C94">
      <w:pPr>
        <w:pStyle w:val="af1"/>
        <w:spacing w:before="0" w:beforeAutospacing="0" w:after="0" w:afterAutospacing="0"/>
        <w:ind w:left="720"/>
        <w:jc w:val="both"/>
        <w:rPr>
          <w:color w:val="auto"/>
        </w:rPr>
      </w:pPr>
      <w:r w:rsidRPr="004C3C94">
        <w:rPr>
          <w:color w:val="auto"/>
        </w:rPr>
        <w:t xml:space="preserve">Аналогично уменьшения размера шрифта на один пункт можно добиться с использованием тега </w:t>
      </w:r>
      <w:r w:rsidRPr="004C3C94">
        <w:rPr>
          <w:b/>
          <w:color w:val="auto"/>
        </w:rPr>
        <w:t>&lt;SMALL&gt;</w:t>
      </w:r>
      <w:r w:rsidRPr="004C3C94">
        <w:rPr>
          <w:color w:val="auto"/>
        </w:rPr>
        <w:t xml:space="preserve">. Мнемоника записи этого тега выглядит следующим образом: </w:t>
      </w:r>
    </w:p>
    <w:p w:rsidR="00256267" w:rsidRPr="004C3C94" w:rsidRDefault="00256267" w:rsidP="004C3C94">
      <w:pPr>
        <w:pStyle w:val="af1"/>
        <w:spacing w:before="0" w:beforeAutospacing="0" w:after="0" w:afterAutospacing="0"/>
        <w:ind w:left="720"/>
        <w:jc w:val="both"/>
        <w:rPr>
          <w:b/>
          <w:color w:val="auto"/>
        </w:rPr>
      </w:pPr>
      <w:r w:rsidRPr="004C3C94">
        <w:rPr>
          <w:b/>
          <w:color w:val="auto"/>
        </w:rPr>
        <w:t xml:space="preserve">&lt;SMALL&gt;текст&lt;/SMALL&gt; </w:t>
      </w:r>
    </w:p>
    <w:p w:rsidR="00256267" w:rsidRPr="004C3C94" w:rsidRDefault="00256267" w:rsidP="004C3C94">
      <w:pPr>
        <w:pStyle w:val="af1"/>
        <w:spacing w:before="0" w:beforeAutospacing="0" w:after="0" w:afterAutospacing="0"/>
        <w:ind w:left="720"/>
        <w:jc w:val="both"/>
        <w:rPr>
          <w:color w:val="auto"/>
        </w:rPr>
      </w:pPr>
      <w:r w:rsidRPr="004C3C94">
        <w:rPr>
          <w:color w:val="auto"/>
        </w:rPr>
        <w:t xml:space="preserve">Допустимо также использование нескольких вложенных элементов &lt;SMALL&gt;, подобно тому, как это было показано для тега &lt;BIG&gt;.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Следует помнить, что смысловое выделение текста лучше всего применять тогда, когда это действительно необходимо, поскольку текст, излишне пестрящий жирными, курсивными или подчеркнутыми словами, труден для восприятия, при его чтении сильно устают глаза и рассеивается внимание. Контекстное выделение можно использовать для отображения цитат или ключевых фраз, однако </w:t>
      </w:r>
      <w:r w:rsidRPr="004C3C94">
        <w:rPr>
          <w:b/>
          <w:color w:val="auto"/>
        </w:rPr>
        <w:t>большую часть текста лучше выводить стандартным шрифтом «нормального» размера без выделения</w:t>
      </w:r>
      <w:r w:rsidRPr="004C3C94">
        <w:rPr>
          <w:color w:val="auto"/>
        </w:rPr>
        <w:t xml:space="preserve">.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10.</w:t>
      </w:r>
      <w:r w:rsidRPr="004C3C94">
        <w:rPr>
          <w:color w:val="auto"/>
        </w:rPr>
        <w:t xml:space="preserve"> </w:t>
      </w:r>
      <w:r w:rsidRPr="004C3C94">
        <w:rPr>
          <w:b/>
          <w:color w:val="auto"/>
        </w:rPr>
        <w:t xml:space="preserve">Элемент &lt;FONT&gt;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Директива </w:t>
      </w:r>
      <w:r w:rsidRPr="004C3C94">
        <w:rPr>
          <w:b/>
          <w:color w:val="auto"/>
        </w:rPr>
        <w:t>&lt;FONT&gt;</w:t>
      </w:r>
      <w:r w:rsidRPr="004C3C94">
        <w:rPr>
          <w:color w:val="auto"/>
        </w:rPr>
        <w:t xml:space="preserve"> дает возможность изменять другие параметры шрифта.</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Как известно, размер шрифта в стандарте HTML обозначается условными, пунктами, причем всего их насчитывается семь. Однако не все броузеры понимают термин «пункт» одинаково. Например, при отображении документа в Microsoft Internet Explorer размеры всех шрифтов различны, за исключением пунктов 2 и 3 — они отображаются шрифтом одной высоты, которая равна величине, принятой по умолчанию, и зависит от пользовательских настроек броузера. В Netscape Navigator абсолютно одинаково отображаются пункты 4 и 5, а так же 6 и 7, они больше по высоте, чем пункт 3, который является «нормальным» размером шрифта. </w:t>
      </w:r>
    </w:p>
    <w:p w:rsidR="00256267" w:rsidRPr="004C3C94" w:rsidRDefault="00256267" w:rsidP="004C3C94">
      <w:pPr>
        <w:pStyle w:val="af1"/>
        <w:spacing w:before="0" w:beforeAutospacing="0" w:after="0" w:afterAutospacing="0"/>
        <w:ind w:firstLine="720"/>
        <w:jc w:val="both"/>
        <w:rPr>
          <w:i/>
          <w:color w:val="auto"/>
        </w:rPr>
      </w:pPr>
      <w:r w:rsidRPr="004C3C94">
        <w:rPr>
          <w:b/>
          <w:bCs/>
          <w:color w:val="auto"/>
        </w:rPr>
        <w:t>ПРИМЕЧАНИЕ</w:t>
      </w:r>
      <w:r w:rsidRPr="004C3C94">
        <w:rPr>
          <w:color w:val="auto"/>
        </w:rPr>
        <w:t xml:space="preserve"> </w:t>
      </w:r>
      <w:r w:rsidRPr="004C3C94">
        <w:rPr>
          <w:i/>
          <w:color w:val="auto"/>
        </w:rPr>
        <w:t xml:space="preserve">Следует помнить, что некоторые броузеры, например Microsoft InternetExplorer, позволяют настраивать параметры текста, отображаемого в составе документов HTML, путем изменения размера шрифта, подставляемого интерпретатором броузера по умолчанию. Это значит, что параметры элемента &lt;FONT&gt;, равно как и других тегов, управляющих размером шрифта, могут изменяться в зависимости от пользовательских настроек. По той же причине возможен эффект </w:t>
      </w:r>
      <w:r w:rsidRPr="004C3C94">
        <w:rPr>
          <w:i/>
          <w:color w:val="auto"/>
        </w:rPr>
        <w:lastRenderedPageBreak/>
        <w:t>нарушения компоновки страницы, оптимизированной для просмотра в броузере со стандартными настройками.</w:t>
      </w:r>
      <w:r w:rsidRPr="004C3C94">
        <w:rPr>
          <w:color w:val="auto"/>
        </w:rPr>
        <w:t xml:space="preserve"> </w:t>
      </w:r>
      <w:r w:rsidRPr="004C3C94">
        <w:rPr>
          <w:i/>
          <w:color w:val="auto"/>
        </w:rPr>
        <w:t xml:space="preserve">Избежать этого можно, заключив все элементы документа в невидимую таблицу с фиксированной шириной, заданной в пикселах.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В общем виде синтаксис записи тега &lt;FONT&gt; выглядит следующим образом: </w:t>
      </w:r>
    </w:p>
    <w:p w:rsidR="00256267" w:rsidRPr="004C3C94" w:rsidRDefault="00256267" w:rsidP="004C3C94">
      <w:pPr>
        <w:pStyle w:val="af1"/>
        <w:spacing w:before="0" w:beforeAutospacing="0" w:after="0" w:afterAutospacing="0"/>
        <w:ind w:firstLine="720"/>
        <w:rPr>
          <w:b/>
          <w:color w:val="auto"/>
        </w:rPr>
      </w:pPr>
      <w:r w:rsidRPr="004C3C94">
        <w:rPr>
          <w:b/>
          <w:color w:val="auto"/>
        </w:rPr>
        <w:t xml:space="preserve">&lt;FONT FACE="значение1" SIZE="значение 2" COLOR="значение 3"&gt;текст&lt;/FONT&gt;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Значением </w:t>
      </w:r>
      <w:r w:rsidRPr="004C3C94">
        <w:rPr>
          <w:b/>
          <w:color w:val="auto"/>
        </w:rPr>
        <w:t>атрибута FACE</w:t>
      </w:r>
      <w:r w:rsidRPr="004C3C94">
        <w:rPr>
          <w:color w:val="auto"/>
        </w:rPr>
        <w:t xml:space="preserve"> является </w:t>
      </w:r>
      <w:r w:rsidRPr="004C3C94">
        <w:rPr>
          <w:b/>
          <w:color w:val="auto"/>
        </w:rPr>
        <w:t>название шрифта</w:t>
      </w:r>
      <w:r w:rsidRPr="004C3C94">
        <w:rPr>
          <w:color w:val="auto"/>
        </w:rPr>
        <w:t xml:space="preserve">, который вы планируете использовать для отображения текста, заключенного в теги &lt;FONT&gt; &lt;/FONT&gt;. Если, например, вместо параметра "значение1" в приведенном примере вы подставите "Arial", помеченный тегом &lt;FONT&gt;, текст будет отображаться именно этим шрифтом. </w:t>
      </w:r>
    </w:p>
    <w:p w:rsidR="00256267" w:rsidRPr="004C3C94" w:rsidRDefault="00256267" w:rsidP="004C3C94">
      <w:pPr>
        <w:pStyle w:val="af1"/>
        <w:spacing w:before="0" w:beforeAutospacing="0" w:after="0" w:afterAutospacing="0"/>
        <w:ind w:firstLine="720"/>
        <w:jc w:val="both"/>
        <w:rPr>
          <w:color w:val="auto"/>
        </w:rPr>
      </w:pPr>
      <w:r w:rsidRPr="004C3C94">
        <w:rPr>
          <w:b/>
          <w:bCs/>
          <w:color w:val="auto"/>
        </w:rPr>
        <w:t>ВНИМАНИЕ</w:t>
      </w:r>
      <w:r w:rsidRPr="004C3C94">
        <w:rPr>
          <w:color w:val="auto"/>
        </w:rPr>
        <w:t xml:space="preserve"> </w:t>
      </w:r>
      <w:r w:rsidRPr="004C3C94">
        <w:rPr>
          <w:i/>
          <w:color w:val="auto"/>
        </w:rPr>
        <w:t xml:space="preserve">Используйте указания только на стандартные шрифты, имеющиеся в составе большинства броузеров: Arial и Times New Roman.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Атрибут SIZE</w:t>
      </w:r>
      <w:r w:rsidRPr="004C3C94">
        <w:rPr>
          <w:color w:val="auto"/>
        </w:rPr>
        <w:t xml:space="preserve"> указывает </w:t>
      </w:r>
      <w:r w:rsidRPr="004C3C94">
        <w:rPr>
          <w:b/>
          <w:color w:val="auto"/>
        </w:rPr>
        <w:t>на размер шрифта</w:t>
      </w:r>
      <w:r w:rsidRPr="004C3C94">
        <w:rPr>
          <w:color w:val="auto"/>
        </w:rPr>
        <w:t xml:space="preserve">, которым следует выводить текст. Параметр этого атрибута, обозначенный в нашем примере как "значение2", может быть описан либо абсолютной, либо относительной величиной. Абсолютная величина подразумевает использование в качестве параметра целого числа в диапазоне от 1 до 6, указывающего на высоту шрифта в пунктах. Относительная же величина, обозначаемая целым числом со знаком плюс или минус (например, +2 или -1), — это количество пунктов, которые следует прибавить или отнять от размера шрифта, используемого броузером по умолчанию.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Так, запись </w:t>
      </w:r>
      <w:r w:rsidRPr="004C3C94">
        <w:rPr>
          <w:b/>
          <w:color w:val="auto"/>
        </w:rPr>
        <w:t>&lt;FONT SIZE="+1"&gt;</w:t>
      </w:r>
      <w:r w:rsidRPr="004C3C94">
        <w:rPr>
          <w:color w:val="auto"/>
        </w:rPr>
        <w:t xml:space="preserve"> говорит о том, что размер помеченного таким тегом текста будет на один пункт больше, чем обычный текст документа.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Вместо значения </w:t>
      </w:r>
      <w:r w:rsidRPr="004C3C94">
        <w:rPr>
          <w:b/>
          <w:color w:val="auto"/>
        </w:rPr>
        <w:t>атрибута COLOR</w:t>
      </w:r>
      <w:r w:rsidRPr="004C3C94">
        <w:rPr>
          <w:color w:val="auto"/>
        </w:rPr>
        <w:t xml:space="preserve"> подставляется либо </w:t>
      </w:r>
      <w:r w:rsidRPr="004C3C94">
        <w:rPr>
          <w:b/>
          <w:color w:val="auto"/>
        </w:rPr>
        <w:t>цифровой код нужного цвета</w:t>
      </w:r>
      <w:r w:rsidRPr="004C3C94">
        <w:rPr>
          <w:color w:val="auto"/>
        </w:rPr>
        <w:t xml:space="preserve">, либо обозначающая этот цвет символьная метка.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Очевидно, что при использовании тега &lt;FONT&gt; любой из его атрибутов может быть опущен. Примером записи такой команды может служить следующая строка кода HTML: </w:t>
      </w:r>
    </w:p>
    <w:p w:rsidR="00256267" w:rsidRPr="004C3C94" w:rsidRDefault="00256267" w:rsidP="004C3C94">
      <w:pPr>
        <w:pStyle w:val="af1"/>
        <w:spacing w:before="0" w:beforeAutospacing="0" w:after="0" w:afterAutospacing="0"/>
        <w:ind w:firstLine="720"/>
        <w:jc w:val="both"/>
        <w:rPr>
          <w:b/>
          <w:color w:val="auto"/>
          <w:lang w:val="en-US"/>
        </w:rPr>
      </w:pPr>
      <w:r w:rsidRPr="004C3C94">
        <w:rPr>
          <w:b/>
          <w:color w:val="auto"/>
          <w:lang w:val="en-US"/>
        </w:rPr>
        <w:t xml:space="preserve">&lt;FONT FACE="Arial" SIZE="+2" COLOR="#0000FF"&gt; </w:t>
      </w:r>
      <w:r w:rsidRPr="004C3C94">
        <w:rPr>
          <w:b/>
          <w:color w:val="auto"/>
        </w:rPr>
        <w:t>отрывок</w:t>
      </w:r>
      <w:r w:rsidRPr="004C3C94">
        <w:rPr>
          <w:b/>
          <w:color w:val="auto"/>
          <w:lang w:val="en-US"/>
        </w:rPr>
        <w:t xml:space="preserve"> </w:t>
      </w:r>
      <w:r w:rsidRPr="004C3C94">
        <w:rPr>
          <w:b/>
          <w:color w:val="auto"/>
        </w:rPr>
        <w:t>текста</w:t>
      </w:r>
      <w:r w:rsidRPr="004C3C94">
        <w:rPr>
          <w:b/>
          <w:color w:val="auto"/>
          <w:lang w:val="en-US"/>
        </w:rPr>
        <w:t xml:space="preserve"> &lt;/FONT&gt; </w:t>
      </w:r>
    </w:p>
    <w:p w:rsidR="00256267" w:rsidRPr="004C3C94" w:rsidRDefault="00256267" w:rsidP="004C3C94">
      <w:pPr>
        <w:pStyle w:val="af1"/>
        <w:spacing w:before="0" w:beforeAutospacing="0" w:after="0" w:afterAutospacing="0"/>
        <w:ind w:firstLine="720"/>
        <w:jc w:val="both"/>
        <w:outlineLvl w:val="0"/>
        <w:rPr>
          <w:b/>
          <w:color w:val="auto"/>
        </w:rPr>
      </w:pPr>
      <w:r w:rsidRPr="004C3C94">
        <w:rPr>
          <w:b/>
          <w:color w:val="auto"/>
        </w:rPr>
        <w:t xml:space="preserve">11. Тег &lt;BODY&gt;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О теге &lt;BODY&gt;, обозначающем тело (основную часть) документа HTML, говорилось в начале. Необходимо добавить лишь то, что данная команда также может иметь атрибуты, использование которых в ряде случаев бывает весьма полезно, а иногда — просто необходимо.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В общем виде синтаксис записи тега &lt;BODY&gt; со всеми допустимыми атрибутами выглядит так: </w:t>
      </w:r>
      <w:r w:rsidRPr="004C3C94">
        <w:rPr>
          <w:b/>
          <w:color w:val="auto"/>
        </w:rPr>
        <w:t xml:space="preserve">&lt;BODY BACKGROUND="URL" BGCOLOR="значение1" ТЕХТ="значение2" LINK="значение3" VLINK="значение4" ALINK="значение5"&gt;  тело документа HTML  &lt;BODY&gt;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Атрибут BACKGROUND</w:t>
      </w:r>
      <w:r w:rsidRPr="004C3C94">
        <w:rPr>
          <w:color w:val="auto"/>
        </w:rPr>
        <w:t xml:space="preserve"> позволяет дизайнеру поместить на web-страницу некий </w:t>
      </w:r>
      <w:r w:rsidRPr="004C3C94">
        <w:rPr>
          <w:b/>
          <w:color w:val="auto"/>
        </w:rPr>
        <w:t>фоновый рисунок</w:t>
      </w:r>
      <w:r w:rsidRPr="004C3C94">
        <w:rPr>
          <w:color w:val="auto"/>
        </w:rPr>
        <w:t xml:space="preserve">, записав в качестве параметра атрибута URL этого рисунка. URL можно задавать либо в виде полного адреса Интернета (например, "http://www.server.ru/imaes/имя_файла.gif"), либо в виде сокращенного адреса с указанием пути к директории на текущем сервере, в которой хранится данное изображение (например, ".. images/имя_файла.gif").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Допускается просто указывать имя графического файла, если он хранится в той же директории, что и использующий его файл HTML. Данное изображение может иметь любой размер, поскольку при интерпретации кода оно многократно повторяется, заполняя все доступное пространство в окне броузера. </w:t>
      </w:r>
    </w:p>
    <w:p w:rsidR="00256267" w:rsidRPr="004C3C94" w:rsidRDefault="00256267" w:rsidP="004C3C94">
      <w:pPr>
        <w:pStyle w:val="af1"/>
        <w:spacing w:before="0" w:beforeAutospacing="0" w:after="0" w:afterAutospacing="0"/>
        <w:ind w:firstLine="720"/>
        <w:jc w:val="both"/>
        <w:rPr>
          <w:i/>
          <w:color w:val="auto"/>
        </w:rPr>
      </w:pPr>
      <w:r w:rsidRPr="004C3C94">
        <w:rPr>
          <w:b/>
          <w:bCs/>
          <w:color w:val="auto"/>
        </w:rPr>
        <w:t>СОВЕТ</w:t>
      </w:r>
      <w:r w:rsidRPr="004C3C94">
        <w:rPr>
          <w:color w:val="auto"/>
        </w:rPr>
        <w:t xml:space="preserve">  </w:t>
      </w:r>
      <w:r w:rsidRPr="004C3C94">
        <w:rPr>
          <w:i/>
          <w:color w:val="auto"/>
        </w:rPr>
        <w:t xml:space="preserve">Для того чтобы избежать неадекватности отображения того или иного цвета различными броузерами, например, когда web-дизайнер решил применить на странице заливку какого-либо редко используемого оттенка, рекомендуется следующий подход: создайте в любом подходящем редакторе графический файл нужного цвета </w:t>
      </w:r>
      <w:r w:rsidRPr="004C3C94">
        <w:rPr>
          <w:i/>
          <w:color w:val="auto"/>
        </w:rPr>
        <w:lastRenderedPageBreak/>
        <w:t xml:space="preserve">размерами 1x1 пиксел, после чего укажите его в качестве фонового изображения, включив URL этого рисунка в параметр атрибута BACKGROUND тега &lt;BODY&gt;.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Атрибут TEXT</w:t>
      </w:r>
      <w:r w:rsidRPr="004C3C94">
        <w:rPr>
          <w:color w:val="auto"/>
        </w:rPr>
        <w:t xml:space="preserve"> позволяет задать цвет текста для всего документа в целом. Но не забывайте, что параметр, назначенный данному атрибуту в теге &lt;BODY&gt;, можетбыть изменен в определенном участке текста путем использования команды&lt;FONT&gt; с атрибутом COLOR.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Для того чтобы назначить фоновый цвет всему документу, используется атрибут BGCOLOR. В этом случае web-страница будет целиком заполнена равномерной заливкой указанного цвета. </w:t>
      </w:r>
    </w:p>
    <w:p w:rsidR="00256267" w:rsidRPr="004C3C94" w:rsidRDefault="00256267" w:rsidP="004C3C94">
      <w:pPr>
        <w:pStyle w:val="af1"/>
        <w:spacing w:before="0" w:beforeAutospacing="0" w:after="0" w:afterAutospacing="0"/>
        <w:ind w:firstLine="720"/>
        <w:jc w:val="both"/>
        <w:rPr>
          <w:color w:val="auto"/>
        </w:rPr>
      </w:pPr>
      <w:r w:rsidRPr="004C3C94">
        <w:rPr>
          <w:b/>
          <w:bCs/>
          <w:color w:val="auto"/>
        </w:rPr>
        <w:t xml:space="preserve">ПРИМЕЧАНИЕ </w:t>
      </w:r>
      <w:r w:rsidRPr="004C3C94">
        <w:rPr>
          <w:color w:val="auto"/>
        </w:rPr>
        <w:t xml:space="preserve">Атрибуты BGCOLOR и BACKGROUND не исключают друг друга, однако у последнего имеется приоритет. Это означает, что в случае, когда заданы оба эти атрибута, сначала выполняется заливка web-страницы цветом, назначенным в атрибуте BGCOLOR, поверх которой размещается изображение, заданное атрибутом BACKGROUND.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Атрибут LINK</w:t>
      </w:r>
      <w:r w:rsidRPr="004C3C94">
        <w:rPr>
          <w:color w:val="auto"/>
        </w:rPr>
        <w:t xml:space="preserve"> дает web-мастеру возможность назначить цвет, которым отображается </w:t>
      </w:r>
      <w:r w:rsidRPr="004C3C94">
        <w:rPr>
          <w:i/>
          <w:color w:val="auto"/>
        </w:rPr>
        <w:t>не посещенная гиперссылка</w:t>
      </w:r>
      <w:r w:rsidRPr="004C3C94">
        <w:rPr>
          <w:color w:val="auto"/>
        </w:rPr>
        <w:t xml:space="preserve">, то есть ссылка, к которой посетитель данного web-сайта еще не обращался. По умолчанию ей присваивается значение </w:t>
      </w:r>
      <w:r w:rsidRPr="004C3C94">
        <w:rPr>
          <w:b/>
          <w:color w:val="auto"/>
        </w:rPr>
        <w:t>"blue" (#0000FF)</w:t>
      </w:r>
      <w:r w:rsidRPr="004C3C94">
        <w:rPr>
          <w:color w:val="auto"/>
        </w:rPr>
        <w:t>.</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Атрибут VLINK</w:t>
      </w:r>
      <w:r w:rsidRPr="004C3C94">
        <w:rPr>
          <w:color w:val="auto"/>
        </w:rPr>
        <w:t xml:space="preserve"> указывает на цвет </w:t>
      </w:r>
      <w:r w:rsidRPr="004C3C94">
        <w:rPr>
          <w:i/>
          <w:color w:val="auto"/>
        </w:rPr>
        <w:t>посещенной ссылки</w:t>
      </w:r>
      <w:r w:rsidRPr="004C3C94">
        <w:rPr>
          <w:color w:val="auto"/>
        </w:rPr>
        <w:t xml:space="preserve">, значение которой по умолчанию — </w:t>
      </w:r>
      <w:r w:rsidRPr="004C3C94">
        <w:rPr>
          <w:b/>
          <w:color w:val="auto"/>
        </w:rPr>
        <w:t>"purple" (#800080)</w:t>
      </w:r>
      <w:r w:rsidRPr="004C3C94">
        <w:rPr>
          <w:color w:val="auto"/>
        </w:rPr>
        <w:t xml:space="preserve">.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Атрибут</w:t>
      </w:r>
      <w:r w:rsidRPr="004C3C94">
        <w:rPr>
          <w:color w:val="auto"/>
        </w:rPr>
        <w:t xml:space="preserve"> </w:t>
      </w:r>
      <w:r w:rsidRPr="004C3C94">
        <w:rPr>
          <w:b/>
          <w:color w:val="auto"/>
        </w:rPr>
        <w:t>ALINK</w:t>
      </w:r>
      <w:r w:rsidRPr="004C3C94">
        <w:rPr>
          <w:color w:val="auto"/>
        </w:rPr>
        <w:t xml:space="preserve"> определяет </w:t>
      </w:r>
      <w:r w:rsidRPr="004C3C94">
        <w:rPr>
          <w:i/>
          <w:color w:val="auto"/>
        </w:rPr>
        <w:t>цвет активной гиперссылки</w:t>
      </w:r>
      <w:r w:rsidRPr="004C3C94">
        <w:rPr>
          <w:color w:val="auto"/>
        </w:rPr>
        <w:t xml:space="preserve">, то есть цвет, который гиперссылка принимает с момента нажатия на нее курсором мыши до момента загрузки вызываемого ею ресурса. По умолчанию данный атрибут также имеет значение </w:t>
      </w:r>
      <w:r w:rsidRPr="004C3C94">
        <w:rPr>
          <w:b/>
          <w:color w:val="auto"/>
        </w:rPr>
        <w:t>"purple"</w:t>
      </w:r>
      <w:r w:rsidRPr="004C3C94">
        <w:rPr>
          <w:color w:val="auto"/>
        </w:rPr>
        <w:t xml:space="preserve">.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Очевидно, что значения всех атрибутов тега &lt;BODY&gt;, кроме атрибута BACKGROUND, представляют собой обозначения цветов символьными метками или шестнадцатеричным цифровым кодом. </w:t>
      </w:r>
    </w:p>
    <w:p w:rsidR="00256267" w:rsidRPr="004C3C94" w:rsidRDefault="00256267" w:rsidP="004C3C94">
      <w:pPr>
        <w:pStyle w:val="af1"/>
        <w:spacing w:before="0" w:beforeAutospacing="0" w:after="0" w:afterAutospacing="0"/>
        <w:ind w:firstLine="720"/>
        <w:jc w:val="both"/>
        <w:rPr>
          <w:color w:val="auto"/>
        </w:rPr>
      </w:pPr>
      <w:r w:rsidRPr="004C3C94">
        <w:rPr>
          <w:b/>
          <w:bCs/>
          <w:color w:val="auto"/>
        </w:rPr>
        <w:t xml:space="preserve">ВНИМАНИЕ  </w:t>
      </w:r>
      <w:r w:rsidRPr="004C3C94">
        <w:rPr>
          <w:color w:val="auto"/>
        </w:rPr>
        <w:t xml:space="preserve">Установив одно из значений цветовых параметров вашей страницы, жестко задавайте и остальные значения. Некоторые броузеры позволяют пользователю произвольно менять цвет фона документа или выводимого на экран текста, если они не указаны явно. В этом случае заданный вами цвет текста может совпасть с цветом фона, установленным в броузере пользователя по умолчанию, в результате чего текст станет нечитаемым. Изменение одного из цветовых параметров без изменения остальных недопустимо. Исключение можно сделать лишь в том случае, когда в качестве фонового цвета web-страницы используется белый.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Вот пример использования тега &lt;BODY&gt; со всеми допустимыми атрибутами: </w:t>
      </w:r>
    </w:p>
    <w:p w:rsidR="00256267" w:rsidRPr="004C3C94" w:rsidRDefault="00256267" w:rsidP="004C3C94">
      <w:pPr>
        <w:pStyle w:val="af1"/>
        <w:spacing w:before="0" w:beforeAutospacing="0" w:after="0" w:afterAutospacing="0"/>
        <w:ind w:firstLine="720"/>
        <w:rPr>
          <w:b/>
          <w:color w:val="auto"/>
          <w:lang w:val="en-US"/>
        </w:rPr>
      </w:pPr>
      <w:r w:rsidRPr="004C3C94">
        <w:rPr>
          <w:b/>
          <w:color w:val="auto"/>
          <w:lang w:val="en-US"/>
        </w:rPr>
        <w:t xml:space="preserve">&lt;BODY BACKGROUND="http://www.myserver.com/images/back.jpg" BGCOLOR="#000000" TEXT="#FFFFFF" LINK="#008000" VLINK="#800080" ALINK="#FF0000"&gt;  </w:t>
      </w:r>
      <w:r w:rsidRPr="004C3C94">
        <w:rPr>
          <w:b/>
          <w:color w:val="auto"/>
        </w:rPr>
        <w:t>Тело</w:t>
      </w:r>
      <w:r w:rsidRPr="004C3C94">
        <w:rPr>
          <w:b/>
          <w:color w:val="auto"/>
          <w:lang w:val="en-US"/>
        </w:rPr>
        <w:t xml:space="preserve"> </w:t>
      </w:r>
      <w:r w:rsidRPr="004C3C94">
        <w:rPr>
          <w:b/>
          <w:color w:val="auto"/>
        </w:rPr>
        <w:t>документа</w:t>
      </w:r>
      <w:r w:rsidRPr="004C3C94">
        <w:rPr>
          <w:b/>
          <w:color w:val="auto"/>
          <w:lang w:val="en-US"/>
        </w:rPr>
        <w:t xml:space="preserve"> HTML  &lt;/BODY&gt;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12. Заголовки </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Спецификация HTML позволяет программисту использовать шесть различных стилей, или логических уровней заголовков. Для того чтобы отобразить заголовок на web-странице, необходимо использовать тег </w:t>
      </w:r>
      <w:r w:rsidRPr="004C3C94">
        <w:rPr>
          <w:b/>
          <w:color w:val="auto"/>
        </w:rPr>
        <w:t>&lt;Нn&gt;</w:t>
      </w:r>
      <w:r w:rsidRPr="004C3C94">
        <w:rPr>
          <w:color w:val="auto"/>
        </w:rPr>
        <w:t xml:space="preserve">, где n — целое число от 1 до 6, обозначающее номер уровня заголовка, где самым </w:t>
      </w:r>
      <w:r w:rsidRPr="004C3C94">
        <w:rPr>
          <w:b/>
          <w:color w:val="auto"/>
        </w:rPr>
        <w:t>верхним уровнем</w:t>
      </w:r>
      <w:r w:rsidRPr="004C3C94">
        <w:rPr>
          <w:color w:val="auto"/>
        </w:rPr>
        <w:t xml:space="preserve"> принято считать </w:t>
      </w:r>
      <w:r w:rsidRPr="004C3C94">
        <w:rPr>
          <w:b/>
          <w:color w:val="auto"/>
        </w:rPr>
        <w:t>1</w:t>
      </w:r>
      <w:r w:rsidRPr="004C3C94">
        <w:rPr>
          <w:color w:val="auto"/>
        </w:rPr>
        <w:t>.</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Синтаксис записи этой команды в общем виде таков: </w:t>
      </w:r>
    </w:p>
    <w:p w:rsidR="00256267" w:rsidRPr="004C3C94" w:rsidRDefault="00256267" w:rsidP="004C3C94">
      <w:pPr>
        <w:pStyle w:val="af1"/>
        <w:spacing w:before="0" w:beforeAutospacing="0" w:after="0" w:afterAutospacing="0"/>
        <w:ind w:firstLine="720"/>
        <w:jc w:val="both"/>
        <w:rPr>
          <w:b/>
          <w:color w:val="auto"/>
        </w:rPr>
      </w:pPr>
      <w:r w:rsidRPr="004C3C94">
        <w:rPr>
          <w:b/>
          <w:color w:val="auto"/>
        </w:rPr>
        <w:t xml:space="preserve">&lt;Нn АLIGN="параметр"&gt;Текст заголовка&lt;/Нn&gt; </w:t>
      </w:r>
    </w:p>
    <w:p w:rsidR="00256267" w:rsidRPr="004C3C94" w:rsidRDefault="00256267" w:rsidP="004C3C94">
      <w:pPr>
        <w:pStyle w:val="af1"/>
        <w:spacing w:before="0" w:beforeAutospacing="0" w:after="0" w:afterAutospacing="0"/>
        <w:ind w:firstLine="720"/>
        <w:jc w:val="both"/>
        <w:rPr>
          <w:color w:val="auto"/>
        </w:rPr>
      </w:pPr>
      <w:r w:rsidRPr="004C3C94">
        <w:rPr>
          <w:b/>
          <w:color w:val="auto"/>
        </w:rPr>
        <w:t>Атрибут ALIGN</w:t>
      </w:r>
      <w:r w:rsidRPr="004C3C94">
        <w:rPr>
          <w:color w:val="auto"/>
        </w:rPr>
        <w:t xml:space="preserve"> дает возможность web-мастеру определить расположение заголовка в окне броузера. Параметр этого атрибута может принимать одно из трех возможных значений: RIGHT, LEFT, CENTER. Вот пример использования данного тега: </w:t>
      </w:r>
    </w:p>
    <w:p w:rsidR="00256267" w:rsidRPr="004C3C94" w:rsidRDefault="00256267" w:rsidP="004C3C94">
      <w:pPr>
        <w:pStyle w:val="af1"/>
        <w:spacing w:before="0" w:beforeAutospacing="0" w:after="0" w:afterAutospacing="0"/>
        <w:ind w:left="720"/>
        <w:rPr>
          <w:b/>
          <w:color w:val="auto"/>
        </w:rPr>
      </w:pPr>
      <w:r w:rsidRPr="004C3C94">
        <w:rPr>
          <w:b/>
          <w:color w:val="auto"/>
        </w:rPr>
        <w:t>&lt;Н1 ALIGN="CENTER"&gt;ДOБPO ПОЖАЛОВАТЬ НА МОЮ СТРАНИЧКУ! &lt;/Н1&gt;</w:t>
      </w:r>
    </w:p>
    <w:p w:rsidR="00256267" w:rsidRPr="004C3C94" w:rsidRDefault="00256267" w:rsidP="004C3C94">
      <w:pPr>
        <w:pStyle w:val="af1"/>
        <w:spacing w:before="0" w:beforeAutospacing="0" w:after="0" w:afterAutospacing="0"/>
        <w:ind w:firstLine="720"/>
        <w:jc w:val="both"/>
        <w:rPr>
          <w:color w:val="auto"/>
        </w:rPr>
      </w:pPr>
      <w:r w:rsidRPr="004C3C94">
        <w:rPr>
          <w:color w:val="auto"/>
        </w:rPr>
        <w:t xml:space="preserve">Не рекомендуется включать в документы заголовки ниже уровня &lt;Н4&gt;, поскольку они отображаются значительно более мелким шрифтом, нежели основной текст web-страницы, что затрудняет восприятие информации. Во всех остальных случаях </w:t>
      </w:r>
      <w:r w:rsidRPr="004C3C94">
        <w:rPr>
          <w:color w:val="auto"/>
        </w:rPr>
        <w:lastRenderedPageBreak/>
        <w:t xml:space="preserve">использование данной команды — дело вкуса и эстетических предпочтений автора проекта. </w:t>
      </w:r>
    </w:p>
    <w:p w:rsidR="00256267" w:rsidRPr="004C3C94" w:rsidRDefault="00256267" w:rsidP="004C3C94">
      <w:pPr>
        <w:jc w:val="center"/>
        <w:rPr>
          <w:b/>
        </w:rPr>
      </w:pPr>
    </w:p>
    <w:p w:rsidR="00256267" w:rsidRPr="004C3C94" w:rsidRDefault="00256267" w:rsidP="004C3C94">
      <w:pPr>
        <w:jc w:val="center"/>
        <w:rPr>
          <w:b/>
        </w:rPr>
      </w:pPr>
      <w:r w:rsidRPr="004C3C94">
        <w:rPr>
          <w:b/>
        </w:rPr>
        <w:t>Задания для практического занятия:</w:t>
      </w:r>
    </w:p>
    <w:p w:rsidR="00256267" w:rsidRPr="004C3C94" w:rsidRDefault="00256267" w:rsidP="004C3C94">
      <w:pPr>
        <w:jc w:val="center"/>
        <w:rPr>
          <w:b/>
        </w:rPr>
      </w:pPr>
    </w:p>
    <w:p w:rsidR="00256267" w:rsidRPr="004C3C94" w:rsidRDefault="00256267" w:rsidP="004C3C94">
      <w:pPr>
        <w:ind w:firstLine="720"/>
        <w:rPr>
          <w:b/>
        </w:rPr>
      </w:pPr>
      <w:r w:rsidRPr="004C3C94">
        <w:rPr>
          <w:shd w:val="clear" w:color="auto" w:fill="FFFFFF"/>
        </w:rPr>
        <w:t xml:space="preserve">1. Создайте новую директорию (папку) на жестком диске компьютера и назовите ее, например, «Site_vasha_familiya». Внутри этой папки создайте каталог с названием «images», туда вы будете впоследствии помещать иллюстрирующие ваш проект изображения. </w:t>
      </w:r>
    </w:p>
    <w:p w:rsidR="00256267" w:rsidRPr="004C3C94" w:rsidRDefault="00256267" w:rsidP="004C3C94">
      <w:pPr>
        <w:ind w:firstLine="720"/>
        <w:rPr>
          <w:b/>
        </w:rPr>
      </w:pPr>
      <w:r w:rsidRPr="004C3C94">
        <w:rPr>
          <w:shd w:val="clear" w:color="auto" w:fill="FFFFFF"/>
        </w:rPr>
        <w:t xml:space="preserve">2. В созданном вами файле с помощью программы Блокнот запишите следующий текст:  </w:t>
      </w:r>
    </w:p>
    <w:p w:rsidR="00256267" w:rsidRPr="004C3C94" w:rsidRDefault="0052335B" w:rsidP="004C3C94">
      <w:pPr>
        <w:pStyle w:val="taskpoint"/>
        <w:spacing w:before="0" w:beforeAutospacing="0" w:after="0" w:afterAutospacing="0"/>
        <w:ind w:left="-360"/>
        <w:jc w:val="center"/>
        <w:rPr>
          <w:shd w:val="clear" w:color="auto" w:fill="FFFFFF"/>
        </w:rPr>
      </w:pPr>
      <w:r>
        <w:rPr>
          <w:noProof/>
        </w:rPr>
        <w:drawing>
          <wp:inline distT="0" distB="0" distL="0" distR="0">
            <wp:extent cx="5648325" cy="3057525"/>
            <wp:effectExtent l="19050" t="19050" r="28575"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648325" cy="3057525"/>
                    </a:xfrm>
                    <a:prstGeom prst="rect">
                      <a:avLst/>
                    </a:prstGeom>
                    <a:noFill/>
                    <a:ln w="12700" cmpd="sng">
                      <a:solidFill>
                        <a:srgbClr val="000000"/>
                      </a:solidFill>
                      <a:miter lim="800000"/>
                      <a:headEnd/>
                      <a:tailEnd/>
                    </a:ln>
                    <a:effectLst/>
                  </pic:spPr>
                </pic:pic>
              </a:graphicData>
            </a:graphic>
          </wp:inline>
        </w:drawing>
      </w:r>
      <w:r w:rsidR="00256267" w:rsidRPr="004C3C94">
        <w:rPr>
          <w:shd w:val="clear" w:color="auto" w:fill="FFFFFF"/>
        </w:rPr>
        <w:t>1</w:t>
      </w:r>
    </w:p>
    <w:p w:rsidR="00256267" w:rsidRPr="004C3C94" w:rsidRDefault="00256267" w:rsidP="004C3C94">
      <w:pPr>
        <w:pStyle w:val="taskpoint"/>
        <w:spacing w:before="0" w:beforeAutospacing="0" w:after="64" w:afterAutospacing="0"/>
        <w:ind w:firstLine="540"/>
        <w:rPr>
          <w:shd w:val="clear" w:color="auto" w:fill="FFFFFF"/>
        </w:rPr>
      </w:pPr>
      <w:r w:rsidRPr="004C3C94">
        <w:rPr>
          <w:shd w:val="clear" w:color="auto" w:fill="FFFFFF"/>
        </w:rPr>
        <w:t xml:space="preserve">3. Вставьте в код своей страницы текст комментария, например предупреждение об авторских правах. </w:t>
      </w:r>
    </w:p>
    <w:p w:rsidR="00256267" w:rsidRPr="004C3C94" w:rsidRDefault="00256267" w:rsidP="004C3C94">
      <w:pPr>
        <w:pStyle w:val="taskpoint"/>
        <w:spacing w:before="0" w:beforeAutospacing="0" w:after="64" w:afterAutospacing="0"/>
        <w:ind w:firstLine="540"/>
        <w:rPr>
          <w:shd w:val="clear" w:color="auto" w:fill="FFFFFF"/>
        </w:rPr>
      </w:pPr>
      <w:r w:rsidRPr="004C3C94">
        <w:rPr>
          <w:shd w:val="clear" w:color="auto" w:fill="FFFFFF"/>
        </w:rPr>
        <w:t>4. Создайте заголовок первого уровня (тег</w:t>
      </w:r>
      <w:r w:rsidRPr="004C3C94">
        <w:rPr>
          <w:rStyle w:val="apple-converted-space"/>
          <w:shd w:val="clear" w:color="auto" w:fill="FFFFFF"/>
        </w:rPr>
        <w:t> </w:t>
      </w:r>
      <w:r w:rsidRPr="004C3C94">
        <w:rPr>
          <w:rStyle w:val="HTML1"/>
          <w:b/>
          <w:bCs/>
          <w:sz w:val="24"/>
          <w:szCs w:val="24"/>
          <w:shd w:val="clear" w:color="auto" w:fill="FFFFFF"/>
        </w:rPr>
        <w:t>&lt;H1&gt;</w:t>
      </w:r>
      <w:r w:rsidRPr="004C3C94">
        <w:rPr>
          <w:shd w:val="clear" w:color="auto" w:fill="FFFFFF"/>
        </w:rPr>
        <w:t>) и «отцентрируйте» его.</w:t>
      </w:r>
    </w:p>
    <w:p w:rsidR="00256267" w:rsidRPr="004C3C94" w:rsidRDefault="00256267" w:rsidP="004C3C94">
      <w:pPr>
        <w:pStyle w:val="taskpoint"/>
        <w:spacing w:before="0" w:beforeAutospacing="0" w:after="64" w:afterAutospacing="0"/>
        <w:ind w:firstLine="540"/>
        <w:rPr>
          <w:shd w:val="clear" w:color="auto" w:fill="FFFFFF"/>
        </w:rPr>
      </w:pPr>
      <w:r w:rsidRPr="004C3C94">
        <w:rPr>
          <w:shd w:val="clear" w:color="auto" w:fill="FFFFFF"/>
        </w:rPr>
        <w:t>5. Создайте маркированный (</w:t>
      </w:r>
      <w:r w:rsidRPr="004C3C94">
        <w:rPr>
          <w:rStyle w:val="HTML1"/>
          <w:b/>
          <w:bCs/>
          <w:sz w:val="24"/>
          <w:szCs w:val="24"/>
          <w:shd w:val="clear" w:color="auto" w:fill="FFFFFF"/>
        </w:rPr>
        <w:t>&lt;ul&gt; &lt;li&gt; &lt;/li&gt; &lt;/ul&gt;</w:t>
      </w:r>
      <w:r w:rsidRPr="004C3C94">
        <w:rPr>
          <w:shd w:val="clear" w:color="auto" w:fill="FFFFFF"/>
        </w:rPr>
        <w:t>) и нумерованный (</w:t>
      </w:r>
      <w:r w:rsidRPr="004C3C94">
        <w:rPr>
          <w:rStyle w:val="HTML1"/>
          <w:b/>
          <w:bCs/>
          <w:sz w:val="24"/>
          <w:szCs w:val="24"/>
          <w:shd w:val="clear" w:color="auto" w:fill="FFFFFF"/>
        </w:rPr>
        <w:t>&lt;ol&gt; &lt;li&gt; &lt;/li&gt; &lt;/ol&gt;</w:t>
      </w:r>
      <w:r w:rsidRPr="004C3C94">
        <w:rPr>
          <w:shd w:val="clear" w:color="auto" w:fill="FFFFFF"/>
        </w:rPr>
        <w:t>) списки.</w:t>
      </w:r>
    </w:p>
    <w:p w:rsidR="00256267" w:rsidRPr="004C3C94" w:rsidRDefault="00256267" w:rsidP="004C3C94">
      <w:pPr>
        <w:shd w:val="clear" w:color="auto" w:fill="EEEEEE"/>
        <w:ind w:left="720"/>
        <w:rPr>
          <w:shd w:val="clear" w:color="auto" w:fill="FFFFFF"/>
        </w:rPr>
      </w:pPr>
      <w:r w:rsidRPr="004C3C94">
        <w:rPr>
          <w:shd w:val="clear" w:color="auto" w:fill="FFFFFF"/>
        </w:rPr>
        <w:t>Виды операционных систем:</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shd w:val="clear" w:color="auto" w:fill="FFFFFF"/>
        </w:rPr>
        <w:t>Unix</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shd w:val="clear" w:color="auto" w:fill="FFFFFF"/>
        </w:rPr>
        <w:t>Linux</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shd w:val="clear" w:color="auto" w:fill="FFFFFF"/>
        </w:rPr>
        <w:t>FreeBSD</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rStyle w:val="af2"/>
          <w:rFonts w:eastAsia="Arial Unicode MS"/>
        </w:rPr>
        <w:t>OS/2</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rStyle w:val="afe"/>
          <w:shd w:val="clear" w:color="auto" w:fill="FFFFFF"/>
        </w:rPr>
        <w:t>MacOS</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shd w:val="clear" w:color="auto" w:fill="FFFFFF"/>
        </w:rPr>
        <w:t>VMSP5</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shd w:val="clear" w:color="auto" w:fill="FFFFFF"/>
        </w:rPr>
        <w:t>SunOS</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shd w:val="clear" w:color="auto" w:fill="FFFFFF"/>
        </w:rPr>
        <w:t>VMESA</w:t>
      </w:r>
    </w:p>
    <w:p w:rsidR="00256267" w:rsidRPr="004C3C94" w:rsidRDefault="00256267" w:rsidP="004C3C94">
      <w:pPr>
        <w:numPr>
          <w:ilvl w:val="2"/>
          <w:numId w:val="22"/>
        </w:numPr>
        <w:shd w:val="clear" w:color="auto" w:fill="EEEEEE"/>
        <w:spacing w:before="100" w:beforeAutospacing="1" w:after="100" w:afterAutospacing="1"/>
        <w:rPr>
          <w:shd w:val="clear" w:color="auto" w:fill="FFFFFF"/>
        </w:rPr>
      </w:pPr>
      <w:r w:rsidRPr="004C3C94">
        <w:rPr>
          <w:shd w:val="clear" w:color="auto" w:fill="FFFFFF"/>
        </w:rPr>
        <w:t>Windows</w:t>
      </w:r>
    </w:p>
    <w:p w:rsidR="00256267" w:rsidRPr="004C3C94" w:rsidRDefault="00256267" w:rsidP="004C3C94">
      <w:pPr>
        <w:shd w:val="clear" w:color="auto" w:fill="EEEEEE"/>
        <w:spacing w:before="100" w:beforeAutospacing="1" w:after="100" w:afterAutospacing="1"/>
        <w:ind w:left="1080"/>
        <w:rPr>
          <w:shd w:val="clear" w:color="auto" w:fill="FFFFFF"/>
        </w:rPr>
      </w:pPr>
      <w:r w:rsidRPr="004C3C94">
        <w:rPr>
          <w:shd w:val="clear" w:color="auto" w:fill="FFFFFF"/>
        </w:rPr>
        <w:t>Активный контент:</w:t>
      </w:r>
    </w:p>
    <w:p w:rsidR="00256267" w:rsidRPr="004C3C94" w:rsidRDefault="00256267" w:rsidP="004C3C94">
      <w:pPr>
        <w:numPr>
          <w:ilvl w:val="1"/>
          <w:numId w:val="23"/>
        </w:numPr>
        <w:shd w:val="clear" w:color="auto" w:fill="EEEEEE"/>
        <w:spacing w:before="100" w:beforeAutospacing="1" w:after="100" w:afterAutospacing="1"/>
        <w:rPr>
          <w:shd w:val="clear" w:color="auto" w:fill="FFFFFF"/>
        </w:rPr>
      </w:pPr>
      <w:r w:rsidRPr="004C3C94">
        <w:rPr>
          <w:shd w:val="clear" w:color="auto" w:fill="FFFFFF"/>
        </w:rPr>
        <w:t>Java</w:t>
      </w:r>
    </w:p>
    <w:p w:rsidR="00256267" w:rsidRPr="004C3C94" w:rsidRDefault="00256267" w:rsidP="004C3C94">
      <w:pPr>
        <w:numPr>
          <w:ilvl w:val="1"/>
          <w:numId w:val="23"/>
        </w:numPr>
        <w:shd w:val="clear" w:color="auto" w:fill="EEEEEE"/>
        <w:spacing w:before="100" w:beforeAutospacing="1" w:after="100" w:afterAutospacing="1"/>
        <w:rPr>
          <w:shd w:val="clear" w:color="auto" w:fill="FFFFFF"/>
        </w:rPr>
      </w:pPr>
      <w:r w:rsidRPr="004C3C94">
        <w:rPr>
          <w:shd w:val="clear" w:color="auto" w:fill="FFFFFF"/>
        </w:rPr>
        <w:t>ActiveX</w:t>
      </w:r>
    </w:p>
    <w:p w:rsidR="00256267" w:rsidRPr="004C3C94" w:rsidRDefault="00256267" w:rsidP="004C3C94">
      <w:pPr>
        <w:numPr>
          <w:ilvl w:val="1"/>
          <w:numId w:val="23"/>
        </w:numPr>
        <w:shd w:val="clear" w:color="auto" w:fill="EEEEEE"/>
        <w:spacing w:before="100" w:beforeAutospacing="1" w:after="100" w:afterAutospacing="1"/>
        <w:rPr>
          <w:shd w:val="clear" w:color="auto" w:fill="FFFFFF"/>
        </w:rPr>
      </w:pPr>
      <w:r w:rsidRPr="004C3C94">
        <w:rPr>
          <w:shd w:val="clear" w:color="auto" w:fill="FFFFFF"/>
        </w:rPr>
        <w:t>JavaScript</w:t>
      </w:r>
    </w:p>
    <w:p w:rsidR="00256267" w:rsidRPr="004C3C94" w:rsidRDefault="00256267" w:rsidP="004C3C94">
      <w:pPr>
        <w:numPr>
          <w:ilvl w:val="1"/>
          <w:numId w:val="23"/>
        </w:numPr>
        <w:shd w:val="clear" w:color="auto" w:fill="EEEEEE"/>
        <w:spacing w:before="100" w:beforeAutospacing="1" w:after="100" w:afterAutospacing="1"/>
        <w:rPr>
          <w:shd w:val="clear" w:color="auto" w:fill="FFFFFF"/>
        </w:rPr>
      </w:pPr>
      <w:r w:rsidRPr="004C3C94">
        <w:rPr>
          <w:shd w:val="clear" w:color="auto" w:fill="FFFFFF"/>
        </w:rPr>
        <w:t>VBScript</w:t>
      </w:r>
    </w:p>
    <w:p w:rsidR="00256267" w:rsidRPr="004C3C94" w:rsidRDefault="00256267" w:rsidP="004C3C94">
      <w:pPr>
        <w:numPr>
          <w:ilvl w:val="1"/>
          <w:numId w:val="23"/>
        </w:numPr>
        <w:shd w:val="clear" w:color="auto" w:fill="EEEEEE"/>
        <w:spacing w:before="100" w:beforeAutospacing="1" w:after="100" w:afterAutospacing="1"/>
        <w:rPr>
          <w:shd w:val="clear" w:color="auto" w:fill="FFFFFF"/>
        </w:rPr>
      </w:pPr>
      <w:r w:rsidRPr="004C3C94">
        <w:rPr>
          <w:shd w:val="clear" w:color="auto" w:fill="FFFFFF"/>
        </w:rPr>
        <w:lastRenderedPageBreak/>
        <w:t>Action Script</w:t>
      </w:r>
    </w:p>
    <w:p w:rsidR="00256267" w:rsidRPr="004C3C94" w:rsidRDefault="00256267" w:rsidP="004C3C94">
      <w:pPr>
        <w:numPr>
          <w:ilvl w:val="1"/>
          <w:numId w:val="23"/>
        </w:numPr>
        <w:shd w:val="clear" w:color="auto" w:fill="EEEEEE"/>
        <w:spacing w:before="100" w:beforeAutospacing="1" w:after="100" w:afterAutospacing="1"/>
        <w:rPr>
          <w:shd w:val="clear" w:color="auto" w:fill="FFFFFF"/>
        </w:rPr>
      </w:pPr>
      <w:r w:rsidRPr="004C3C94">
        <w:rPr>
          <w:shd w:val="clear" w:color="auto" w:fill="FFFFFF"/>
        </w:rPr>
        <w:t>Coockies</w:t>
      </w:r>
    </w:p>
    <w:p w:rsidR="00256267" w:rsidRPr="004C3C94" w:rsidRDefault="00256267" w:rsidP="004C3C94">
      <w:pPr>
        <w:pStyle w:val="taskpoint"/>
        <w:spacing w:before="0" w:beforeAutospacing="0" w:after="64" w:afterAutospacing="0"/>
        <w:ind w:firstLine="720"/>
        <w:rPr>
          <w:shd w:val="clear" w:color="auto" w:fill="FFFFFF"/>
        </w:rPr>
      </w:pPr>
      <w:r w:rsidRPr="004C3C94">
        <w:rPr>
          <w:shd w:val="clear" w:color="auto" w:fill="FFFFFF"/>
        </w:rPr>
        <w:t>6. Создайте гипертекстовую ссылку (тег</w:t>
      </w:r>
      <w:r w:rsidRPr="004C3C94">
        <w:rPr>
          <w:rStyle w:val="apple-converted-space"/>
          <w:shd w:val="clear" w:color="auto" w:fill="FFFFFF"/>
        </w:rPr>
        <w:t> </w:t>
      </w:r>
      <w:r w:rsidRPr="004C3C94">
        <w:rPr>
          <w:rStyle w:val="HTML1"/>
          <w:b/>
          <w:bCs/>
          <w:sz w:val="24"/>
          <w:szCs w:val="24"/>
          <w:shd w:val="clear" w:color="auto" w:fill="FFFFFF"/>
        </w:rPr>
        <w:t>&lt;a href="/"&gt; &lt;/a&gt;</w:t>
      </w:r>
      <w:r w:rsidRPr="004C3C94">
        <w:rPr>
          <w:rStyle w:val="apple-converted-space"/>
          <w:b/>
          <w:bCs/>
          <w:shd w:val="clear" w:color="auto" w:fill="FFFFFF"/>
        </w:rPr>
        <w:t> </w:t>
      </w:r>
      <w:r w:rsidRPr="004C3C94">
        <w:rPr>
          <w:shd w:val="clear" w:color="auto" w:fill="FFFFFF"/>
        </w:rPr>
        <w:t>) с последнего пункта нумерованного списка.</w:t>
      </w:r>
    </w:p>
    <w:p w:rsidR="00256267" w:rsidRPr="004C3C94" w:rsidRDefault="00256267" w:rsidP="004C3C94">
      <w:pPr>
        <w:pStyle w:val="taskpoint"/>
        <w:spacing w:before="0" w:beforeAutospacing="0" w:after="64" w:afterAutospacing="0"/>
        <w:ind w:firstLine="720"/>
        <w:rPr>
          <w:shd w:val="clear" w:color="auto" w:fill="FFFFFF"/>
        </w:rPr>
      </w:pPr>
      <w:r w:rsidRPr="004C3C94">
        <w:rPr>
          <w:shd w:val="clear" w:color="auto" w:fill="FFFFFF"/>
        </w:rPr>
        <w:t>7. Поместите изображение на страницу (тег</w:t>
      </w:r>
      <w:r w:rsidRPr="004C3C94">
        <w:rPr>
          <w:rStyle w:val="apple-converted-space"/>
          <w:shd w:val="clear" w:color="auto" w:fill="FFFFFF"/>
        </w:rPr>
        <w:t> </w:t>
      </w:r>
      <w:r w:rsidRPr="004C3C94">
        <w:rPr>
          <w:rStyle w:val="HTML1"/>
          <w:b/>
          <w:bCs/>
          <w:sz w:val="24"/>
          <w:szCs w:val="24"/>
          <w:shd w:val="clear" w:color="auto" w:fill="FFFFFF"/>
        </w:rPr>
        <w:t>&lt;img src="/" /&gt;</w:t>
      </w:r>
      <w:r w:rsidRPr="004C3C94">
        <w:rPr>
          <w:rStyle w:val="apple-converted-space"/>
          <w:b/>
          <w:bCs/>
          <w:shd w:val="clear" w:color="auto" w:fill="FFFFFF"/>
        </w:rPr>
        <w:t> </w:t>
      </w:r>
      <w:r w:rsidRPr="004C3C94">
        <w:rPr>
          <w:shd w:val="clear" w:color="auto" w:fill="FFFFFF"/>
        </w:rPr>
        <w:t>).</w:t>
      </w:r>
    </w:p>
    <w:p w:rsidR="00256267" w:rsidRPr="004C3C94" w:rsidRDefault="00256267" w:rsidP="004C3C94">
      <w:pPr>
        <w:pStyle w:val="taskpoint"/>
        <w:spacing w:before="0" w:beforeAutospacing="0" w:after="64" w:afterAutospacing="0"/>
        <w:ind w:firstLine="720"/>
        <w:rPr>
          <w:shd w:val="clear" w:color="auto" w:fill="FFFFFF"/>
        </w:rPr>
      </w:pPr>
      <w:r w:rsidRPr="004C3C94">
        <w:rPr>
          <w:shd w:val="clear" w:color="auto" w:fill="FFFFFF"/>
        </w:rPr>
        <w:t>8. Сделайте размещенное изображение ссылкой (тег</w:t>
      </w:r>
      <w:r w:rsidRPr="004C3C94">
        <w:rPr>
          <w:rStyle w:val="apple-converted-space"/>
          <w:shd w:val="clear" w:color="auto" w:fill="FFFFFF"/>
        </w:rPr>
        <w:t> </w:t>
      </w:r>
      <w:r w:rsidRPr="004C3C94">
        <w:rPr>
          <w:rStyle w:val="HTML1"/>
          <w:b/>
          <w:bCs/>
          <w:sz w:val="24"/>
          <w:szCs w:val="24"/>
          <w:shd w:val="clear" w:color="auto" w:fill="FFFFFF"/>
        </w:rPr>
        <w:t>&lt;a href="/"&gt; &lt;/a&gt;</w:t>
      </w:r>
      <w:r w:rsidRPr="004C3C94">
        <w:rPr>
          <w:rStyle w:val="apple-converted-space"/>
          <w:b/>
          <w:bCs/>
          <w:shd w:val="clear" w:color="auto" w:fill="FFFFFF"/>
        </w:rPr>
        <w:t> </w:t>
      </w:r>
      <w:r w:rsidRPr="004C3C94">
        <w:rPr>
          <w:shd w:val="clear" w:color="auto" w:fill="FFFFFF"/>
        </w:rPr>
        <w:t>).</w:t>
      </w:r>
    </w:p>
    <w:p w:rsidR="00256267" w:rsidRPr="004C3C94" w:rsidRDefault="00256267" w:rsidP="004C3C94">
      <w:pPr>
        <w:pStyle w:val="taskpoint"/>
        <w:spacing w:before="0" w:beforeAutospacing="0" w:after="64" w:afterAutospacing="0"/>
        <w:ind w:firstLine="720"/>
        <w:rPr>
          <w:shd w:val="clear" w:color="auto" w:fill="FFFFFF"/>
        </w:rPr>
      </w:pPr>
      <w:r w:rsidRPr="004C3C94">
        <w:rPr>
          <w:shd w:val="clear" w:color="auto" w:fill="FFFFFF"/>
        </w:rPr>
        <w:t>9. Еще раз разместите это же изображение на странице, и также сделайте его гипертекстовой ссылкой. Добейтесь, чтобы рамка вокруг изображения не была видна. Отцентрируйте изображение и текст под ним.</w:t>
      </w:r>
    </w:p>
    <w:p w:rsidR="00256267" w:rsidRPr="004C3C94" w:rsidRDefault="00256267" w:rsidP="004C3C94">
      <w:pPr>
        <w:pStyle w:val="taskpoint"/>
        <w:spacing w:before="0" w:beforeAutospacing="0" w:after="64" w:afterAutospacing="0"/>
        <w:ind w:firstLine="720"/>
        <w:rPr>
          <w:shd w:val="clear" w:color="auto" w:fill="FFFFFF"/>
        </w:rPr>
      </w:pPr>
      <w:r w:rsidRPr="004C3C94">
        <w:rPr>
          <w:shd w:val="clear" w:color="auto" w:fill="FFFFFF"/>
        </w:rPr>
        <w:t>10. Сделайте задний фон страницы светло-желтым</w:t>
      </w:r>
      <w:r w:rsidRPr="004C3C94">
        <w:rPr>
          <w:rStyle w:val="apple-converted-space"/>
          <w:shd w:val="clear" w:color="auto" w:fill="FFFFFF"/>
        </w:rPr>
        <w:t> </w:t>
      </w:r>
      <w:r w:rsidRPr="004C3C94">
        <w:rPr>
          <w:bdr w:val="single" w:sz="4" w:space="0" w:color="000000" w:frame="1"/>
          <w:shd w:val="clear" w:color="auto" w:fill="FFFFD9"/>
        </w:rPr>
        <w:t>__</w:t>
      </w:r>
      <w:r w:rsidRPr="004C3C94">
        <w:rPr>
          <w:shd w:val="clear" w:color="auto" w:fill="FFFFFF"/>
        </w:rPr>
        <w:t> (#FFFFD9),</w:t>
      </w:r>
      <w:r w:rsidRPr="004C3C94">
        <w:rPr>
          <w:rStyle w:val="apple-converted-space"/>
          <w:shd w:val="clear" w:color="auto" w:fill="FFFFFF"/>
        </w:rPr>
        <w:t> </w:t>
      </w:r>
      <w:r w:rsidRPr="004C3C94">
        <w:rPr>
          <w:shd w:val="clear" w:color="auto" w:fill="FFFFFF"/>
        </w:rPr>
        <w:br/>
        <w:t>цвет непосещенных ссылок – красным</w:t>
      </w:r>
      <w:r w:rsidRPr="004C3C94">
        <w:rPr>
          <w:rStyle w:val="apple-converted-space"/>
          <w:shd w:val="clear" w:color="auto" w:fill="FFFFFF"/>
        </w:rPr>
        <w:t> </w:t>
      </w:r>
      <w:r w:rsidRPr="004C3C94">
        <w:rPr>
          <w:bdr w:val="single" w:sz="4" w:space="0" w:color="000000" w:frame="1"/>
          <w:shd w:val="clear" w:color="auto" w:fill="FF0000"/>
        </w:rPr>
        <w:t>__</w:t>
      </w:r>
      <w:r w:rsidRPr="004C3C94">
        <w:rPr>
          <w:shd w:val="clear" w:color="auto" w:fill="FFFFFF"/>
        </w:rPr>
        <w:t> (#FF0000),</w:t>
      </w:r>
      <w:r w:rsidRPr="004C3C94">
        <w:rPr>
          <w:rStyle w:val="apple-converted-space"/>
          <w:shd w:val="clear" w:color="auto" w:fill="FFFFFF"/>
        </w:rPr>
        <w:t> </w:t>
      </w:r>
      <w:r w:rsidRPr="004C3C94">
        <w:rPr>
          <w:shd w:val="clear" w:color="auto" w:fill="FFFFFF"/>
        </w:rPr>
        <w:br/>
        <w:t>посещенных – синим</w:t>
      </w:r>
      <w:r w:rsidRPr="004C3C94">
        <w:rPr>
          <w:rStyle w:val="apple-converted-space"/>
          <w:shd w:val="clear" w:color="auto" w:fill="FFFFFF"/>
        </w:rPr>
        <w:t> </w:t>
      </w:r>
      <w:r w:rsidRPr="004C3C94">
        <w:rPr>
          <w:bdr w:val="single" w:sz="4" w:space="0" w:color="000000" w:frame="1"/>
          <w:shd w:val="clear" w:color="auto" w:fill="0000FF"/>
        </w:rPr>
        <w:t>__</w:t>
      </w:r>
      <w:r w:rsidRPr="004C3C94">
        <w:rPr>
          <w:shd w:val="clear" w:color="auto" w:fill="FFFFFF"/>
        </w:rPr>
        <w:t> (#0000FF).</w:t>
      </w:r>
    </w:p>
    <w:p w:rsidR="00256267" w:rsidRPr="004C3C94" w:rsidRDefault="00256267" w:rsidP="004C3C94">
      <w:pPr>
        <w:pStyle w:val="taskpoint"/>
        <w:spacing w:before="0" w:beforeAutospacing="0" w:after="64" w:afterAutospacing="0"/>
        <w:ind w:firstLine="720"/>
        <w:rPr>
          <w:shd w:val="clear" w:color="auto" w:fill="FFFFFF"/>
        </w:rPr>
      </w:pPr>
      <w:r w:rsidRPr="004C3C94">
        <w:rPr>
          <w:shd w:val="clear" w:color="auto" w:fill="FFFFFF"/>
        </w:rPr>
        <w:t>11. В нумерованном списке текст пункта 4 сделайте</w:t>
      </w:r>
      <w:r w:rsidRPr="004C3C94">
        <w:rPr>
          <w:rStyle w:val="apple-converted-space"/>
          <w:shd w:val="clear" w:color="auto" w:fill="FFFFFF"/>
        </w:rPr>
        <w:t> </w:t>
      </w:r>
      <w:r w:rsidRPr="004C3C94">
        <w:rPr>
          <w:b/>
          <w:bCs/>
          <w:shd w:val="clear" w:color="auto" w:fill="FFFFFF"/>
        </w:rPr>
        <w:t>жирным</w:t>
      </w:r>
      <w:r w:rsidRPr="004C3C94">
        <w:rPr>
          <w:rStyle w:val="apple-converted-space"/>
          <w:shd w:val="clear" w:color="auto" w:fill="FFFFFF"/>
        </w:rPr>
        <w:t> </w:t>
      </w:r>
      <w:r w:rsidRPr="004C3C94">
        <w:rPr>
          <w:shd w:val="clear" w:color="auto" w:fill="FFFFFF"/>
        </w:rPr>
        <w:t>(теги</w:t>
      </w:r>
      <w:r w:rsidRPr="004C3C94">
        <w:rPr>
          <w:rStyle w:val="apple-converted-space"/>
          <w:shd w:val="clear" w:color="auto" w:fill="FFFFFF"/>
        </w:rPr>
        <w:t> </w:t>
      </w:r>
      <w:r w:rsidRPr="004C3C94">
        <w:rPr>
          <w:rStyle w:val="HTML1"/>
          <w:b/>
          <w:bCs/>
          <w:sz w:val="24"/>
          <w:szCs w:val="24"/>
          <w:shd w:val="clear" w:color="auto" w:fill="FFFFFF"/>
        </w:rPr>
        <w:t>&lt;strong&gt; &lt;/strong&gt;</w:t>
      </w:r>
      <w:r w:rsidRPr="004C3C94">
        <w:rPr>
          <w:rStyle w:val="apple-converted-space"/>
          <w:b/>
          <w:bCs/>
          <w:shd w:val="clear" w:color="auto" w:fill="FFFFFF"/>
        </w:rPr>
        <w:t> </w:t>
      </w:r>
      <w:r w:rsidRPr="004C3C94">
        <w:rPr>
          <w:shd w:val="clear" w:color="auto" w:fill="FFFFFF"/>
        </w:rPr>
        <w:t>и</w:t>
      </w:r>
      <w:r w:rsidRPr="004C3C94">
        <w:rPr>
          <w:rStyle w:val="apple-converted-space"/>
          <w:shd w:val="clear" w:color="auto" w:fill="FFFFFF"/>
        </w:rPr>
        <w:t> </w:t>
      </w:r>
      <w:r w:rsidRPr="004C3C94">
        <w:rPr>
          <w:rStyle w:val="HTML1"/>
          <w:b/>
          <w:bCs/>
          <w:sz w:val="24"/>
          <w:szCs w:val="24"/>
          <w:shd w:val="clear" w:color="auto" w:fill="FFFFFF"/>
        </w:rPr>
        <w:t>&lt;b&gt; &lt;/b&gt;</w:t>
      </w:r>
      <w:r w:rsidRPr="004C3C94">
        <w:rPr>
          <w:rStyle w:val="apple-converted-space"/>
          <w:b/>
          <w:bCs/>
          <w:shd w:val="clear" w:color="auto" w:fill="FFFFFF"/>
        </w:rPr>
        <w:t> </w:t>
      </w:r>
      <w:r w:rsidRPr="004C3C94">
        <w:rPr>
          <w:shd w:val="clear" w:color="auto" w:fill="FFFFFF"/>
        </w:rPr>
        <w:t>),</w:t>
      </w:r>
      <w:r w:rsidRPr="004C3C94">
        <w:rPr>
          <w:rStyle w:val="apple-converted-space"/>
          <w:shd w:val="clear" w:color="auto" w:fill="FFFFFF"/>
        </w:rPr>
        <w:t> </w:t>
      </w:r>
      <w:r w:rsidRPr="004C3C94">
        <w:rPr>
          <w:shd w:val="clear" w:color="auto" w:fill="FFFFFF"/>
        </w:rPr>
        <w:t>а пункта 5 - </w:t>
      </w:r>
      <w:r w:rsidRPr="004C3C94">
        <w:rPr>
          <w:i/>
          <w:iCs/>
          <w:shd w:val="clear" w:color="auto" w:fill="FFFFFF"/>
        </w:rPr>
        <w:t>курсивным</w:t>
      </w:r>
      <w:r w:rsidRPr="004C3C94">
        <w:rPr>
          <w:rStyle w:val="apple-converted-space"/>
          <w:shd w:val="clear" w:color="auto" w:fill="FFFFFF"/>
        </w:rPr>
        <w:t> </w:t>
      </w:r>
      <w:r w:rsidRPr="004C3C94">
        <w:rPr>
          <w:shd w:val="clear" w:color="auto" w:fill="FFFFFF"/>
        </w:rPr>
        <w:t>(наклонным) (теги</w:t>
      </w:r>
      <w:r w:rsidRPr="004C3C94">
        <w:rPr>
          <w:rStyle w:val="apple-converted-space"/>
          <w:shd w:val="clear" w:color="auto" w:fill="FFFFFF"/>
        </w:rPr>
        <w:t> </w:t>
      </w:r>
      <w:r w:rsidRPr="004C3C94">
        <w:rPr>
          <w:rStyle w:val="HTML1"/>
          <w:b/>
          <w:bCs/>
          <w:sz w:val="24"/>
          <w:szCs w:val="24"/>
          <w:shd w:val="clear" w:color="auto" w:fill="FFFFFF"/>
        </w:rPr>
        <w:t>&lt;em&gt; &lt;/em&gt;</w:t>
      </w:r>
      <w:r w:rsidRPr="004C3C94">
        <w:rPr>
          <w:rStyle w:val="apple-converted-space"/>
          <w:b/>
          <w:bCs/>
          <w:shd w:val="clear" w:color="auto" w:fill="FFFFFF"/>
        </w:rPr>
        <w:t> </w:t>
      </w:r>
      <w:r w:rsidRPr="004C3C94">
        <w:rPr>
          <w:shd w:val="clear" w:color="auto" w:fill="FFFFFF"/>
        </w:rPr>
        <w:t>и</w:t>
      </w:r>
      <w:r w:rsidRPr="004C3C94">
        <w:rPr>
          <w:rStyle w:val="apple-converted-space"/>
          <w:shd w:val="clear" w:color="auto" w:fill="FFFFFF"/>
        </w:rPr>
        <w:t> </w:t>
      </w:r>
      <w:r w:rsidRPr="004C3C94">
        <w:rPr>
          <w:rStyle w:val="HTML1"/>
          <w:b/>
          <w:bCs/>
          <w:sz w:val="24"/>
          <w:szCs w:val="24"/>
          <w:shd w:val="clear" w:color="auto" w:fill="FFFFFF"/>
        </w:rPr>
        <w:t>&lt;i&gt; &lt;/i&gt;</w:t>
      </w:r>
      <w:r w:rsidRPr="004C3C94">
        <w:rPr>
          <w:rStyle w:val="apple-converted-space"/>
          <w:b/>
          <w:bCs/>
          <w:shd w:val="clear" w:color="auto" w:fill="FFFFFF"/>
        </w:rPr>
        <w:t> </w:t>
      </w:r>
      <w:r w:rsidRPr="004C3C94">
        <w:rPr>
          <w:shd w:val="clear" w:color="auto" w:fill="FFFFFF"/>
        </w:rPr>
        <w:t>).</w:t>
      </w:r>
    </w:p>
    <w:p w:rsidR="00256267" w:rsidRPr="004C3C94" w:rsidRDefault="00256267" w:rsidP="004C3C94">
      <w:pPr>
        <w:pStyle w:val="taskpoint"/>
        <w:spacing w:before="0" w:beforeAutospacing="0" w:after="64" w:afterAutospacing="0"/>
        <w:ind w:firstLine="720"/>
        <w:rPr>
          <w:shd w:val="clear" w:color="auto" w:fill="FFFFFF"/>
        </w:rPr>
      </w:pPr>
      <w:r w:rsidRPr="004C3C94">
        <w:rPr>
          <w:shd w:val="clear" w:color="auto" w:fill="FFFFFF"/>
        </w:rPr>
        <w:t>12. Оформите в абзац (тег</w:t>
      </w:r>
      <w:r w:rsidRPr="004C3C94">
        <w:rPr>
          <w:rStyle w:val="apple-converted-space"/>
          <w:shd w:val="clear" w:color="auto" w:fill="FFFFFF"/>
        </w:rPr>
        <w:t> </w:t>
      </w:r>
      <w:r w:rsidRPr="004C3C94">
        <w:rPr>
          <w:rStyle w:val="HTML1"/>
          <w:b/>
          <w:bCs/>
          <w:sz w:val="24"/>
          <w:szCs w:val="24"/>
          <w:shd w:val="clear" w:color="auto" w:fill="FFFFFF"/>
        </w:rPr>
        <w:t>&lt;p&gt; &lt;/p&gt;</w:t>
      </w:r>
      <w:r w:rsidRPr="004C3C94">
        <w:rPr>
          <w:rStyle w:val="apple-converted-space"/>
          <w:b/>
          <w:bCs/>
          <w:shd w:val="clear" w:color="auto" w:fill="FFFFFF"/>
        </w:rPr>
        <w:t> </w:t>
      </w:r>
      <w:r w:rsidRPr="004C3C94">
        <w:rPr>
          <w:shd w:val="clear" w:color="auto" w:fill="FFFFFF"/>
        </w:rPr>
        <w:t>) текст, предстваленный ниже. Словосочетание «гипертекстовая ссылка» оформите зеленым цветом (#008000)</w:t>
      </w:r>
      <w:r w:rsidRPr="004C3C94">
        <w:rPr>
          <w:bdr w:val="single" w:sz="4" w:space="0" w:color="000000" w:frame="1"/>
          <w:shd w:val="clear" w:color="auto" w:fill="008000"/>
        </w:rPr>
        <w:t>__</w:t>
      </w:r>
    </w:p>
    <w:p w:rsidR="00256267" w:rsidRPr="004C3C94" w:rsidRDefault="00256267" w:rsidP="004C3C94">
      <w:pPr>
        <w:pStyle w:val="af1"/>
        <w:shd w:val="clear" w:color="auto" w:fill="EEEEEE"/>
        <w:spacing w:before="0" w:beforeAutospacing="0" w:after="64" w:afterAutospacing="0"/>
        <w:ind w:firstLine="720"/>
        <w:rPr>
          <w:color w:val="auto"/>
          <w:shd w:val="clear" w:color="auto" w:fill="FFFFFF"/>
        </w:rPr>
      </w:pPr>
      <w:r w:rsidRPr="004C3C94">
        <w:rPr>
          <w:color w:val="auto"/>
          <w:shd w:val="clear" w:color="auto" w:fill="FFFFFF"/>
        </w:rPr>
        <w:t>Что такое</w:t>
      </w:r>
      <w:r w:rsidRPr="004C3C94">
        <w:rPr>
          <w:rStyle w:val="apple-converted-space"/>
          <w:i/>
          <w:color w:val="auto"/>
          <w:shd w:val="clear" w:color="auto" w:fill="FFFFFF"/>
        </w:rPr>
        <w:t> </w:t>
      </w:r>
      <w:r w:rsidRPr="004C3C94">
        <w:rPr>
          <w:color w:val="auto"/>
          <w:shd w:val="clear" w:color="auto" w:fill="FFFFFF"/>
        </w:rPr>
        <w:t>гипертекстовая ссылка</w:t>
      </w:r>
      <w:r w:rsidRPr="004C3C94">
        <w:rPr>
          <w:rStyle w:val="apple-converted-space"/>
          <w:i/>
          <w:color w:val="auto"/>
          <w:shd w:val="clear" w:color="auto" w:fill="FFFFFF"/>
        </w:rPr>
        <w:t> </w:t>
      </w:r>
      <w:r w:rsidRPr="004C3C94">
        <w:rPr>
          <w:color w:val="auto"/>
          <w:shd w:val="clear" w:color="auto" w:fill="FFFFFF"/>
        </w:rPr>
        <w:t>(или, как чаще говорят, просто ссылка)?</w:t>
      </w:r>
      <w:r w:rsidRPr="004C3C94">
        <w:rPr>
          <w:color w:val="auto"/>
          <w:shd w:val="clear" w:color="auto" w:fill="FFFFFF"/>
        </w:rPr>
        <w:br/>
        <w:t>С помощью ссылки устанавливается связь с другим (или с тем же) документом. Ссылкой может быть фрагмент текста или изображение. По умолчанию текстовая ссылка подчеркнута. При подведении курсора мыши к гипертекстовой ссылке он превращается в раскрытую ладонь. При нажатии на ссылку браузер обращается к серверу, запрашивая документ, который указан в html-теге ссылки.</w:t>
      </w:r>
    </w:p>
    <w:p w:rsidR="00256267" w:rsidRPr="004C3C94" w:rsidRDefault="00256267" w:rsidP="004C3C94">
      <w:pPr>
        <w:pStyle w:val="af1"/>
        <w:shd w:val="clear" w:color="auto" w:fill="EEEEEE"/>
        <w:spacing w:before="0" w:beforeAutospacing="0" w:after="64" w:afterAutospacing="0"/>
        <w:ind w:firstLine="720"/>
        <w:rPr>
          <w:i/>
          <w:color w:val="auto"/>
          <w:shd w:val="clear" w:color="auto" w:fill="FFFFFF"/>
        </w:rPr>
      </w:pPr>
      <w:r w:rsidRPr="004C3C94">
        <w:rPr>
          <w:color w:val="auto"/>
          <w:shd w:val="clear" w:color="auto" w:fill="FFFFFF"/>
        </w:rPr>
        <w:t>13. Создайте абсолютную ссылку на сайт</w:t>
      </w:r>
      <w:r w:rsidRPr="004C3C94">
        <w:rPr>
          <w:rStyle w:val="apple-converted-space"/>
          <w:color w:val="auto"/>
          <w:shd w:val="clear" w:color="auto" w:fill="FFFFFF"/>
        </w:rPr>
        <w:t> </w:t>
      </w:r>
      <w:r w:rsidRPr="004C3C94">
        <w:rPr>
          <w:color w:val="auto"/>
          <w:shd w:val="clear" w:color="auto" w:fill="FFFFFF"/>
        </w:rPr>
        <w:t>www.mail.ru</w:t>
      </w:r>
    </w:p>
    <w:p w:rsidR="00256267" w:rsidRPr="004C3C94" w:rsidRDefault="00256267" w:rsidP="004C3C94">
      <w:pPr>
        <w:pStyle w:val="af1"/>
        <w:shd w:val="clear" w:color="auto" w:fill="EEEEEE"/>
        <w:spacing w:before="0" w:beforeAutospacing="0" w:after="64" w:afterAutospacing="0"/>
        <w:ind w:firstLine="720"/>
        <w:rPr>
          <w:i/>
          <w:color w:val="auto"/>
          <w:shd w:val="clear" w:color="auto" w:fill="FFFFFF"/>
        </w:rPr>
      </w:pPr>
      <w:r w:rsidRPr="004C3C94">
        <w:rPr>
          <w:i/>
          <w:color w:val="auto"/>
          <w:shd w:val="clear" w:color="auto" w:fill="FFFFFF"/>
        </w:rPr>
        <w:t>Для поиска информации воспользуйтесь поисковой машиной</w:t>
      </w:r>
      <w:r w:rsidRPr="004C3C94">
        <w:rPr>
          <w:rStyle w:val="apple-converted-space"/>
          <w:i/>
          <w:color w:val="auto"/>
          <w:shd w:val="clear" w:color="auto" w:fill="FFFFFF"/>
        </w:rPr>
        <w:t> </w:t>
      </w:r>
      <w:hyperlink r:id="rId9" w:history="1">
        <w:r w:rsidRPr="004C3C94">
          <w:rPr>
            <w:rStyle w:val="a3"/>
            <w:i/>
            <w:color w:val="auto"/>
            <w:shd w:val="clear" w:color="auto" w:fill="FFFFFF"/>
          </w:rPr>
          <w:t>www.mail.ru</w:t>
        </w:r>
      </w:hyperlink>
    </w:p>
    <w:p w:rsidR="00256267" w:rsidRPr="004C3C94" w:rsidRDefault="00256267" w:rsidP="004C3C94">
      <w:pPr>
        <w:pStyle w:val="taskpoint"/>
        <w:spacing w:before="0" w:beforeAutospacing="0" w:after="64" w:afterAutospacing="0"/>
        <w:ind w:firstLine="720"/>
        <w:rPr>
          <w:shd w:val="clear" w:color="auto" w:fill="FFFFFF"/>
        </w:rPr>
      </w:pPr>
      <w:r w:rsidRPr="004C3C94">
        <w:rPr>
          <w:shd w:val="clear" w:color="auto" w:fill="FFFFFF"/>
        </w:rPr>
        <w:t>14. Сохраните страницу в личной папке в файл</w:t>
      </w:r>
      <w:r w:rsidRPr="004C3C94">
        <w:rPr>
          <w:rStyle w:val="apple-converted-space"/>
          <w:shd w:val="clear" w:color="auto" w:fill="FFFFFF"/>
        </w:rPr>
        <w:t> </w:t>
      </w:r>
      <w:r w:rsidRPr="004C3C94">
        <w:rPr>
          <w:rStyle w:val="HTML1"/>
          <w:sz w:val="24"/>
          <w:szCs w:val="24"/>
          <w:shd w:val="clear" w:color="auto" w:fill="FFFFFF"/>
        </w:rPr>
        <w:t>firstpage.html</w:t>
      </w: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r w:rsidRPr="004C3C94">
        <w:rPr>
          <w:b/>
        </w:rPr>
        <w:t>Контрольные вопросы</w:t>
      </w:r>
    </w:p>
    <w:p w:rsidR="00256267" w:rsidRPr="004C3C94" w:rsidRDefault="00256267" w:rsidP="004C3C94">
      <w:pPr>
        <w:jc w:val="center"/>
        <w:rPr>
          <w:b/>
        </w:rPr>
      </w:pPr>
    </w:p>
    <w:p w:rsidR="00256267" w:rsidRPr="004C3C94" w:rsidRDefault="00256267" w:rsidP="004C3C94">
      <w:pPr>
        <w:ind w:firstLine="720"/>
      </w:pPr>
      <w:r w:rsidRPr="004C3C94">
        <w:rPr>
          <w:bCs/>
        </w:rPr>
        <w:t>1. Дайте о</w:t>
      </w:r>
      <w:r w:rsidRPr="004C3C94">
        <w:t>пределение понятия тег.</w:t>
      </w:r>
    </w:p>
    <w:p w:rsidR="00256267" w:rsidRPr="004C3C94" w:rsidRDefault="00256267" w:rsidP="004C3C94">
      <w:pPr>
        <w:ind w:firstLine="720"/>
      </w:pPr>
      <w:r w:rsidRPr="004C3C94">
        <w:rPr>
          <w:bCs/>
        </w:rPr>
        <w:t xml:space="preserve">2. </w:t>
      </w:r>
      <w:r w:rsidRPr="004C3C94">
        <w:t xml:space="preserve">Структура </w:t>
      </w:r>
      <w:r w:rsidRPr="004C3C94">
        <w:rPr>
          <w:lang w:val="en-US"/>
        </w:rPr>
        <w:t>HTML</w:t>
      </w:r>
      <w:r w:rsidRPr="004C3C94">
        <w:t>-документа.</w:t>
      </w:r>
    </w:p>
    <w:p w:rsidR="00256267" w:rsidRPr="004C3C94" w:rsidRDefault="00256267" w:rsidP="004C3C94">
      <w:pPr>
        <w:ind w:firstLine="720"/>
      </w:pPr>
      <w:r w:rsidRPr="004C3C94">
        <w:t>3. Какие виды тегов вы знаете?</w:t>
      </w: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Pr="004C3C94" w:rsidRDefault="00256267" w:rsidP="004C3C94">
      <w:pPr>
        <w:jc w:val="center"/>
        <w:rPr>
          <w:b/>
          <w:lang w:val="en-US"/>
        </w:rPr>
      </w:pPr>
    </w:p>
    <w:p w:rsidR="00256267" w:rsidRPr="004C3C94" w:rsidRDefault="00256267" w:rsidP="004C3C94">
      <w:pPr>
        <w:jc w:val="center"/>
        <w:rPr>
          <w:b/>
        </w:rPr>
      </w:pPr>
    </w:p>
    <w:p w:rsidR="00256267" w:rsidRPr="004C3C94" w:rsidRDefault="00256267" w:rsidP="004C3C94">
      <w:pPr>
        <w:jc w:val="center"/>
        <w:rPr>
          <w:b/>
          <w:lang w:val="en-US"/>
        </w:rPr>
      </w:pPr>
      <w:r w:rsidRPr="004C3C94">
        <w:rPr>
          <w:b/>
        </w:rPr>
        <w:t xml:space="preserve">Практическая работа № </w:t>
      </w:r>
      <w:r>
        <w:rPr>
          <w:b/>
          <w:lang w:val="en-US"/>
        </w:rPr>
        <w:t>2</w:t>
      </w:r>
    </w:p>
    <w:p w:rsidR="00256267" w:rsidRPr="004C3C94" w:rsidRDefault="00256267" w:rsidP="004C3C94">
      <w:pPr>
        <w:ind w:firstLine="720"/>
        <w:jc w:val="center"/>
        <w:rPr>
          <w:b/>
        </w:rPr>
      </w:pPr>
    </w:p>
    <w:p w:rsidR="00256267" w:rsidRPr="004C3C94" w:rsidRDefault="00256267" w:rsidP="004C3C94">
      <w:pPr>
        <w:jc w:val="center"/>
        <w:rPr>
          <w:b/>
        </w:rPr>
      </w:pPr>
      <w:r w:rsidRPr="004C3C94">
        <w:rPr>
          <w:b/>
        </w:rPr>
        <w:t xml:space="preserve"> «</w:t>
      </w:r>
      <w:r w:rsidRPr="004C3C94">
        <w:rPr>
          <w:b/>
          <w:bCs/>
        </w:rPr>
        <w:t xml:space="preserve">Использование таблиц при создании </w:t>
      </w:r>
      <w:r w:rsidRPr="004C3C94">
        <w:rPr>
          <w:b/>
          <w:bCs/>
          <w:lang w:val="en-US"/>
        </w:rPr>
        <w:t>web</w:t>
      </w:r>
      <w:r w:rsidRPr="004C3C94">
        <w:rPr>
          <w:b/>
          <w:bCs/>
        </w:rPr>
        <w:t>-страниц</w:t>
      </w:r>
      <w:r w:rsidRPr="004C3C94">
        <w:rPr>
          <w:b/>
        </w:rPr>
        <w:t>»</w:t>
      </w:r>
    </w:p>
    <w:p w:rsidR="00256267" w:rsidRPr="004C3C94" w:rsidRDefault="00256267" w:rsidP="004C3C94">
      <w:pPr>
        <w:ind w:firstLine="720"/>
        <w:jc w:val="center"/>
        <w:rPr>
          <w:b/>
        </w:rPr>
      </w:pPr>
    </w:p>
    <w:p w:rsidR="00256267" w:rsidRPr="004C3C94" w:rsidRDefault="00256267" w:rsidP="004C3C94">
      <w:pPr>
        <w:ind w:firstLine="720"/>
        <w:jc w:val="both"/>
        <w:rPr>
          <w:b/>
        </w:rPr>
      </w:pPr>
      <w:r w:rsidRPr="004C3C94">
        <w:rPr>
          <w:b/>
        </w:rPr>
        <w:t xml:space="preserve">Цель работы:  </w:t>
      </w:r>
      <w:r w:rsidRPr="004C3C94">
        <w:t>н</w:t>
      </w:r>
      <w:r w:rsidRPr="004C3C94">
        <w:rPr>
          <w:bCs/>
        </w:rPr>
        <w:t xml:space="preserve">аучиться применять табличную разметку </w:t>
      </w:r>
      <w:r w:rsidRPr="004C3C94">
        <w:rPr>
          <w:bCs/>
          <w:lang w:val="en-US"/>
        </w:rPr>
        <w:t>HTML</w:t>
      </w:r>
      <w:r w:rsidRPr="004C3C94">
        <w:rPr>
          <w:bCs/>
        </w:rPr>
        <w:t>-документа.</w:t>
      </w:r>
    </w:p>
    <w:p w:rsidR="00256267" w:rsidRPr="004C3C94" w:rsidRDefault="00256267" w:rsidP="004C3C94">
      <w:pPr>
        <w:ind w:firstLine="720"/>
        <w:jc w:val="center"/>
        <w:rPr>
          <w:b/>
        </w:rPr>
      </w:pPr>
    </w:p>
    <w:p w:rsidR="00256267" w:rsidRPr="004C3C94" w:rsidRDefault="00256267" w:rsidP="004C3C94">
      <w:pPr>
        <w:ind w:firstLine="720"/>
        <w:jc w:val="center"/>
        <w:rPr>
          <w:b/>
        </w:rPr>
      </w:pPr>
      <w:r w:rsidRPr="004C3C94">
        <w:rPr>
          <w:b/>
        </w:rPr>
        <w:t>Образовательные результаты, заявленные во ФГОС третьего поколения:</w:t>
      </w:r>
    </w:p>
    <w:p w:rsidR="00256267" w:rsidRPr="004C3C94" w:rsidRDefault="00256267" w:rsidP="004C3C94">
      <w:pPr>
        <w:ind w:firstLine="720"/>
        <w:jc w:val="both"/>
      </w:pPr>
      <w:r w:rsidRPr="004C3C94">
        <w:t xml:space="preserve">Студент должен </w:t>
      </w:r>
    </w:p>
    <w:p w:rsidR="00256267" w:rsidRPr="004C3C94" w:rsidRDefault="00256267" w:rsidP="004C3C94">
      <w:pPr>
        <w:ind w:firstLine="720"/>
        <w:jc w:val="both"/>
      </w:pPr>
      <w:r w:rsidRPr="004C3C94">
        <w:rPr>
          <w:u w:val="single"/>
        </w:rPr>
        <w:lastRenderedPageBreak/>
        <w:t>уметь:</w:t>
      </w:r>
      <w:r w:rsidRPr="004C3C94">
        <w:t xml:space="preserve"> </w:t>
      </w:r>
    </w:p>
    <w:p w:rsidR="00256267" w:rsidRPr="004C3C94" w:rsidRDefault="00256267" w:rsidP="004C3C94">
      <w:pPr>
        <w:ind w:firstLine="720"/>
        <w:jc w:val="both"/>
      </w:pPr>
      <w:r w:rsidRPr="004C3C94">
        <w:t>- составлять HTML-код страницы;</w:t>
      </w:r>
    </w:p>
    <w:p w:rsidR="00256267" w:rsidRPr="004C3C94" w:rsidRDefault="00256267" w:rsidP="004C3C94">
      <w:pPr>
        <w:ind w:firstLine="720"/>
        <w:jc w:val="both"/>
      </w:pPr>
      <w:r w:rsidRPr="004C3C94">
        <w:t>- проектировать web-приложения;</w:t>
      </w:r>
    </w:p>
    <w:p w:rsidR="00256267" w:rsidRPr="004C3C94" w:rsidRDefault="00256267" w:rsidP="004C3C94">
      <w:pPr>
        <w:ind w:firstLine="720"/>
        <w:jc w:val="both"/>
        <w:rPr>
          <w:u w:val="single"/>
        </w:rPr>
      </w:pPr>
      <w:r w:rsidRPr="004C3C94">
        <w:rPr>
          <w:u w:val="single"/>
        </w:rPr>
        <w:t xml:space="preserve"> </w:t>
      </w:r>
    </w:p>
    <w:p w:rsidR="00256267" w:rsidRPr="004C3C94" w:rsidRDefault="00256267" w:rsidP="004C3C94">
      <w:pPr>
        <w:ind w:firstLine="720"/>
        <w:jc w:val="both"/>
      </w:pPr>
      <w:r w:rsidRPr="004C3C94">
        <w:rPr>
          <w:u w:val="single"/>
        </w:rPr>
        <w:t>знать:</w:t>
      </w:r>
      <w:r w:rsidRPr="004C3C94">
        <w:t xml:space="preserve"> </w:t>
      </w:r>
    </w:p>
    <w:p w:rsidR="00256267" w:rsidRPr="004C3C94" w:rsidRDefault="00256267" w:rsidP="004C3C94">
      <w:pPr>
        <w:ind w:firstLine="720"/>
        <w:jc w:val="both"/>
        <w:rPr>
          <w:sz w:val="28"/>
          <w:szCs w:val="28"/>
        </w:rPr>
      </w:pPr>
      <w:r w:rsidRPr="004C3C94">
        <w:t>- синтаксис HTML.</w:t>
      </w:r>
    </w:p>
    <w:p w:rsidR="00256267" w:rsidRPr="004C3C94" w:rsidRDefault="00256267" w:rsidP="004C3C94">
      <w:pPr>
        <w:autoSpaceDE w:val="0"/>
        <w:autoSpaceDN w:val="0"/>
        <w:adjustRightInd w:val="0"/>
        <w:ind w:firstLine="720"/>
        <w:rPr>
          <w:b/>
        </w:rPr>
      </w:pPr>
    </w:p>
    <w:p w:rsidR="00256267" w:rsidRPr="004C3C94" w:rsidRDefault="00256267" w:rsidP="004C3C94">
      <w:pPr>
        <w:rPr>
          <w:b/>
        </w:rPr>
      </w:pPr>
      <w:r w:rsidRPr="004C3C94">
        <w:rPr>
          <w:b/>
        </w:rPr>
        <w:t xml:space="preserve">Краткие теоретические и учебно-методические материалы по теме практической работы </w:t>
      </w:r>
    </w:p>
    <w:p w:rsidR="00256267" w:rsidRPr="004C3C94" w:rsidRDefault="00256267" w:rsidP="004C3C94">
      <w:pPr>
        <w:ind w:firstLine="720"/>
        <w:jc w:val="center"/>
        <w:rPr>
          <w:b/>
        </w:rPr>
      </w:pPr>
    </w:p>
    <w:p w:rsidR="00256267" w:rsidRPr="004C3C94" w:rsidRDefault="00256267" w:rsidP="004C3C94">
      <w:pPr>
        <w:shd w:val="clear" w:color="auto" w:fill="FFFFFF"/>
        <w:ind w:firstLine="720"/>
        <w:jc w:val="both"/>
      </w:pPr>
      <w:r w:rsidRPr="004C3C94">
        <w:rPr>
          <w:b/>
          <w:lang w:val="en-US"/>
        </w:rPr>
        <w:t>HTML</w:t>
      </w:r>
      <w:r w:rsidRPr="004C3C94">
        <w:rPr>
          <w:b/>
        </w:rPr>
        <w:t>-файл</w:t>
      </w:r>
      <w:r w:rsidRPr="004C3C94">
        <w:t xml:space="preserve"> содержит один тип управляющих конструкций - </w:t>
      </w:r>
      <w:r w:rsidRPr="004C3C94">
        <w:rPr>
          <w:i/>
          <w:iCs/>
        </w:rPr>
        <w:t>теги (</w:t>
      </w:r>
      <w:r w:rsidRPr="004C3C94">
        <w:rPr>
          <w:i/>
          <w:iCs/>
          <w:lang w:val="en-US"/>
        </w:rPr>
        <w:t>tags</w:t>
      </w:r>
      <w:r w:rsidRPr="004C3C94">
        <w:rPr>
          <w:i/>
          <w:iCs/>
        </w:rPr>
        <w:t>).</w:t>
      </w:r>
    </w:p>
    <w:p w:rsidR="00256267" w:rsidRPr="004C3C94" w:rsidRDefault="00256267" w:rsidP="004C3C94">
      <w:pPr>
        <w:ind w:firstLine="720"/>
        <w:jc w:val="both"/>
        <w:rPr>
          <w:b/>
        </w:rPr>
      </w:pPr>
      <w:r w:rsidRPr="004C3C94">
        <w:rPr>
          <w:i/>
          <w:iCs/>
        </w:rPr>
        <w:t xml:space="preserve">тег — </w:t>
      </w:r>
      <w:r w:rsidRPr="004C3C94">
        <w:t>единица разметки;</w:t>
      </w:r>
    </w:p>
    <w:p w:rsidR="00256267" w:rsidRPr="004C3C94" w:rsidRDefault="00256267" w:rsidP="004C3C94">
      <w:pPr>
        <w:ind w:firstLine="720"/>
        <w:jc w:val="both"/>
      </w:pPr>
      <w:r w:rsidRPr="004C3C94">
        <w:rPr>
          <w:i/>
          <w:iCs/>
        </w:rPr>
        <w:t xml:space="preserve">элемент — </w:t>
      </w:r>
      <w:r w:rsidRPr="004C3C94">
        <w:t>составная часть документа.</w:t>
      </w:r>
    </w:p>
    <w:p w:rsidR="00256267" w:rsidRPr="004C3C94" w:rsidRDefault="00256267" w:rsidP="004C3C94">
      <w:pPr>
        <w:ind w:firstLine="720"/>
        <w:jc w:val="both"/>
        <w:rPr>
          <w:b/>
        </w:rPr>
      </w:pPr>
      <w:r w:rsidRPr="004C3C94">
        <w:rPr>
          <w:b/>
        </w:rPr>
        <w:t>Назначение тегов:</w:t>
      </w:r>
    </w:p>
    <w:p w:rsidR="00256267" w:rsidRPr="004C3C94" w:rsidRDefault="00256267" w:rsidP="004C3C94">
      <w:pPr>
        <w:ind w:firstLine="720"/>
        <w:jc w:val="both"/>
      </w:pPr>
      <w:r w:rsidRPr="004C3C94">
        <w:t xml:space="preserve">- </w:t>
      </w:r>
      <w:r w:rsidRPr="004C3C94">
        <w:rPr>
          <w:iCs/>
        </w:rPr>
        <w:t>разделяют</w:t>
      </w:r>
      <w:r w:rsidRPr="004C3C94">
        <w:rPr>
          <w:i/>
          <w:iCs/>
        </w:rPr>
        <w:t xml:space="preserve"> </w:t>
      </w:r>
      <w:r w:rsidRPr="004C3C94">
        <w:t>исходный неформатированный текст документа на элементы;</w:t>
      </w:r>
    </w:p>
    <w:p w:rsidR="00256267" w:rsidRPr="004C3C94" w:rsidRDefault="00256267" w:rsidP="004C3C94">
      <w:pPr>
        <w:ind w:firstLine="720"/>
        <w:jc w:val="both"/>
        <w:rPr>
          <w:b/>
        </w:rPr>
      </w:pPr>
      <w:r w:rsidRPr="004C3C94">
        <w:t xml:space="preserve">- </w:t>
      </w:r>
      <w:r w:rsidRPr="004C3C94">
        <w:rPr>
          <w:iCs/>
        </w:rPr>
        <w:t>создают</w:t>
      </w:r>
      <w:r w:rsidRPr="004C3C94">
        <w:rPr>
          <w:i/>
          <w:iCs/>
        </w:rPr>
        <w:t xml:space="preserve"> </w:t>
      </w:r>
      <w:r w:rsidRPr="004C3C94">
        <w:t xml:space="preserve">новые элементы, которым ничего не соответствовало в тексте (например, графические вставки или </w:t>
      </w:r>
      <w:r w:rsidRPr="004C3C94">
        <w:rPr>
          <w:lang w:val="en-US"/>
        </w:rPr>
        <w:t>Java</w:t>
      </w:r>
      <w:r w:rsidRPr="004C3C94">
        <w:t>-апплеты).</w:t>
      </w:r>
    </w:p>
    <w:p w:rsidR="00256267" w:rsidRPr="004C3C94" w:rsidRDefault="00256267" w:rsidP="004C3C94">
      <w:pPr>
        <w:ind w:firstLine="720"/>
        <w:jc w:val="center"/>
        <w:rPr>
          <w:b/>
        </w:rPr>
      </w:pPr>
      <w:r w:rsidRPr="004C3C94">
        <w:rPr>
          <w:b/>
        </w:rPr>
        <w:t>Виды тегов:</w:t>
      </w:r>
    </w:p>
    <w:p w:rsidR="00256267" w:rsidRPr="004C3C94" w:rsidRDefault="00256267" w:rsidP="004C3C94">
      <w:pPr>
        <w:shd w:val="clear" w:color="auto" w:fill="FFFFFF"/>
        <w:spacing w:before="77"/>
        <w:ind w:firstLine="720"/>
        <w:jc w:val="both"/>
      </w:pPr>
      <w:r w:rsidRPr="004C3C94">
        <w:t xml:space="preserve">- </w:t>
      </w:r>
      <w:r w:rsidRPr="004C3C94">
        <w:rPr>
          <w:i/>
          <w:iCs/>
          <w:u w:val="single"/>
        </w:rPr>
        <w:t>парные</w:t>
      </w:r>
      <w:r w:rsidRPr="004C3C94">
        <w:rPr>
          <w:i/>
          <w:iCs/>
        </w:rPr>
        <w:t xml:space="preserve">, </w:t>
      </w:r>
      <w:r w:rsidRPr="004C3C94">
        <w:t xml:space="preserve">охватывающие какой-то фрагмент текста и/или другие теги, </w:t>
      </w:r>
    </w:p>
    <w:p w:rsidR="00256267" w:rsidRPr="004C3C94" w:rsidRDefault="00256267" w:rsidP="004C3C94">
      <w:pPr>
        <w:shd w:val="clear" w:color="auto" w:fill="FFFFFF"/>
        <w:spacing w:before="77"/>
        <w:ind w:firstLine="720"/>
        <w:jc w:val="both"/>
        <w:rPr>
          <w:b/>
          <w:i/>
          <w:iCs/>
        </w:rPr>
      </w:pPr>
      <w:r w:rsidRPr="004C3C94">
        <w:rPr>
          <w:b/>
          <w:i/>
        </w:rPr>
        <w:t xml:space="preserve">&lt;парный-тег&gt;текст </w:t>
      </w:r>
      <w:r w:rsidRPr="004C3C94">
        <w:rPr>
          <w:b/>
          <w:i/>
          <w:iCs/>
        </w:rPr>
        <w:t>или другие теги&lt;/парный-тег&gt;</w:t>
      </w:r>
    </w:p>
    <w:p w:rsidR="00256267" w:rsidRPr="004C3C94" w:rsidRDefault="00256267" w:rsidP="004C3C94">
      <w:pPr>
        <w:ind w:firstLine="720"/>
        <w:jc w:val="both"/>
      </w:pPr>
      <w:r w:rsidRPr="004C3C94">
        <w:t>Парные теги должны вкладываться друг в друга без пересе</w:t>
      </w:r>
      <w:r w:rsidRPr="004C3C94">
        <w:softHyphen/>
        <w:t>чений, т. е. если в области действия тега А открылся тег В, он должен закрыться до того, как закроется тег А.</w:t>
      </w:r>
    </w:p>
    <w:p w:rsidR="00256267" w:rsidRPr="004C3C94" w:rsidRDefault="00256267" w:rsidP="004C3C94">
      <w:pPr>
        <w:ind w:firstLine="720"/>
        <w:jc w:val="both"/>
        <w:rPr>
          <w:b/>
          <w:i/>
        </w:rPr>
      </w:pPr>
      <w:r w:rsidRPr="004C3C94">
        <w:rPr>
          <w:b/>
          <w:i/>
        </w:rPr>
        <w:t>&lt;</w:t>
      </w:r>
      <w:r w:rsidRPr="004C3C94">
        <w:rPr>
          <w:b/>
          <w:i/>
          <w:lang w:val="en-US"/>
        </w:rPr>
        <w:t>A</w:t>
      </w:r>
      <w:r w:rsidRPr="004C3C94">
        <w:rPr>
          <w:b/>
          <w:i/>
        </w:rPr>
        <w:t>&gt; &lt;</w:t>
      </w:r>
      <w:r w:rsidRPr="004C3C94">
        <w:rPr>
          <w:b/>
          <w:i/>
          <w:lang w:val="en-US"/>
        </w:rPr>
        <w:t>B</w:t>
      </w:r>
      <w:r w:rsidRPr="004C3C94">
        <w:rPr>
          <w:b/>
          <w:i/>
        </w:rPr>
        <w:t>&gt; &lt;/</w:t>
      </w:r>
      <w:r w:rsidRPr="004C3C94">
        <w:rPr>
          <w:b/>
          <w:i/>
          <w:lang w:val="en-US"/>
        </w:rPr>
        <w:t>B</w:t>
      </w:r>
      <w:r w:rsidRPr="004C3C94">
        <w:rPr>
          <w:b/>
          <w:i/>
        </w:rPr>
        <w:t>&gt; &lt;/</w:t>
      </w:r>
      <w:r w:rsidRPr="004C3C94">
        <w:rPr>
          <w:b/>
          <w:i/>
          <w:lang w:val="en-US"/>
        </w:rPr>
        <w:t>A</w:t>
      </w:r>
      <w:r w:rsidRPr="004C3C94">
        <w:rPr>
          <w:b/>
          <w:i/>
        </w:rPr>
        <w:t>&gt;</w:t>
      </w:r>
    </w:p>
    <w:p w:rsidR="00256267" w:rsidRPr="004C3C94" w:rsidRDefault="00256267" w:rsidP="004C3C94">
      <w:pPr>
        <w:ind w:firstLine="720"/>
        <w:jc w:val="both"/>
        <w:rPr>
          <w:b/>
        </w:rPr>
      </w:pPr>
      <w:r w:rsidRPr="004C3C94">
        <w:t xml:space="preserve">- </w:t>
      </w:r>
      <w:r w:rsidRPr="004C3C94">
        <w:rPr>
          <w:i/>
          <w:iCs/>
          <w:u w:val="single"/>
        </w:rPr>
        <w:t>непарные</w:t>
      </w:r>
      <w:r w:rsidRPr="004C3C94">
        <w:rPr>
          <w:i/>
          <w:iCs/>
        </w:rPr>
        <w:t>,</w:t>
      </w:r>
      <w:r w:rsidRPr="004C3C94">
        <w:t xml:space="preserve"> стоящие в одиночестве</w:t>
      </w:r>
      <w:r w:rsidRPr="004C3C94">
        <w:rPr>
          <w:i/>
          <w:iCs/>
        </w:rPr>
        <w:t>:</w:t>
      </w:r>
    </w:p>
    <w:p w:rsidR="00256267" w:rsidRPr="004C3C94" w:rsidRDefault="00256267" w:rsidP="004C3C94">
      <w:pPr>
        <w:shd w:val="clear" w:color="auto" w:fill="FFFFFF"/>
        <w:spacing w:before="82"/>
        <w:ind w:firstLine="720"/>
        <w:jc w:val="both"/>
        <w:rPr>
          <w:b/>
          <w:i/>
        </w:rPr>
      </w:pPr>
      <w:r w:rsidRPr="004C3C94">
        <w:rPr>
          <w:b/>
          <w:i/>
        </w:rPr>
        <w:t>&lt;непарный-тег&gt;</w:t>
      </w:r>
    </w:p>
    <w:p w:rsidR="00256267" w:rsidRPr="004C3C94" w:rsidRDefault="00256267" w:rsidP="004C3C94">
      <w:pPr>
        <w:shd w:val="clear" w:color="auto" w:fill="FFFFFF"/>
        <w:spacing w:before="43"/>
        <w:ind w:firstLine="720"/>
        <w:jc w:val="both"/>
        <w:rPr>
          <w:b/>
        </w:rPr>
      </w:pPr>
      <w:r w:rsidRPr="004C3C94">
        <w:rPr>
          <w:b/>
        </w:rPr>
        <w:t>Атрибуты</w:t>
      </w:r>
    </w:p>
    <w:p w:rsidR="00256267" w:rsidRPr="004C3C94" w:rsidRDefault="00256267" w:rsidP="004C3C94">
      <w:pPr>
        <w:shd w:val="clear" w:color="auto" w:fill="FFFFFF"/>
        <w:spacing w:before="43"/>
        <w:ind w:firstLine="720"/>
        <w:jc w:val="both"/>
      </w:pPr>
      <w:r w:rsidRPr="004C3C94">
        <w:t xml:space="preserve">Многие теги, как парные, так и непарные, имеют </w:t>
      </w:r>
      <w:r w:rsidRPr="004C3C94">
        <w:rPr>
          <w:i/>
          <w:iCs/>
          <w:u w:val="single"/>
        </w:rPr>
        <w:t>атрибуты</w:t>
      </w:r>
      <w:r w:rsidRPr="004C3C94">
        <w:rPr>
          <w:i/>
          <w:iCs/>
        </w:rPr>
        <w:t xml:space="preserve">, </w:t>
      </w:r>
      <w:r w:rsidRPr="004C3C94">
        <w:t>изменяющие и уточняющие действие тега:</w:t>
      </w:r>
    </w:p>
    <w:p w:rsidR="00256267" w:rsidRPr="004C3C94" w:rsidRDefault="00256267" w:rsidP="004C3C94">
      <w:pPr>
        <w:shd w:val="clear" w:color="auto" w:fill="FFFFFF"/>
        <w:spacing w:before="77"/>
        <w:ind w:firstLine="720"/>
        <w:jc w:val="both"/>
        <w:rPr>
          <w:b/>
          <w:i/>
        </w:rPr>
      </w:pPr>
      <w:r w:rsidRPr="004C3C94">
        <w:rPr>
          <w:b/>
          <w:i/>
        </w:rPr>
        <w:t>&lt;тег атрибут1="значение" атрибут2="значение" ...&gt;</w:t>
      </w:r>
    </w:p>
    <w:p w:rsidR="00256267" w:rsidRPr="004C3C94" w:rsidRDefault="00256267" w:rsidP="004C3C94">
      <w:pPr>
        <w:ind w:firstLine="720"/>
        <w:jc w:val="both"/>
      </w:pPr>
      <w:r w:rsidRPr="004C3C94">
        <w:t xml:space="preserve">Регистр букв в идентификаторах тегов и атрибутов (но не в значениях атрибутов) не учитывается. Пары </w:t>
      </w:r>
      <w:r w:rsidRPr="004C3C94">
        <w:rPr>
          <w:b/>
        </w:rPr>
        <w:t>атрибут="значение"</w:t>
      </w:r>
      <w:r w:rsidRPr="004C3C94">
        <w:t xml:space="preserve"> распознаются как таковые только внутри угловых скобок тега и отделяются друг от друга пробелами.</w:t>
      </w:r>
    </w:p>
    <w:p w:rsidR="00256267" w:rsidRPr="004C3C94" w:rsidRDefault="00256267" w:rsidP="004C3C94">
      <w:pPr>
        <w:ind w:firstLine="720"/>
        <w:jc w:val="center"/>
        <w:rPr>
          <w:b/>
          <w:bCs/>
        </w:rPr>
      </w:pPr>
      <w:r w:rsidRPr="004C3C94">
        <w:rPr>
          <w:b/>
          <w:bCs/>
        </w:rPr>
        <w:t>Подстановки</w:t>
      </w:r>
    </w:p>
    <w:p w:rsidR="00256267" w:rsidRPr="004C3C94" w:rsidRDefault="00256267" w:rsidP="004C3C94">
      <w:pPr>
        <w:ind w:firstLine="720"/>
        <w:jc w:val="both"/>
      </w:pPr>
      <w:r w:rsidRPr="004C3C94">
        <w:t>Чтобы ввести в документ символы, от</w:t>
      </w:r>
      <w:r w:rsidRPr="004C3C94">
        <w:softHyphen/>
        <w:t xml:space="preserve">сутствующие на клавиатуре или же имеющие в синтаксисе </w:t>
      </w:r>
      <w:r w:rsidRPr="004C3C94">
        <w:rPr>
          <w:lang w:val="en-US"/>
        </w:rPr>
        <w:t>HTML</w:t>
      </w:r>
      <w:r w:rsidRPr="004C3C94">
        <w:t xml:space="preserve"> специальное значение, употребляются </w:t>
      </w:r>
      <w:r w:rsidRPr="004C3C94">
        <w:rPr>
          <w:i/>
          <w:iCs/>
          <w:u w:val="single"/>
        </w:rPr>
        <w:t>подстановки</w:t>
      </w:r>
      <w:r w:rsidRPr="004C3C94">
        <w:rPr>
          <w:i/>
          <w:iCs/>
        </w:rPr>
        <w:t xml:space="preserve"> </w:t>
      </w:r>
      <w:r w:rsidRPr="004C3C94">
        <w:t xml:space="preserve">двух видов: </w:t>
      </w:r>
    </w:p>
    <w:p w:rsidR="00256267" w:rsidRPr="004C3C94" w:rsidRDefault="00256267" w:rsidP="004C3C94">
      <w:pPr>
        <w:ind w:firstLine="720"/>
        <w:jc w:val="both"/>
        <w:rPr>
          <w:i/>
          <w:iCs/>
        </w:rPr>
      </w:pPr>
      <w:r w:rsidRPr="004C3C94">
        <w:t xml:space="preserve">1. </w:t>
      </w:r>
      <w:r w:rsidRPr="004C3C94">
        <w:rPr>
          <w:i/>
          <w:iCs/>
          <w:u w:val="single"/>
        </w:rPr>
        <w:t>мнемонические</w:t>
      </w:r>
      <w:r w:rsidRPr="004C3C94">
        <w:rPr>
          <w:i/>
          <w:iCs/>
        </w:rPr>
        <w:t xml:space="preserve"> - </w:t>
      </w:r>
      <w:r w:rsidRPr="004C3C94">
        <w:t xml:space="preserve"> имеют вид</w:t>
      </w:r>
      <w:r w:rsidRPr="004C3C94">
        <w:rPr>
          <w:i/>
          <w:iCs/>
        </w:rPr>
        <w:t xml:space="preserve">  </w:t>
      </w:r>
    </w:p>
    <w:p w:rsidR="00256267" w:rsidRPr="004C3C94" w:rsidRDefault="00256267" w:rsidP="004C3C94">
      <w:pPr>
        <w:ind w:firstLine="720"/>
        <w:rPr>
          <w:b/>
          <w:i/>
          <w:iCs/>
        </w:rPr>
      </w:pPr>
      <w:r w:rsidRPr="004C3C94">
        <w:rPr>
          <w:b/>
        </w:rPr>
        <w:t xml:space="preserve">&amp; </w:t>
      </w:r>
      <w:r w:rsidRPr="004C3C94">
        <w:rPr>
          <w:b/>
          <w:i/>
          <w:iCs/>
        </w:rPr>
        <w:t>мнемонический код;</w:t>
      </w:r>
    </w:p>
    <w:p w:rsidR="00256267" w:rsidRPr="004C3C94" w:rsidRDefault="00256267" w:rsidP="004C3C94">
      <w:pPr>
        <w:shd w:val="clear" w:color="auto" w:fill="FFFFFF"/>
        <w:tabs>
          <w:tab w:val="left" w:pos="10490"/>
        </w:tabs>
        <w:ind w:firstLine="720"/>
        <w:jc w:val="both"/>
      </w:pPr>
      <w:r w:rsidRPr="004C3C94">
        <w:t>например:</w:t>
      </w:r>
    </w:p>
    <w:p w:rsidR="00256267" w:rsidRPr="004C3C94" w:rsidRDefault="00256267" w:rsidP="004C3C94">
      <w:pPr>
        <w:shd w:val="clear" w:color="auto" w:fill="FFFFFF"/>
        <w:tabs>
          <w:tab w:val="left" w:pos="1085"/>
        </w:tabs>
        <w:ind w:firstLine="720"/>
      </w:pPr>
      <w:r w:rsidRPr="004C3C94">
        <w:rPr>
          <w:spacing w:val="-1"/>
        </w:rPr>
        <w:t>&amp;egrave;     для  ё</w:t>
      </w:r>
      <w:r w:rsidRPr="004C3C94">
        <w:rPr>
          <w:spacing w:val="-1"/>
        </w:rPr>
        <w:br/>
      </w:r>
      <w:r w:rsidRPr="004C3C94">
        <w:t>&amp;</w:t>
      </w:r>
      <w:r w:rsidRPr="004C3C94">
        <w:rPr>
          <w:lang w:val="en-US"/>
        </w:rPr>
        <w:t>lt</w:t>
      </w:r>
      <w:r w:rsidRPr="004C3C94">
        <w:t>;</w:t>
      </w:r>
      <w:r w:rsidRPr="004C3C94">
        <w:rPr>
          <w:rFonts w:ascii="Arial" w:cs="Arial"/>
        </w:rPr>
        <w:tab/>
      </w:r>
      <w:r w:rsidRPr="004C3C94">
        <w:t>для  &lt;</w:t>
      </w:r>
    </w:p>
    <w:p w:rsidR="00256267" w:rsidRPr="004C3C94" w:rsidRDefault="00256267" w:rsidP="004C3C94">
      <w:pPr>
        <w:ind w:firstLine="720"/>
        <w:jc w:val="both"/>
      </w:pPr>
      <w:r w:rsidRPr="004C3C94">
        <w:t>&amp;</w:t>
      </w:r>
      <w:r w:rsidRPr="004C3C94">
        <w:rPr>
          <w:lang w:val="en-US"/>
        </w:rPr>
        <w:t>nbsp</w:t>
      </w:r>
      <w:r w:rsidRPr="004C3C94">
        <w:t>;      для символа неразрываемого пробела</w:t>
      </w:r>
    </w:p>
    <w:p w:rsidR="00256267" w:rsidRPr="004C3C94" w:rsidRDefault="00256267" w:rsidP="004C3C94">
      <w:pPr>
        <w:ind w:firstLine="720"/>
        <w:jc w:val="both"/>
        <w:rPr>
          <w:spacing w:val="-1"/>
        </w:rPr>
      </w:pPr>
      <w:r w:rsidRPr="004C3C94">
        <w:rPr>
          <w:iCs/>
        </w:rPr>
        <w:t>2.</w:t>
      </w:r>
      <w:r w:rsidRPr="004C3C94">
        <w:rPr>
          <w:i/>
          <w:iCs/>
        </w:rPr>
        <w:t xml:space="preserve"> </w:t>
      </w:r>
      <w:r w:rsidRPr="004C3C94">
        <w:rPr>
          <w:i/>
          <w:iCs/>
          <w:u w:val="single"/>
        </w:rPr>
        <w:t>числовые</w:t>
      </w:r>
      <w:r w:rsidRPr="004C3C94">
        <w:rPr>
          <w:i/>
          <w:iCs/>
        </w:rPr>
        <w:t xml:space="preserve"> – </w:t>
      </w:r>
      <w:r w:rsidRPr="004C3C94">
        <w:t>имеют вид</w:t>
      </w:r>
    </w:p>
    <w:p w:rsidR="00256267" w:rsidRPr="004C3C94" w:rsidRDefault="00256267" w:rsidP="004C3C94">
      <w:pPr>
        <w:ind w:firstLine="720"/>
        <w:rPr>
          <w:b/>
          <w:i/>
        </w:rPr>
      </w:pPr>
      <w:r w:rsidRPr="004C3C94">
        <w:rPr>
          <w:b/>
        </w:rPr>
        <w:t xml:space="preserve">&amp; </w:t>
      </w:r>
      <w:r w:rsidRPr="004C3C94">
        <w:rPr>
          <w:b/>
          <w:spacing w:val="-1"/>
        </w:rPr>
        <w:t xml:space="preserve"># </w:t>
      </w:r>
      <w:r w:rsidRPr="004C3C94">
        <w:rPr>
          <w:b/>
          <w:i/>
          <w:spacing w:val="-1"/>
        </w:rPr>
        <w:t>десятичный числовой код</w:t>
      </w:r>
      <w:r w:rsidRPr="004C3C94">
        <w:rPr>
          <w:b/>
          <w:i/>
          <w:iCs/>
        </w:rPr>
        <w:t>;</w:t>
      </w:r>
    </w:p>
    <w:p w:rsidR="00256267" w:rsidRPr="004C3C94" w:rsidRDefault="00256267" w:rsidP="004C3C94">
      <w:pPr>
        <w:shd w:val="clear" w:color="auto" w:fill="FFFFFF"/>
        <w:tabs>
          <w:tab w:val="left" w:pos="10490"/>
        </w:tabs>
        <w:ind w:firstLine="720"/>
        <w:jc w:val="both"/>
      </w:pPr>
      <w:r w:rsidRPr="004C3C94">
        <w:t>например:</w:t>
      </w:r>
    </w:p>
    <w:p w:rsidR="00256267" w:rsidRPr="004C3C94" w:rsidRDefault="00256267" w:rsidP="004C3C94">
      <w:pPr>
        <w:ind w:firstLine="720"/>
        <w:jc w:val="both"/>
      </w:pPr>
      <w:r w:rsidRPr="004C3C94">
        <w:rPr>
          <w:spacing w:val="-1"/>
        </w:rPr>
        <w:t xml:space="preserve">&amp;#1б0; </w:t>
      </w:r>
      <w:r w:rsidRPr="004C3C94">
        <w:rPr>
          <w:spacing w:val="-1"/>
        </w:rPr>
        <w:tab/>
        <w:t xml:space="preserve">для </w:t>
      </w:r>
      <w:r w:rsidRPr="004C3C94">
        <w:t>символа неразрываемого пробела</w:t>
      </w:r>
    </w:p>
    <w:p w:rsidR="00256267" w:rsidRPr="004C3C94" w:rsidRDefault="00256267" w:rsidP="004C3C94">
      <w:pPr>
        <w:ind w:firstLine="720"/>
        <w:jc w:val="both"/>
        <w:rPr>
          <w:b/>
        </w:rPr>
      </w:pPr>
      <w:r w:rsidRPr="004C3C94">
        <w:rPr>
          <w:b/>
        </w:rPr>
        <w:t>Ссылки и привязки</w:t>
      </w:r>
    </w:p>
    <w:p w:rsidR="00256267" w:rsidRPr="004C3C94" w:rsidRDefault="00256267" w:rsidP="004C3C94">
      <w:pPr>
        <w:ind w:firstLine="720"/>
        <w:jc w:val="both"/>
        <w:rPr>
          <w:b/>
          <w:u w:val="single"/>
        </w:rPr>
      </w:pPr>
      <w:r w:rsidRPr="004C3C94">
        <w:rPr>
          <w:b/>
          <w:u w:val="single"/>
        </w:rPr>
        <w:t>тег А</w:t>
      </w:r>
    </w:p>
    <w:p w:rsidR="00256267" w:rsidRPr="004C3C94" w:rsidRDefault="00256267" w:rsidP="004C3C94">
      <w:pPr>
        <w:ind w:firstLine="720"/>
        <w:jc w:val="both"/>
      </w:pPr>
      <w:r w:rsidRPr="004C3C94">
        <w:t>Любая ссылка в HTML имеет два обязатель</w:t>
      </w:r>
      <w:r w:rsidRPr="004C3C94">
        <w:softHyphen/>
        <w:t xml:space="preserve">ных элемента: </w:t>
      </w:r>
    </w:p>
    <w:p w:rsidR="00256267" w:rsidRPr="004C3C94" w:rsidRDefault="00256267" w:rsidP="004C3C94">
      <w:pPr>
        <w:ind w:firstLine="720"/>
        <w:jc w:val="both"/>
      </w:pPr>
      <w:r w:rsidRPr="004C3C94">
        <w:rPr>
          <w:u w:val="single"/>
        </w:rPr>
        <w:t>источник</w:t>
      </w:r>
      <w:r w:rsidRPr="004C3C94">
        <w:t xml:space="preserve"> - то изображение или фрагмент, который заключен между &lt;А&gt; и &lt;/А&gt; и щелчок по которо</w:t>
      </w:r>
      <w:r w:rsidRPr="004C3C94">
        <w:softHyphen/>
        <w:t>му активизирует ссылку;</w:t>
      </w:r>
    </w:p>
    <w:p w:rsidR="00256267" w:rsidRPr="004C3C94" w:rsidRDefault="00256267" w:rsidP="004C3C94">
      <w:pPr>
        <w:ind w:firstLine="720"/>
        <w:jc w:val="both"/>
      </w:pPr>
      <w:r w:rsidRPr="004C3C94">
        <w:rPr>
          <w:u w:val="single"/>
        </w:rPr>
        <w:lastRenderedPageBreak/>
        <w:t>пункт назначения</w:t>
      </w:r>
      <w:r w:rsidRPr="004C3C94">
        <w:t xml:space="preserve"> - URL-адрес документа, на который ведет ссылка.</w:t>
      </w:r>
    </w:p>
    <w:p w:rsidR="00256267" w:rsidRPr="004C3C94" w:rsidRDefault="00256267" w:rsidP="004C3C94">
      <w:pPr>
        <w:ind w:firstLine="720"/>
        <w:jc w:val="both"/>
      </w:pPr>
      <w:r w:rsidRPr="004C3C94">
        <w:t xml:space="preserve">Адрес назначения может указывать не только на весь документ в целом, но и на какое-то место (точнее, опять-таки, какой-то </w:t>
      </w:r>
      <w:r w:rsidRPr="004C3C94">
        <w:rPr>
          <w:i/>
          <w:iCs/>
        </w:rPr>
        <w:t xml:space="preserve">элемент) </w:t>
      </w:r>
      <w:r w:rsidRPr="004C3C94">
        <w:t xml:space="preserve">внутри документа, в том числе и внутри самого документа со ссылкой. Для этого пункт назначения должен быть помечен с помощью атрибута </w:t>
      </w:r>
      <w:r w:rsidRPr="004C3C94">
        <w:rPr>
          <w:u w:val="single"/>
          <w:lang w:val="en-US"/>
        </w:rPr>
        <w:t>name</w:t>
      </w:r>
      <w:r w:rsidRPr="004C3C94">
        <w:t xml:space="preserve"> тега А создателем того документа, на который делается ссылка. В свою очередь, в теге А в документе-источнике эта метка приписывается к адресу назначения через символ #. </w:t>
      </w:r>
    </w:p>
    <w:p w:rsidR="00256267" w:rsidRPr="004C3C94" w:rsidRDefault="00256267" w:rsidP="004C3C94">
      <w:pPr>
        <w:ind w:firstLine="720"/>
        <w:jc w:val="both"/>
        <w:rPr>
          <w:b/>
        </w:rPr>
      </w:pPr>
      <w:r w:rsidRPr="004C3C94">
        <w:rPr>
          <w:b/>
        </w:rPr>
        <w:t xml:space="preserve">Формы </w:t>
      </w:r>
    </w:p>
    <w:p w:rsidR="00256267" w:rsidRPr="004C3C94" w:rsidRDefault="00256267" w:rsidP="004C3C94">
      <w:pPr>
        <w:ind w:firstLine="720"/>
        <w:rPr>
          <w:b/>
          <w:u w:val="single"/>
        </w:rPr>
      </w:pPr>
      <w:r w:rsidRPr="004C3C94">
        <w:rPr>
          <w:b/>
          <w:spacing w:val="-2"/>
          <w:u w:val="single"/>
        </w:rPr>
        <w:t xml:space="preserve">тег </w:t>
      </w:r>
      <w:r w:rsidRPr="004C3C94">
        <w:rPr>
          <w:b/>
          <w:spacing w:val="-2"/>
          <w:u w:val="single"/>
          <w:lang w:val="en-US"/>
        </w:rPr>
        <w:t>FORM</w:t>
      </w:r>
      <w:r w:rsidRPr="004C3C94">
        <w:rPr>
          <w:b/>
          <w:u w:val="single"/>
        </w:rPr>
        <w:t xml:space="preserve"> </w:t>
      </w:r>
    </w:p>
    <w:p w:rsidR="00256267" w:rsidRPr="004C3C94" w:rsidRDefault="00256267" w:rsidP="004C3C94">
      <w:pPr>
        <w:ind w:firstLine="720"/>
        <w:jc w:val="both"/>
      </w:pPr>
      <w:r w:rsidRPr="004C3C94">
        <w:rPr>
          <w:i/>
        </w:rPr>
        <w:t>Формы (forms)</w:t>
      </w:r>
      <w:r w:rsidRPr="004C3C94">
        <w:t>, или бланки, предназначены для «обратной связи», т.е. отсылки информации от пользователя обратно на сервер. Набор органов управления HTML-бланков соответ</w:t>
      </w:r>
      <w:r w:rsidRPr="004C3C94">
        <w:softHyphen/>
        <w:t>ствует возможностям современных графических операци</w:t>
      </w:r>
      <w:r w:rsidRPr="004C3C94">
        <w:softHyphen/>
        <w:t>онных систем и включает в себя поля для ввода текста (однострочные и многострочные), флажки, переключатели, выпадающие списки, списки с прокруткой и кнопки.</w:t>
      </w:r>
    </w:p>
    <w:p w:rsidR="00256267" w:rsidRPr="004C3C94" w:rsidRDefault="00256267" w:rsidP="004C3C94">
      <w:pPr>
        <w:ind w:firstLine="720"/>
        <w:jc w:val="both"/>
      </w:pPr>
      <w:r w:rsidRPr="004C3C94">
        <w:t>Тег FORM, объединяет группу связанных по смы</w:t>
      </w:r>
      <w:r w:rsidRPr="004C3C94">
        <w:softHyphen/>
        <w:t>слу элементов и указывает адрес той программы на сервере, которой будут посланы введенные пользователем данные из всех элементов формы. HTML-страница может содержать любое количество независимых друг от друга форм, в каждой из которых должна присутствовать «пуско</w:t>
      </w:r>
      <w:r w:rsidRPr="004C3C94">
        <w:softHyphen/>
        <w:t>вая кнопка», отправляющая данные на сервер. Кнопке этой не обязательно быть стандартной интерфейсной кнопкой, в этой же роли может использоваться изображение, а для простых форм, состоящих из одного поля ввода или выпа</w:t>
      </w:r>
      <w:r w:rsidRPr="004C3C94">
        <w:softHyphen/>
        <w:t>дающего списка, посылка данных может активизироваться нажатием Enter в поле ввода или операцией выбора элемента в списке.</w:t>
      </w:r>
    </w:p>
    <w:p w:rsidR="00256267" w:rsidRPr="004C3C94" w:rsidRDefault="00256267" w:rsidP="004C3C94">
      <w:pPr>
        <w:ind w:firstLine="720"/>
        <w:jc w:val="both"/>
        <w:rPr>
          <w:b/>
        </w:rPr>
      </w:pPr>
      <w:r w:rsidRPr="004C3C94">
        <w:rPr>
          <w:b/>
        </w:rPr>
        <w:t>Изображения и объект</w:t>
      </w:r>
    </w:p>
    <w:p w:rsidR="00256267" w:rsidRPr="004C3C94" w:rsidRDefault="00256267" w:rsidP="004C3C94">
      <w:pPr>
        <w:ind w:firstLine="720"/>
        <w:rPr>
          <w:b/>
          <w:bCs/>
          <w:u w:val="single"/>
        </w:rPr>
      </w:pPr>
      <w:r w:rsidRPr="004C3C94">
        <w:rPr>
          <w:b/>
          <w:bCs/>
          <w:u w:val="single"/>
        </w:rPr>
        <w:t>Тег</w:t>
      </w:r>
      <w:r w:rsidRPr="004C3C94">
        <w:rPr>
          <w:b/>
          <w:bCs/>
          <w:sz w:val="36"/>
          <w:szCs w:val="36"/>
          <w:u w:val="single"/>
        </w:rPr>
        <w:t xml:space="preserve">  </w:t>
      </w:r>
      <w:r w:rsidRPr="004C3C94">
        <w:rPr>
          <w:b/>
          <w:bCs/>
          <w:u w:val="single"/>
          <w:lang w:val="en-US"/>
        </w:rPr>
        <w:t>IMG</w:t>
      </w:r>
    </w:p>
    <w:p w:rsidR="00256267" w:rsidRPr="004C3C94" w:rsidRDefault="00256267" w:rsidP="004C3C94">
      <w:pPr>
        <w:ind w:firstLine="720"/>
        <w:jc w:val="both"/>
      </w:pPr>
      <w:r w:rsidRPr="004C3C94">
        <w:rPr>
          <w:bCs/>
        </w:rPr>
        <w:t>Тег</w:t>
      </w:r>
      <w:r w:rsidRPr="004C3C94">
        <w:rPr>
          <w:bCs/>
          <w:sz w:val="36"/>
          <w:szCs w:val="36"/>
        </w:rPr>
        <w:t xml:space="preserve">  </w:t>
      </w:r>
      <w:r w:rsidRPr="004C3C94">
        <w:rPr>
          <w:bCs/>
          <w:lang w:val="en-US"/>
        </w:rPr>
        <w:t>IMG</w:t>
      </w:r>
      <w:r w:rsidRPr="004C3C94">
        <w:rPr>
          <w:bCs/>
        </w:rPr>
        <w:t>,</w:t>
      </w:r>
      <w:r w:rsidRPr="004C3C94">
        <w:rPr>
          <w:bCs/>
          <w:sz w:val="36"/>
          <w:szCs w:val="36"/>
        </w:rPr>
        <w:t xml:space="preserve">   </w:t>
      </w:r>
      <w:r w:rsidRPr="004C3C94">
        <w:rPr>
          <w:bCs/>
        </w:rPr>
        <w:t>предназначенный</w:t>
      </w:r>
      <w:r w:rsidRPr="004C3C94">
        <w:rPr>
          <w:bCs/>
          <w:sz w:val="36"/>
          <w:szCs w:val="36"/>
        </w:rPr>
        <w:t xml:space="preserve">  </w:t>
      </w:r>
      <w:r w:rsidRPr="004C3C94">
        <w:rPr>
          <w:bCs/>
        </w:rPr>
        <w:t>для</w:t>
      </w:r>
      <w:r w:rsidRPr="004C3C94">
        <w:rPr>
          <w:b/>
          <w:bCs/>
          <w:sz w:val="36"/>
          <w:szCs w:val="36"/>
        </w:rPr>
        <w:t xml:space="preserve">   </w:t>
      </w:r>
      <w:r w:rsidRPr="004C3C94">
        <w:t>вставки изображений, относится к тегам, создающим но</w:t>
      </w:r>
      <w:r w:rsidRPr="004C3C94">
        <w:softHyphen/>
        <w:t xml:space="preserve">вые элементы документа, отсутствовавшие в исходном тексте. Тег этот ссылается на хранящееся в отдельном файле изображение в формате </w:t>
      </w:r>
      <w:r w:rsidRPr="004C3C94">
        <w:rPr>
          <w:lang w:val="en-US"/>
        </w:rPr>
        <w:t>GIF</w:t>
      </w:r>
      <w:r w:rsidRPr="004C3C94">
        <w:t xml:space="preserve"> или </w:t>
      </w:r>
      <w:r w:rsidRPr="004C3C94">
        <w:rPr>
          <w:lang w:val="en-US"/>
        </w:rPr>
        <w:t>JPEG</w:t>
      </w:r>
      <w:r w:rsidRPr="004C3C94">
        <w:t xml:space="preserve">; этот графический файл может располагаться там же, где и </w:t>
      </w:r>
      <w:r w:rsidRPr="004C3C94">
        <w:rPr>
          <w:lang w:val="en-US"/>
        </w:rPr>
        <w:t>HTML</w:t>
      </w:r>
      <w:r w:rsidRPr="004C3C94">
        <w:t xml:space="preserve">-файл страницы (в таком случае в </w:t>
      </w:r>
      <w:r w:rsidRPr="004C3C94">
        <w:rPr>
          <w:i/>
        </w:rPr>
        <w:t>атрибуте</w:t>
      </w:r>
      <w:r w:rsidRPr="004C3C94">
        <w:t xml:space="preserve"> </w:t>
      </w:r>
      <w:r w:rsidRPr="004C3C94">
        <w:rPr>
          <w:lang w:val="en-US"/>
        </w:rPr>
        <w:t>src</w:t>
      </w:r>
      <w:r w:rsidRPr="004C3C94">
        <w:t xml:space="preserve"> достаточно указать имя файла), а может лежать и в дру</w:t>
      </w:r>
      <w:r w:rsidRPr="004C3C94">
        <w:softHyphen/>
        <w:t xml:space="preserve">гом каталоге и даже на другом сервере (в этом случае нужно указывать полный </w:t>
      </w:r>
      <w:r w:rsidRPr="004C3C94">
        <w:rPr>
          <w:lang w:val="en-US"/>
        </w:rPr>
        <w:t>URL</w:t>
      </w:r>
      <w:r w:rsidRPr="004C3C94">
        <w:t>-адрес). Большинство атри</w:t>
      </w:r>
      <w:r w:rsidRPr="004C3C94">
        <w:softHyphen/>
        <w:t>бутов этого тега управляют форматированием изображения, устанавливая его размеры, поля, выравнивание и проч.</w:t>
      </w:r>
    </w:p>
    <w:p w:rsidR="00256267" w:rsidRPr="004C3C94" w:rsidRDefault="00256267" w:rsidP="004C3C94">
      <w:pPr>
        <w:ind w:firstLine="720"/>
        <w:jc w:val="both"/>
        <w:rPr>
          <w:b/>
        </w:rPr>
      </w:pPr>
      <w:r w:rsidRPr="004C3C94">
        <w:rPr>
          <w:b/>
        </w:rPr>
        <w:t>Таблицы</w:t>
      </w:r>
    </w:p>
    <w:p w:rsidR="00256267" w:rsidRPr="004C3C94" w:rsidRDefault="00256267" w:rsidP="004C3C94">
      <w:pPr>
        <w:ind w:firstLine="720"/>
        <w:rPr>
          <w:b/>
          <w:u w:val="single"/>
        </w:rPr>
      </w:pPr>
      <w:r w:rsidRPr="004C3C94">
        <w:rPr>
          <w:b/>
          <w:u w:val="single"/>
        </w:rPr>
        <w:t xml:space="preserve">Тег </w:t>
      </w:r>
      <w:r w:rsidRPr="004C3C94">
        <w:rPr>
          <w:b/>
          <w:u w:val="single"/>
          <w:lang w:val="en-US"/>
        </w:rPr>
        <w:t>TABLE</w:t>
      </w:r>
    </w:p>
    <w:p w:rsidR="00256267" w:rsidRPr="004C3C94" w:rsidRDefault="00256267" w:rsidP="004C3C94">
      <w:pPr>
        <w:ind w:firstLine="720"/>
        <w:jc w:val="both"/>
      </w:pPr>
      <w:r w:rsidRPr="004C3C94">
        <w:t xml:space="preserve">Тег </w:t>
      </w:r>
      <w:r w:rsidRPr="004C3C94">
        <w:rPr>
          <w:lang w:val="en-US"/>
        </w:rPr>
        <w:t>TABLE</w:t>
      </w:r>
      <w:r w:rsidRPr="004C3C94">
        <w:t xml:space="preserve"> чаще используется для визуального форматирования страницы, чем для представления табличного по своей природе материала.</w:t>
      </w:r>
    </w:p>
    <w:p w:rsidR="00256267" w:rsidRPr="004C3C94" w:rsidRDefault="00256267" w:rsidP="004C3C94">
      <w:pPr>
        <w:ind w:firstLine="720"/>
        <w:jc w:val="both"/>
      </w:pPr>
      <w:r w:rsidRPr="004C3C94">
        <w:t xml:space="preserve">Используются </w:t>
      </w:r>
      <w:r w:rsidRPr="004C3C94">
        <w:rPr>
          <w:i/>
        </w:rPr>
        <w:t>атрибуты</w:t>
      </w:r>
      <w:r w:rsidRPr="004C3C94">
        <w:t xml:space="preserve"> </w:t>
      </w:r>
      <w:r w:rsidRPr="004C3C94">
        <w:rPr>
          <w:lang w:val="en-US"/>
        </w:rPr>
        <w:t>height</w:t>
      </w:r>
      <w:r w:rsidRPr="004C3C94">
        <w:t xml:space="preserve">, </w:t>
      </w:r>
      <w:r w:rsidRPr="004C3C94">
        <w:rPr>
          <w:lang w:val="en-US"/>
        </w:rPr>
        <w:t>width</w:t>
      </w:r>
      <w:r w:rsidRPr="004C3C94">
        <w:t xml:space="preserve">, </w:t>
      </w:r>
      <w:r w:rsidRPr="004C3C94">
        <w:rPr>
          <w:lang w:val="en-US"/>
        </w:rPr>
        <w:t>cellspacing</w:t>
      </w:r>
      <w:r w:rsidRPr="004C3C94">
        <w:t xml:space="preserve">, </w:t>
      </w:r>
      <w:r w:rsidRPr="004C3C94">
        <w:rPr>
          <w:lang w:val="en-US"/>
        </w:rPr>
        <w:t>cellpadding</w:t>
      </w:r>
      <w:r w:rsidRPr="004C3C94">
        <w:t xml:space="preserve">, </w:t>
      </w:r>
      <w:r w:rsidRPr="004C3C94">
        <w:rPr>
          <w:lang w:val="en-US"/>
        </w:rPr>
        <w:t>border</w:t>
      </w:r>
      <w:r w:rsidRPr="004C3C94">
        <w:t xml:space="preserve"> для форматирования  внешнего вида таблицы.</w:t>
      </w:r>
    </w:p>
    <w:p w:rsidR="00256267" w:rsidRPr="004C3C94" w:rsidRDefault="00256267" w:rsidP="004C3C94">
      <w:pPr>
        <w:jc w:val="center"/>
        <w:rPr>
          <w:b/>
        </w:rPr>
      </w:pPr>
    </w:p>
    <w:p w:rsidR="00256267" w:rsidRPr="004C3C94" w:rsidRDefault="00256267" w:rsidP="004C3C94">
      <w:pPr>
        <w:jc w:val="center"/>
        <w:rPr>
          <w:b/>
        </w:rPr>
      </w:pPr>
      <w:r w:rsidRPr="004C3C94">
        <w:rPr>
          <w:b/>
        </w:rPr>
        <w:t>Задания для практического занятия:</w:t>
      </w:r>
    </w:p>
    <w:p w:rsidR="00256267" w:rsidRPr="004C3C94" w:rsidRDefault="00256267" w:rsidP="004C3C94">
      <w:pPr>
        <w:pStyle w:val="1"/>
        <w:spacing w:before="382" w:after="255"/>
        <w:textAlignment w:val="bottom"/>
        <w:rPr>
          <w:b/>
          <w:sz w:val="24"/>
          <w:szCs w:val="24"/>
          <w:shd w:val="clear" w:color="auto" w:fill="FFFFFF"/>
        </w:rPr>
      </w:pPr>
      <w:r w:rsidRPr="004C3C94">
        <w:rPr>
          <w:b/>
          <w:sz w:val="24"/>
          <w:szCs w:val="24"/>
          <w:shd w:val="clear" w:color="auto" w:fill="FFFFFF"/>
        </w:rPr>
        <w:t>Размещение таблиц на html-странице. Форматирование текста в таблице</w:t>
      </w:r>
    </w:p>
    <w:p w:rsidR="00256267" w:rsidRPr="004C3C94" w:rsidRDefault="00256267" w:rsidP="004C3C94">
      <w:pPr>
        <w:pStyle w:val="taskpoint"/>
        <w:numPr>
          <w:ilvl w:val="0"/>
          <w:numId w:val="24"/>
        </w:numPr>
        <w:spacing w:before="0" w:beforeAutospacing="0" w:after="64" w:afterAutospacing="0"/>
        <w:rPr>
          <w:shd w:val="clear" w:color="auto" w:fill="FFFFFF"/>
        </w:rPr>
      </w:pPr>
      <w:r w:rsidRPr="004C3C94">
        <w:rPr>
          <w:shd w:val="clear" w:color="auto" w:fill="FFFFFF"/>
        </w:rPr>
        <w:t>Создайте новую HTML-страницу.</w:t>
      </w:r>
    </w:p>
    <w:p w:rsidR="00256267" w:rsidRPr="004C3C94" w:rsidRDefault="00256267" w:rsidP="004C3C94">
      <w:pPr>
        <w:pStyle w:val="taskpoint"/>
        <w:numPr>
          <w:ilvl w:val="0"/>
          <w:numId w:val="24"/>
        </w:numPr>
        <w:spacing w:before="0" w:beforeAutospacing="0" w:after="64" w:afterAutospacing="0"/>
        <w:rPr>
          <w:shd w:val="clear" w:color="auto" w:fill="FFFFFF"/>
        </w:rPr>
      </w:pPr>
      <w:r w:rsidRPr="004C3C94">
        <w:rPr>
          <w:shd w:val="clear" w:color="auto" w:fill="FFFFFF"/>
        </w:rPr>
        <w:t>Создайте новую Web-страницу. Разместите на странице таблицу.</w:t>
      </w:r>
      <w:r w:rsidRPr="004C3C94">
        <w:rPr>
          <w:shd w:val="clear" w:color="auto" w:fill="FFFFFF"/>
        </w:rPr>
        <w:br/>
        <w:t>Ширина таблицы = 90%, высота = 600 пикселей.</w:t>
      </w:r>
      <w:r w:rsidRPr="004C3C94">
        <w:rPr>
          <w:shd w:val="clear" w:color="auto" w:fill="FFFFFF"/>
        </w:rPr>
        <w:br/>
        <w:t>Высота рядов = 200 пикселей.</w:t>
      </w:r>
      <w:r w:rsidRPr="004C3C94">
        <w:rPr>
          <w:shd w:val="clear" w:color="auto" w:fill="FFFFFF"/>
        </w:rPr>
        <w:br/>
        <w:t>Ширина колонок = 30%</w:t>
      </w:r>
      <w:r w:rsidRPr="004C3C94">
        <w:rPr>
          <w:shd w:val="clear" w:color="auto" w:fill="FFFFFF"/>
        </w:rPr>
        <w:br/>
        <w:t>Выполните форматирование текста в таблице, как показано в</w:t>
      </w:r>
      <w:r w:rsidRPr="004C3C94">
        <w:rPr>
          <w:rStyle w:val="apple-converted-space"/>
          <w:shd w:val="clear" w:color="auto" w:fill="FFFFFF"/>
        </w:rPr>
        <w:t> </w:t>
      </w:r>
      <w:r w:rsidRPr="004C3C94">
        <w:rPr>
          <w:b/>
          <w:bCs/>
          <w:shd w:val="clear" w:color="auto" w:fill="FFFFFF"/>
        </w:rPr>
        <w:t>примере</w:t>
      </w:r>
    </w:p>
    <w:p w:rsidR="00256267" w:rsidRPr="004C3C94" w:rsidRDefault="00256267" w:rsidP="004C3C94">
      <w:pPr>
        <w:pStyle w:val="3"/>
        <w:shd w:val="clear" w:color="auto" w:fill="FFFFFF"/>
        <w:spacing w:before="0" w:after="127"/>
        <w:ind w:left="720"/>
        <w:jc w:val="center"/>
        <w:rPr>
          <w:rFonts w:ascii="Times New Roman" w:hAnsi="Times New Roman" w:cs="Times New Roman"/>
          <w:i/>
          <w:iCs/>
          <w:sz w:val="24"/>
          <w:szCs w:val="24"/>
          <w:shd w:val="clear" w:color="auto" w:fill="FFFFFF"/>
        </w:rPr>
      </w:pPr>
      <w:r w:rsidRPr="004C3C94">
        <w:rPr>
          <w:rFonts w:ascii="Times New Roman" w:hAnsi="Times New Roman" w:cs="Times New Roman"/>
          <w:i/>
          <w:iCs/>
          <w:sz w:val="24"/>
          <w:szCs w:val="24"/>
          <w:shd w:val="clear" w:color="auto" w:fill="FFFFFF"/>
        </w:rPr>
        <w:lastRenderedPageBreak/>
        <w:t>В таблице могут использоваться следующие способы выравнивания:</w:t>
      </w:r>
    </w:p>
    <w:tbl>
      <w:tblPr>
        <w:tblW w:w="4500" w:type="pct"/>
        <w:jc w:val="center"/>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847"/>
        <w:gridCol w:w="2833"/>
        <w:gridCol w:w="2848"/>
      </w:tblGrid>
      <w:tr w:rsidR="00256267" w:rsidRPr="004C3C94" w:rsidTr="004C3C94">
        <w:trPr>
          <w:trHeight w:val="3000"/>
          <w:tblCellSpacing w:w="15" w:type="dxa"/>
          <w:jc w:val="center"/>
        </w:trPr>
        <w:tc>
          <w:tcPr>
            <w:tcW w:w="1500" w:type="pct"/>
            <w:tcBorders>
              <w:top w:val="outset" w:sz="6" w:space="0" w:color="auto"/>
              <w:bottom w:val="outset" w:sz="6" w:space="0" w:color="auto"/>
              <w:right w:val="outset" w:sz="6" w:space="0" w:color="auto"/>
            </w:tcBorders>
          </w:tcPr>
          <w:p w:rsidR="00256267" w:rsidRPr="004C3C94" w:rsidRDefault="00256267" w:rsidP="004C3C94">
            <w:r w:rsidRPr="004C3C94">
              <w:rPr>
                <w:b/>
                <w:bCs/>
              </w:rPr>
              <w:t>По горизонтали:</w:t>
            </w:r>
            <w:r w:rsidRPr="004C3C94">
              <w:rPr>
                <w:rStyle w:val="apple-converted-space"/>
              </w:rPr>
              <w:t> </w:t>
            </w:r>
            <w:r w:rsidRPr="004C3C94">
              <w:t>- слева;</w:t>
            </w:r>
            <w:r w:rsidRPr="004C3C94">
              <w:br/>
            </w:r>
            <w:r w:rsidRPr="004C3C94">
              <w:rPr>
                <w:b/>
                <w:bCs/>
              </w:rPr>
              <w:t>По вертикали:</w:t>
            </w:r>
            <w:r w:rsidRPr="004C3C94">
              <w:rPr>
                <w:rStyle w:val="apple-converted-space"/>
              </w:rPr>
              <w:t> </w:t>
            </w:r>
            <w:r w:rsidRPr="004C3C94">
              <w:t>- вверху.</w:t>
            </w:r>
          </w:p>
        </w:tc>
        <w:tc>
          <w:tcPr>
            <w:tcW w:w="1500" w:type="pct"/>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r w:rsidRPr="004C3C94">
              <w:rPr>
                <w:b/>
                <w:bCs/>
              </w:rPr>
              <w:t>По горизонтали:</w:t>
            </w:r>
            <w:r w:rsidRPr="004C3C94">
              <w:rPr>
                <w:rStyle w:val="apple-converted-space"/>
              </w:rPr>
              <w:t> </w:t>
            </w:r>
            <w:r w:rsidRPr="004C3C94">
              <w:t>- слева;</w:t>
            </w:r>
            <w:r w:rsidRPr="004C3C94">
              <w:br/>
            </w:r>
            <w:r w:rsidRPr="004C3C94">
              <w:rPr>
                <w:b/>
                <w:bCs/>
              </w:rPr>
              <w:t>По вертикали:</w:t>
            </w:r>
            <w:r w:rsidRPr="004C3C94">
              <w:rPr>
                <w:rStyle w:val="apple-converted-space"/>
              </w:rPr>
              <w:t> </w:t>
            </w:r>
            <w:r w:rsidRPr="004C3C94">
              <w:t>- по центру.</w:t>
            </w:r>
            <w:r w:rsidRPr="004C3C94">
              <w:br/>
              <w:t>(этот способ используется по умолчанию)</w:t>
            </w:r>
          </w:p>
        </w:tc>
        <w:tc>
          <w:tcPr>
            <w:tcW w:w="1500" w:type="pct"/>
            <w:tcBorders>
              <w:top w:val="outset" w:sz="6" w:space="0" w:color="auto"/>
              <w:left w:val="outset" w:sz="6" w:space="0" w:color="auto"/>
              <w:bottom w:val="outset" w:sz="6" w:space="0" w:color="auto"/>
            </w:tcBorders>
            <w:vAlign w:val="bottom"/>
          </w:tcPr>
          <w:p w:rsidR="00256267" w:rsidRPr="004C3C94" w:rsidRDefault="00256267" w:rsidP="004C3C94">
            <w:r w:rsidRPr="004C3C94">
              <w:rPr>
                <w:b/>
                <w:bCs/>
              </w:rPr>
              <w:t>По горизонтали:</w:t>
            </w:r>
            <w:r w:rsidRPr="004C3C94">
              <w:rPr>
                <w:rStyle w:val="apple-converted-space"/>
              </w:rPr>
              <w:t> </w:t>
            </w:r>
            <w:r w:rsidRPr="004C3C94">
              <w:t>- слева;</w:t>
            </w:r>
            <w:r w:rsidRPr="004C3C94">
              <w:br/>
            </w:r>
            <w:r w:rsidRPr="004C3C94">
              <w:rPr>
                <w:b/>
                <w:bCs/>
              </w:rPr>
              <w:t>По вертикали:</w:t>
            </w:r>
            <w:r w:rsidRPr="004C3C94">
              <w:rPr>
                <w:rStyle w:val="apple-converted-space"/>
              </w:rPr>
              <w:t> </w:t>
            </w:r>
            <w:r w:rsidRPr="004C3C94">
              <w:t>- внизу.</w:t>
            </w:r>
          </w:p>
        </w:tc>
      </w:tr>
      <w:tr w:rsidR="00256267" w:rsidRPr="004C3C94" w:rsidTr="004C3C94">
        <w:trPr>
          <w:trHeight w:val="3000"/>
          <w:tblCellSpacing w:w="15" w:type="dxa"/>
          <w:jc w:val="center"/>
        </w:trPr>
        <w:tc>
          <w:tcPr>
            <w:tcW w:w="0" w:type="auto"/>
            <w:tcBorders>
              <w:top w:val="outset" w:sz="6" w:space="0" w:color="auto"/>
              <w:bottom w:val="outset" w:sz="6" w:space="0" w:color="auto"/>
              <w:right w:val="outset" w:sz="6" w:space="0" w:color="auto"/>
            </w:tcBorders>
          </w:tcPr>
          <w:p w:rsidR="00256267" w:rsidRPr="004C3C94" w:rsidRDefault="00256267" w:rsidP="004C3C94">
            <w:pPr>
              <w:jc w:val="center"/>
            </w:pPr>
            <w:r w:rsidRPr="004C3C94">
              <w:rPr>
                <w:b/>
                <w:bCs/>
              </w:rPr>
              <w:t>По горизонтали:</w:t>
            </w:r>
            <w:r w:rsidRPr="004C3C94">
              <w:rPr>
                <w:rStyle w:val="apple-converted-space"/>
              </w:rPr>
              <w:t> </w:t>
            </w:r>
            <w:r w:rsidRPr="004C3C94">
              <w:t>- по центру;</w:t>
            </w:r>
            <w:r w:rsidRPr="004C3C94">
              <w:br/>
            </w:r>
            <w:r w:rsidRPr="004C3C94">
              <w:rPr>
                <w:b/>
                <w:bCs/>
              </w:rPr>
              <w:t>По вертикали:</w:t>
            </w:r>
            <w:r w:rsidRPr="004C3C94">
              <w:rPr>
                <w:rStyle w:val="apple-converted-space"/>
              </w:rPr>
              <w:t> </w:t>
            </w:r>
            <w:r w:rsidRPr="004C3C94">
              <w:t>- вверху.</w:t>
            </w:r>
          </w:p>
        </w:tc>
        <w:tc>
          <w:tcPr>
            <w:tcW w:w="0" w:type="auto"/>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pPr>
              <w:jc w:val="center"/>
            </w:pPr>
            <w:r w:rsidRPr="004C3C94">
              <w:rPr>
                <w:b/>
                <w:bCs/>
              </w:rPr>
              <w:t>По горизонтали:</w:t>
            </w:r>
            <w:r w:rsidRPr="004C3C94">
              <w:rPr>
                <w:rStyle w:val="apple-converted-space"/>
              </w:rPr>
              <w:t> </w:t>
            </w:r>
            <w:r w:rsidRPr="004C3C94">
              <w:t>- по центру;</w:t>
            </w:r>
            <w:r w:rsidRPr="004C3C94">
              <w:br/>
            </w:r>
            <w:r w:rsidRPr="004C3C94">
              <w:rPr>
                <w:b/>
                <w:bCs/>
              </w:rPr>
              <w:t>По вертикали:</w:t>
            </w:r>
            <w:r w:rsidRPr="004C3C94">
              <w:rPr>
                <w:rStyle w:val="apple-converted-space"/>
              </w:rPr>
              <w:t> </w:t>
            </w:r>
            <w:r w:rsidRPr="004C3C94">
              <w:t>- по центру.</w:t>
            </w:r>
          </w:p>
        </w:tc>
        <w:tc>
          <w:tcPr>
            <w:tcW w:w="0" w:type="auto"/>
            <w:tcBorders>
              <w:top w:val="outset" w:sz="6" w:space="0" w:color="auto"/>
              <w:left w:val="outset" w:sz="6" w:space="0" w:color="auto"/>
              <w:bottom w:val="outset" w:sz="6" w:space="0" w:color="auto"/>
            </w:tcBorders>
            <w:vAlign w:val="bottom"/>
          </w:tcPr>
          <w:p w:rsidR="00256267" w:rsidRPr="004C3C94" w:rsidRDefault="00256267" w:rsidP="004C3C94">
            <w:pPr>
              <w:jc w:val="center"/>
            </w:pPr>
            <w:r w:rsidRPr="004C3C94">
              <w:rPr>
                <w:b/>
                <w:bCs/>
              </w:rPr>
              <w:t>По горизонтали:</w:t>
            </w:r>
            <w:r w:rsidRPr="004C3C94">
              <w:rPr>
                <w:rStyle w:val="apple-converted-space"/>
              </w:rPr>
              <w:t> </w:t>
            </w:r>
            <w:r w:rsidRPr="004C3C94">
              <w:t>- по центру;</w:t>
            </w:r>
            <w:r w:rsidRPr="004C3C94">
              <w:br/>
            </w:r>
            <w:r w:rsidRPr="004C3C94">
              <w:rPr>
                <w:b/>
                <w:bCs/>
              </w:rPr>
              <w:t>По вертикали:</w:t>
            </w:r>
            <w:r w:rsidRPr="004C3C94">
              <w:rPr>
                <w:rStyle w:val="apple-converted-space"/>
              </w:rPr>
              <w:t> </w:t>
            </w:r>
            <w:r w:rsidRPr="004C3C94">
              <w:t>- внизу.</w:t>
            </w:r>
          </w:p>
        </w:tc>
      </w:tr>
      <w:tr w:rsidR="00256267" w:rsidRPr="004C3C94" w:rsidTr="004C3C94">
        <w:trPr>
          <w:trHeight w:val="2365"/>
          <w:tblCellSpacing w:w="15" w:type="dxa"/>
          <w:jc w:val="center"/>
        </w:trPr>
        <w:tc>
          <w:tcPr>
            <w:tcW w:w="0" w:type="auto"/>
            <w:tcBorders>
              <w:top w:val="outset" w:sz="6" w:space="0" w:color="auto"/>
              <w:bottom w:val="outset" w:sz="6" w:space="0" w:color="auto"/>
              <w:right w:val="outset" w:sz="6" w:space="0" w:color="auto"/>
            </w:tcBorders>
          </w:tcPr>
          <w:p w:rsidR="00256267" w:rsidRPr="004C3C94" w:rsidRDefault="00256267" w:rsidP="004C3C94">
            <w:pPr>
              <w:jc w:val="right"/>
            </w:pPr>
            <w:r w:rsidRPr="004C3C94">
              <w:rPr>
                <w:b/>
                <w:bCs/>
              </w:rPr>
              <w:t>По горизонтали:</w:t>
            </w:r>
            <w:r w:rsidRPr="004C3C94">
              <w:rPr>
                <w:rStyle w:val="apple-converted-space"/>
              </w:rPr>
              <w:t> </w:t>
            </w:r>
            <w:r w:rsidRPr="004C3C94">
              <w:t>- справа;</w:t>
            </w:r>
            <w:r w:rsidRPr="004C3C94">
              <w:br/>
            </w:r>
            <w:r w:rsidRPr="004C3C94">
              <w:rPr>
                <w:b/>
                <w:bCs/>
              </w:rPr>
              <w:t>По вертикали:</w:t>
            </w:r>
            <w:r w:rsidRPr="004C3C94">
              <w:rPr>
                <w:rStyle w:val="apple-converted-space"/>
              </w:rPr>
              <w:t> </w:t>
            </w:r>
            <w:r w:rsidRPr="004C3C94">
              <w:t>- вверху.</w:t>
            </w:r>
          </w:p>
        </w:tc>
        <w:tc>
          <w:tcPr>
            <w:tcW w:w="0" w:type="auto"/>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pPr>
              <w:jc w:val="right"/>
            </w:pPr>
            <w:r w:rsidRPr="004C3C94">
              <w:rPr>
                <w:b/>
                <w:bCs/>
              </w:rPr>
              <w:t>По горизонтали:</w:t>
            </w:r>
            <w:r w:rsidRPr="004C3C94">
              <w:rPr>
                <w:rStyle w:val="apple-converted-space"/>
              </w:rPr>
              <w:t> </w:t>
            </w:r>
            <w:r w:rsidRPr="004C3C94">
              <w:t>- справа;</w:t>
            </w:r>
            <w:r w:rsidRPr="004C3C94">
              <w:br/>
            </w:r>
            <w:r w:rsidRPr="004C3C94">
              <w:rPr>
                <w:b/>
                <w:bCs/>
              </w:rPr>
              <w:t>По вертикали:</w:t>
            </w:r>
            <w:r w:rsidRPr="004C3C94">
              <w:rPr>
                <w:rStyle w:val="apple-converted-space"/>
              </w:rPr>
              <w:t> </w:t>
            </w:r>
            <w:r w:rsidRPr="004C3C94">
              <w:t>- по центру.</w:t>
            </w:r>
          </w:p>
        </w:tc>
        <w:tc>
          <w:tcPr>
            <w:tcW w:w="0" w:type="auto"/>
            <w:tcBorders>
              <w:top w:val="outset" w:sz="6" w:space="0" w:color="auto"/>
              <w:left w:val="outset" w:sz="6" w:space="0" w:color="auto"/>
              <w:bottom w:val="outset" w:sz="6" w:space="0" w:color="auto"/>
            </w:tcBorders>
            <w:vAlign w:val="bottom"/>
          </w:tcPr>
          <w:p w:rsidR="00256267" w:rsidRPr="004C3C94" w:rsidRDefault="00256267" w:rsidP="004C3C94">
            <w:pPr>
              <w:jc w:val="right"/>
            </w:pPr>
            <w:r w:rsidRPr="004C3C94">
              <w:rPr>
                <w:b/>
                <w:bCs/>
              </w:rPr>
              <w:t>По горизонтали:</w:t>
            </w:r>
            <w:r w:rsidRPr="004C3C94">
              <w:rPr>
                <w:rStyle w:val="apple-converted-space"/>
              </w:rPr>
              <w:t> </w:t>
            </w:r>
            <w:r w:rsidRPr="004C3C94">
              <w:t>- справа;</w:t>
            </w:r>
            <w:r w:rsidRPr="004C3C94">
              <w:br/>
            </w:r>
            <w:r w:rsidRPr="004C3C94">
              <w:rPr>
                <w:b/>
                <w:bCs/>
              </w:rPr>
              <w:t>По вертикали:</w:t>
            </w:r>
            <w:r w:rsidRPr="004C3C94">
              <w:rPr>
                <w:rStyle w:val="apple-converted-space"/>
              </w:rPr>
              <w:t> </w:t>
            </w:r>
            <w:r w:rsidRPr="004C3C94">
              <w:t>- внизу.</w:t>
            </w:r>
          </w:p>
        </w:tc>
      </w:tr>
    </w:tbl>
    <w:p w:rsidR="00256267" w:rsidRPr="004C3C94" w:rsidRDefault="00256267" w:rsidP="004C3C94">
      <w:pPr>
        <w:pStyle w:val="taskpoint"/>
        <w:numPr>
          <w:ilvl w:val="0"/>
          <w:numId w:val="24"/>
        </w:numPr>
        <w:spacing w:before="0" w:beforeAutospacing="0" w:after="64" w:afterAutospacing="0"/>
        <w:rPr>
          <w:shd w:val="clear" w:color="auto" w:fill="FFFFFF"/>
        </w:rPr>
      </w:pPr>
      <w:r w:rsidRPr="004C3C94">
        <w:rPr>
          <w:shd w:val="clear" w:color="auto" w:fill="FFFFFF"/>
        </w:rPr>
        <w:t>Сохраните страницу в личной папке в файл</w:t>
      </w:r>
      <w:r w:rsidRPr="004C3C94">
        <w:rPr>
          <w:rStyle w:val="apple-converted-space"/>
          <w:shd w:val="clear" w:color="auto" w:fill="FFFFFF"/>
        </w:rPr>
        <w:t> </w:t>
      </w:r>
      <w:r w:rsidRPr="004C3C94">
        <w:rPr>
          <w:rStyle w:val="HTML1"/>
          <w:shd w:val="clear" w:color="auto" w:fill="FFFFFF"/>
        </w:rPr>
        <w:t>table1.html</w:t>
      </w:r>
    </w:p>
    <w:p w:rsidR="00256267" w:rsidRPr="004C3C94" w:rsidRDefault="00256267" w:rsidP="004C3C94">
      <w:pPr>
        <w:pStyle w:val="1"/>
        <w:spacing w:before="382" w:after="255"/>
        <w:textAlignment w:val="bottom"/>
        <w:rPr>
          <w:b/>
          <w:sz w:val="24"/>
          <w:szCs w:val="24"/>
          <w:shd w:val="clear" w:color="auto" w:fill="FFFFFF"/>
        </w:rPr>
      </w:pPr>
      <w:r w:rsidRPr="004C3C94">
        <w:rPr>
          <w:b/>
          <w:sz w:val="24"/>
          <w:szCs w:val="24"/>
          <w:shd w:val="clear" w:color="auto" w:fill="FFFFFF"/>
        </w:rPr>
        <w:t>2.2 Размещение таблиц на html-странице. Форматирование ячеек таблицы</w:t>
      </w:r>
    </w:p>
    <w:p w:rsidR="00256267" w:rsidRPr="004C3C94" w:rsidRDefault="00256267" w:rsidP="004C3C94">
      <w:pPr>
        <w:pStyle w:val="taskpoint"/>
        <w:numPr>
          <w:ilvl w:val="0"/>
          <w:numId w:val="25"/>
        </w:numPr>
        <w:spacing w:before="0" w:beforeAutospacing="0" w:after="64" w:afterAutospacing="0"/>
        <w:rPr>
          <w:shd w:val="clear" w:color="auto" w:fill="FFFFFF"/>
        </w:rPr>
      </w:pPr>
      <w:r w:rsidRPr="004C3C94">
        <w:rPr>
          <w:shd w:val="clear" w:color="auto" w:fill="FFFFFF"/>
        </w:rPr>
        <w:t>Создайте новую HTML-страницу.</w:t>
      </w:r>
    </w:p>
    <w:p w:rsidR="00256267" w:rsidRPr="004C3C94" w:rsidRDefault="00256267" w:rsidP="004C3C94">
      <w:pPr>
        <w:pStyle w:val="taskpoint"/>
        <w:numPr>
          <w:ilvl w:val="0"/>
          <w:numId w:val="25"/>
        </w:numPr>
        <w:spacing w:before="0" w:beforeAutospacing="0" w:after="64" w:afterAutospacing="0"/>
        <w:rPr>
          <w:shd w:val="clear" w:color="auto" w:fill="FFFFFF"/>
        </w:rPr>
      </w:pPr>
      <w:r w:rsidRPr="004C3C94">
        <w:rPr>
          <w:shd w:val="clear" w:color="auto" w:fill="FFFFFF"/>
        </w:rPr>
        <w:t>Создайте новую Web-страницу. Разместите на странице таблицу.</w:t>
      </w:r>
      <w:r w:rsidRPr="004C3C94">
        <w:rPr>
          <w:shd w:val="clear" w:color="auto" w:fill="FFFFFF"/>
        </w:rPr>
        <w:br/>
        <w:t>Выровняйте таблицу по центру страницы.</w:t>
      </w:r>
      <w:r w:rsidRPr="004C3C94">
        <w:rPr>
          <w:shd w:val="clear" w:color="auto" w:fill="FFFFFF"/>
        </w:rPr>
        <w:br/>
        <w:t>Цвет заднего фона таблицы =</w:t>
      </w:r>
      <w:r w:rsidRPr="004C3C94">
        <w:rPr>
          <w:rStyle w:val="apple-converted-space"/>
          <w:shd w:val="clear" w:color="auto" w:fill="FFFFFF"/>
        </w:rPr>
        <w:t> </w:t>
      </w:r>
      <w:r w:rsidRPr="004C3C94">
        <w:rPr>
          <w:rStyle w:val="HTML1"/>
          <w:shd w:val="clear" w:color="auto" w:fill="FFFFFF"/>
        </w:rPr>
        <w:t>"#E2E2E2"</w:t>
      </w:r>
      <w:r w:rsidRPr="004C3C94">
        <w:rPr>
          <w:shd w:val="clear" w:color="auto" w:fill="FFFFFF"/>
        </w:rPr>
        <w:t>.</w:t>
      </w:r>
      <w:r w:rsidRPr="004C3C94">
        <w:rPr>
          <w:shd w:val="clear" w:color="auto" w:fill="FFFFFF"/>
        </w:rPr>
        <w:br/>
        <w:t>Ширина таблицы = 500 пикселей.</w:t>
      </w:r>
      <w:r w:rsidRPr="004C3C94">
        <w:rPr>
          <w:shd w:val="clear" w:color="auto" w:fill="FFFFFF"/>
        </w:rPr>
        <w:br/>
        <w:t>Расстояние между границей ячейки и ее содержимым = 15 пикселей.</w:t>
      </w:r>
      <w:r w:rsidRPr="004C3C94">
        <w:rPr>
          <w:shd w:val="clear" w:color="auto" w:fill="FFFFFF"/>
        </w:rPr>
        <w:br/>
        <w:t>Толщина границы = 5 пикселей, цвет границы =</w:t>
      </w:r>
      <w:r w:rsidRPr="004C3C94">
        <w:rPr>
          <w:rStyle w:val="apple-converted-space"/>
          <w:shd w:val="clear" w:color="auto" w:fill="FFFFFF"/>
        </w:rPr>
        <w:t> </w:t>
      </w:r>
      <w:r w:rsidRPr="004C3C94">
        <w:rPr>
          <w:rStyle w:val="HTML1"/>
          <w:shd w:val="clear" w:color="auto" w:fill="FFFFFF"/>
        </w:rPr>
        <w:t>"#008000</w:t>
      </w:r>
      <w:r w:rsidRPr="004C3C94">
        <w:rPr>
          <w:shd w:val="clear" w:color="auto" w:fill="FFFFFF"/>
        </w:rPr>
        <w:br/>
      </w:r>
      <w:r w:rsidRPr="004C3C94">
        <w:rPr>
          <w:rStyle w:val="HTML1"/>
          <w:shd w:val="clear" w:color="auto" w:fill="FFFFFF"/>
        </w:rPr>
        <w:t>Цвет второго ряда таблицы = #FFFFCA"</w:t>
      </w:r>
      <w:r w:rsidRPr="004C3C94">
        <w:rPr>
          <w:shd w:val="clear" w:color="auto" w:fill="FFFFFF"/>
        </w:rPr>
        <w:br/>
        <w:t>Цвет ячейки 3 =</w:t>
      </w:r>
      <w:r w:rsidRPr="004C3C94">
        <w:rPr>
          <w:rStyle w:val="apple-converted-space"/>
          <w:shd w:val="clear" w:color="auto" w:fill="FFFFFF"/>
        </w:rPr>
        <w:t> </w:t>
      </w:r>
      <w:r w:rsidRPr="004C3C94">
        <w:rPr>
          <w:rStyle w:val="HTML1"/>
          <w:shd w:val="clear" w:color="auto" w:fill="FFFFFF"/>
        </w:rPr>
        <w:t>"#FFCACA"</w:t>
      </w:r>
      <w:r w:rsidRPr="004C3C94">
        <w:rPr>
          <w:shd w:val="clear" w:color="auto" w:fill="FFFFFF"/>
        </w:rPr>
        <w:t>, цвет ячейки 5 =</w:t>
      </w:r>
      <w:r w:rsidRPr="004C3C94">
        <w:rPr>
          <w:rStyle w:val="apple-converted-space"/>
          <w:shd w:val="clear" w:color="auto" w:fill="FFFFFF"/>
        </w:rPr>
        <w:t> </w:t>
      </w:r>
      <w:r w:rsidRPr="004C3C94">
        <w:rPr>
          <w:rStyle w:val="HTML1"/>
          <w:shd w:val="clear" w:color="auto" w:fill="FFFFFF"/>
        </w:rPr>
        <w:t>"#ECFFEC"</w:t>
      </w:r>
      <w:r w:rsidRPr="004C3C94">
        <w:rPr>
          <w:rStyle w:val="apple-converted-space"/>
          <w:shd w:val="clear" w:color="auto" w:fill="FFFFFF"/>
        </w:rPr>
        <w:t> </w:t>
      </w:r>
      <w:r w:rsidRPr="004C3C94">
        <w:rPr>
          <w:shd w:val="clear" w:color="auto" w:fill="FFFFFF"/>
        </w:rPr>
        <w:t>(см.</w:t>
      </w:r>
      <w:r w:rsidRPr="004C3C94">
        <w:rPr>
          <w:rStyle w:val="apple-converted-space"/>
          <w:shd w:val="clear" w:color="auto" w:fill="FFFFFF"/>
        </w:rPr>
        <w:t> </w:t>
      </w:r>
      <w:r w:rsidRPr="004C3C94">
        <w:rPr>
          <w:b/>
          <w:bCs/>
          <w:shd w:val="clear" w:color="auto" w:fill="FFFFFF"/>
        </w:rPr>
        <w:t xml:space="preserve">пример </w:t>
      </w:r>
      <w:r w:rsidRPr="004C3C94">
        <w:rPr>
          <w:shd w:val="clear" w:color="auto" w:fill="FFFFFF"/>
        </w:rPr>
        <w:t>).</w:t>
      </w:r>
    </w:p>
    <w:p w:rsidR="00256267" w:rsidRPr="004C3C94" w:rsidRDefault="00256267" w:rsidP="004C3C94">
      <w:pPr>
        <w:pStyle w:val="3"/>
        <w:shd w:val="clear" w:color="auto" w:fill="FFFFFF"/>
        <w:spacing w:before="0" w:after="127"/>
        <w:ind w:left="720"/>
        <w:jc w:val="center"/>
        <w:rPr>
          <w:rFonts w:ascii="Times New Roman" w:hAnsi="Times New Roman" w:cs="Times New Roman"/>
          <w:i/>
          <w:iCs/>
          <w:sz w:val="24"/>
          <w:szCs w:val="24"/>
          <w:shd w:val="clear" w:color="auto" w:fill="FFFFFF"/>
        </w:rPr>
      </w:pPr>
      <w:r w:rsidRPr="004C3C94">
        <w:rPr>
          <w:rFonts w:ascii="Times New Roman" w:hAnsi="Times New Roman" w:cs="Times New Roman"/>
          <w:i/>
          <w:iCs/>
          <w:sz w:val="24"/>
          <w:szCs w:val="24"/>
          <w:shd w:val="clear" w:color="auto" w:fill="FFFFFF"/>
        </w:rPr>
        <w:t>Форматирование заднего фона таблиц, рядов и ячеек:</w:t>
      </w:r>
    </w:p>
    <w:tbl>
      <w:tblPr>
        <w:tblW w:w="7500" w:type="dxa"/>
        <w:jc w:val="center"/>
        <w:tblCellSpacing w:w="15" w:type="dxa"/>
        <w:tblInd w:w="720" w:type="dxa"/>
        <w:tblBorders>
          <w:top w:val="outset" w:sz="6" w:space="0" w:color="008000"/>
          <w:left w:val="outset" w:sz="6" w:space="0" w:color="008000"/>
          <w:bottom w:val="outset" w:sz="6" w:space="0" w:color="008000"/>
          <w:right w:val="outset" w:sz="6" w:space="0" w:color="008000"/>
        </w:tblBorders>
        <w:tblCellMar>
          <w:top w:w="225" w:type="dxa"/>
          <w:left w:w="225" w:type="dxa"/>
          <w:bottom w:w="225" w:type="dxa"/>
          <w:right w:w="225" w:type="dxa"/>
        </w:tblCellMar>
        <w:tblLook w:val="0000"/>
      </w:tblPr>
      <w:tblGrid>
        <w:gridCol w:w="2505"/>
        <w:gridCol w:w="2490"/>
        <w:gridCol w:w="2505"/>
      </w:tblGrid>
      <w:tr w:rsidR="00256267" w:rsidRPr="004C3C94" w:rsidTr="004C3C94">
        <w:trPr>
          <w:trHeight w:val="15"/>
          <w:tblCellSpacing w:w="15" w:type="dxa"/>
          <w:jc w:val="center"/>
        </w:trPr>
        <w:tc>
          <w:tcPr>
            <w:tcW w:w="0" w:type="auto"/>
            <w:tcBorders>
              <w:top w:val="outset" w:sz="6" w:space="0" w:color="008000"/>
              <w:bottom w:val="outset" w:sz="6" w:space="0" w:color="008000"/>
              <w:right w:val="outset" w:sz="6" w:space="0" w:color="008000"/>
            </w:tcBorders>
            <w:shd w:val="clear" w:color="auto" w:fill="E2E2E2"/>
            <w:vAlign w:val="center"/>
          </w:tcPr>
          <w:p w:rsidR="00256267" w:rsidRPr="004C3C94" w:rsidRDefault="00256267" w:rsidP="004C3C94">
            <w:r w:rsidRPr="004C3C94">
              <w:t>1</w:t>
            </w:r>
          </w:p>
        </w:tc>
        <w:tc>
          <w:tcPr>
            <w:tcW w:w="0" w:type="auto"/>
            <w:tcBorders>
              <w:top w:val="outset" w:sz="6" w:space="0" w:color="008000"/>
              <w:left w:val="outset" w:sz="6" w:space="0" w:color="008000"/>
              <w:bottom w:val="outset" w:sz="6" w:space="0" w:color="008000"/>
              <w:right w:val="outset" w:sz="6" w:space="0" w:color="008000"/>
            </w:tcBorders>
            <w:shd w:val="clear" w:color="auto" w:fill="E2E2E2"/>
            <w:vAlign w:val="center"/>
          </w:tcPr>
          <w:p w:rsidR="00256267" w:rsidRPr="004C3C94" w:rsidRDefault="00256267" w:rsidP="004C3C94">
            <w:r w:rsidRPr="004C3C94">
              <w:t>2</w:t>
            </w:r>
          </w:p>
        </w:tc>
        <w:tc>
          <w:tcPr>
            <w:tcW w:w="0" w:type="auto"/>
            <w:tcBorders>
              <w:top w:val="outset" w:sz="6" w:space="0" w:color="008000"/>
              <w:left w:val="outset" w:sz="6" w:space="0" w:color="008000"/>
              <w:bottom w:val="outset" w:sz="6" w:space="0" w:color="008000"/>
            </w:tcBorders>
            <w:shd w:val="clear" w:color="auto" w:fill="FFCACA"/>
            <w:vAlign w:val="center"/>
          </w:tcPr>
          <w:p w:rsidR="00256267" w:rsidRPr="004C3C94" w:rsidRDefault="00256267" w:rsidP="004C3C94">
            <w:r w:rsidRPr="004C3C94">
              <w:t>3</w:t>
            </w:r>
          </w:p>
        </w:tc>
      </w:tr>
      <w:tr w:rsidR="00256267" w:rsidRPr="004C3C94" w:rsidTr="004C3C94">
        <w:trPr>
          <w:tblCellSpacing w:w="15" w:type="dxa"/>
          <w:jc w:val="center"/>
        </w:trPr>
        <w:tc>
          <w:tcPr>
            <w:tcW w:w="0" w:type="auto"/>
            <w:tcBorders>
              <w:top w:val="outset" w:sz="6" w:space="0" w:color="008000"/>
              <w:bottom w:val="outset" w:sz="6" w:space="0" w:color="008000"/>
              <w:right w:val="outset" w:sz="6" w:space="0" w:color="008000"/>
            </w:tcBorders>
            <w:shd w:val="clear" w:color="auto" w:fill="FFFFCA"/>
            <w:vAlign w:val="center"/>
          </w:tcPr>
          <w:p w:rsidR="00256267" w:rsidRPr="004C3C94" w:rsidRDefault="00256267" w:rsidP="004C3C94">
            <w:r w:rsidRPr="004C3C94">
              <w:lastRenderedPageBreak/>
              <w:t>4</w:t>
            </w:r>
          </w:p>
        </w:tc>
        <w:tc>
          <w:tcPr>
            <w:tcW w:w="0" w:type="auto"/>
            <w:tcBorders>
              <w:top w:val="outset" w:sz="6" w:space="0" w:color="008000"/>
              <w:left w:val="outset" w:sz="6" w:space="0" w:color="008000"/>
              <w:bottom w:val="outset" w:sz="6" w:space="0" w:color="008000"/>
              <w:right w:val="outset" w:sz="6" w:space="0" w:color="008000"/>
            </w:tcBorders>
            <w:shd w:val="clear" w:color="auto" w:fill="ECFFEC"/>
            <w:vAlign w:val="center"/>
          </w:tcPr>
          <w:p w:rsidR="00256267" w:rsidRPr="004C3C94" w:rsidRDefault="00256267" w:rsidP="004C3C94">
            <w:r w:rsidRPr="004C3C94">
              <w:t>5</w:t>
            </w:r>
          </w:p>
        </w:tc>
        <w:tc>
          <w:tcPr>
            <w:tcW w:w="0" w:type="auto"/>
            <w:tcBorders>
              <w:top w:val="outset" w:sz="6" w:space="0" w:color="008000"/>
              <w:left w:val="outset" w:sz="6" w:space="0" w:color="008000"/>
              <w:bottom w:val="outset" w:sz="6" w:space="0" w:color="008000"/>
            </w:tcBorders>
            <w:shd w:val="clear" w:color="auto" w:fill="FFFFCA"/>
            <w:vAlign w:val="center"/>
          </w:tcPr>
          <w:p w:rsidR="00256267" w:rsidRPr="004C3C94" w:rsidRDefault="00256267" w:rsidP="004C3C94">
            <w:r w:rsidRPr="004C3C94">
              <w:t>6</w:t>
            </w:r>
          </w:p>
        </w:tc>
      </w:tr>
      <w:tr w:rsidR="00256267" w:rsidRPr="004C3C94" w:rsidTr="004C3C94">
        <w:trPr>
          <w:tblCellSpacing w:w="15" w:type="dxa"/>
          <w:jc w:val="center"/>
        </w:trPr>
        <w:tc>
          <w:tcPr>
            <w:tcW w:w="0" w:type="auto"/>
            <w:tcBorders>
              <w:top w:val="outset" w:sz="6" w:space="0" w:color="008000"/>
              <w:bottom w:val="outset" w:sz="6" w:space="0" w:color="008000"/>
              <w:right w:val="outset" w:sz="6" w:space="0" w:color="008000"/>
            </w:tcBorders>
            <w:shd w:val="clear" w:color="auto" w:fill="E2E2E2"/>
            <w:vAlign w:val="center"/>
          </w:tcPr>
          <w:p w:rsidR="00256267" w:rsidRPr="004C3C94" w:rsidRDefault="00256267" w:rsidP="004C3C94">
            <w:r w:rsidRPr="004C3C94">
              <w:t>7</w:t>
            </w:r>
          </w:p>
        </w:tc>
        <w:tc>
          <w:tcPr>
            <w:tcW w:w="0" w:type="auto"/>
            <w:tcBorders>
              <w:top w:val="outset" w:sz="6" w:space="0" w:color="008000"/>
              <w:left w:val="outset" w:sz="6" w:space="0" w:color="008000"/>
              <w:bottom w:val="outset" w:sz="6" w:space="0" w:color="008000"/>
              <w:right w:val="outset" w:sz="6" w:space="0" w:color="008000"/>
            </w:tcBorders>
            <w:shd w:val="clear" w:color="auto" w:fill="E2E2E2"/>
            <w:vAlign w:val="center"/>
          </w:tcPr>
          <w:p w:rsidR="00256267" w:rsidRPr="004C3C94" w:rsidRDefault="00256267" w:rsidP="004C3C94">
            <w:r w:rsidRPr="004C3C94">
              <w:t>8</w:t>
            </w:r>
          </w:p>
        </w:tc>
        <w:tc>
          <w:tcPr>
            <w:tcW w:w="0" w:type="auto"/>
            <w:tcBorders>
              <w:top w:val="outset" w:sz="6" w:space="0" w:color="008000"/>
              <w:left w:val="outset" w:sz="6" w:space="0" w:color="008000"/>
              <w:bottom w:val="outset" w:sz="6" w:space="0" w:color="008000"/>
            </w:tcBorders>
            <w:shd w:val="clear" w:color="auto" w:fill="E2E2E2"/>
            <w:vAlign w:val="center"/>
          </w:tcPr>
          <w:p w:rsidR="00256267" w:rsidRPr="004C3C94" w:rsidRDefault="00256267" w:rsidP="004C3C94">
            <w:r w:rsidRPr="004C3C94">
              <w:t>9</w:t>
            </w:r>
          </w:p>
        </w:tc>
      </w:tr>
    </w:tbl>
    <w:p w:rsidR="00256267" w:rsidRPr="004C3C94" w:rsidRDefault="00256267" w:rsidP="004C3C94">
      <w:pPr>
        <w:pStyle w:val="taskpoint"/>
        <w:numPr>
          <w:ilvl w:val="0"/>
          <w:numId w:val="25"/>
        </w:numPr>
        <w:spacing w:before="0" w:beforeAutospacing="0" w:after="64" w:afterAutospacing="0"/>
        <w:rPr>
          <w:shd w:val="clear" w:color="auto" w:fill="FFFFFF"/>
        </w:rPr>
      </w:pPr>
      <w:r w:rsidRPr="004C3C94">
        <w:rPr>
          <w:shd w:val="clear" w:color="auto" w:fill="FFFFFF"/>
        </w:rPr>
        <w:t>Сохраните страницу в личной папке в файл</w:t>
      </w:r>
      <w:r w:rsidRPr="004C3C94">
        <w:rPr>
          <w:rStyle w:val="apple-converted-space"/>
          <w:shd w:val="clear" w:color="auto" w:fill="FFFFFF"/>
        </w:rPr>
        <w:t> </w:t>
      </w:r>
      <w:r w:rsidRPr="004C3C94">
        <w:rPr>
          <w:rStyle w:val="HTML1"/>
          <w:shd w:val="clear" w:color="auto" w:fill="FFFFFF"/>
        </w:rPr>
        <w:t>table2.html</w:t>
      </w:r>
    </w:p>
    <w:p w:rsidR="00256267" w:rsidRPr="004C3C94" w:rsidRDefault="00256267" w:rsidP="004C3C94">
      <w:pPr>
        <w:pStyle w:val="1"/>
        <w:spacing w:before="382" w:after="255"/>
        <w:textAlignment w:val="bottom"/>
        <w:rPr>
          <w:b/>
          <w:sz w:val="24"/>
          <w:szCs w:val="24"/>
          <w:shd w:val="clear" w:color="auto" w:fill="FFFFFF"/>
        </w:rPr>
      </w:pPr>
      <w:r w:rsidRPr="004C3C94">
        <w:rPr>
          <w:b/>
          <w:sz w:val="24"/>
          <w:szCs w:val="24"/>
          <w:shd w:val="clear" w:color="auto" w:fill="FFFFFF"/>
        </w:rPr>
        <w:t>2.3 Размещение таблиц на html-странице. Объединение ячеек таблицы</w:t>
      </w:r>
    </w:p>
    <w:p w:rsidR="00256267" w:rsidRPr="004C3C94" w:rsidRDefault="00256267" w:rsidP="004C3C94">
      <w:pPr>
        <w:pStyle w:val="taskpoint"/>
        <w:numPr>
          <w:ilvl w:val="0"/>
          <w:numId w:val="26"/>
        </w:numPr>
        <w:spacing w:before="0" w:beforeAutospacing="0" w:after="64" w:afterAutospacing="0"/>
        <w:rPr>
          <w:shd w:val="clear" w:color="auto" w:fill="FFFFFF"/>
        </w:rPr>
      </w:pPr>
      <w:r w:rsidRPr="004C3C94">
        <w:rPr>
          <w:shd w:val="clear" w:color="auto" w:fill="FFFFFF"/>
        </w:rPr>
        <w:t>Создайте новую HTML-страницу.</w:t>
      </w:r>
    </w:p>
    <w:p w:rsidR="00256267" w:rsidRPr="004C3C94" w:rsidRDefault="00256267" w:rsidP="004C3C94">
      <w:pPr>
        <w:pStyle w:val="taskpoint"/>
        <w:numPr>
          <w:ilvl w:val="0"/>
          <w:numId w:val="26"/>
        </w:numPr>
        <w:spacing w:before="0" w:beforeAutospacing="0" w:after="64" w:afterAutospacing="0"/>
        <w:rPr>
          <w:shd w:val="clear" w:color="auto" w:fill="FFFFFF"/>
        </w:rPr>
      </w:pPr>
      <w:r w:rsidRPr="004C3C94">
        <w:rPr>
          <w:shd w:val="clear" w:color="auto" w:fill="FFFFFF"/>
        </w:rPr>
        <w:t>Создайте новую Web-страницу.</w:t>
      </w:r>
      <w:r w:rsidRPr="004C3C94">
        <w:rPr>
          <w:shd w:val="clear" w:color="auto" w:fill="FFFFFF"/>
        </w:rPr>
        <w:br/>
        <w:t>Разместите на странице таблицу из 5 рядов и 5 колонок.</w:t>
      </w:r>
      <w:r w:rsidRPr="004C3C94">
        <w:rPr>
          <w:shd w:val="clear" w:color="auto" w:fill="FFFFFF"/>
        </w:rPr>
        <w:br/>
        <w:t>Выполните объединение ячеек таблицы, как показано в</w:t>
      </w:r>
      <w:r w:rsidRPr="004C3C94">
        <w:rPr>
          <w:rStyle w:val="apple-converted-space"/>
          <w:shd w:val="clear" w:color="auto" w:fill="FFFFFF"/>
        </w:rPr>
        <w:t> </w:t>
      </w:r>
      <w:r w:rsidRPr="004C3C94">
        <w:rPr>
          <w:b/>
          <w:bCs/>
          <w:shd w:val="clear" w:color="auto" w:fill="FFFFFF"/>
        </w:rPr>
        <w:t>примере</w:t>
      </w:r>
    </w:p>
    <w:p w:rsidR="00256267" w:rsidRPr="004C3C94" w:rsidRDefault="00256267" w:rsidP="004C3C94">
      <w:pPr>
        <w:pStyle w:val="3"/>
        <w:shd w:val="clear" w:color="auto" w:fill="FFFFFF"/>
        <w:spacing w:before="0" w:after="127"/>
        <w:ind w:left="720"/>
        <w:jc w:val="center"/>
        <w:rPr>
          <w:rFonts w:ascii="Times New Roman" w:hAnsi="Times New Roman" w:cs="Times New Roman"/>
          <w:i/>
          <w:iCs/>
          <w:sz w:val="24"/>
          <w:szCs w:val="24"/>
          <w:shd w:val="clear" w:color="auto" w:fill="FFFFFF"/>
        </w:rPr>
      </w:pPr>
      <w:r w:rsidRPr="004C3C94">
        <w:rPr>
          <w:rFonts w:ascii="Times New Roman" w:hAnsi="Times New Roman" w:cs="Times New Roman"/>
          <w:i/>
          <w:iCs/>
          <w:sz w:val="24"/>
          <w:szCs w:val="24"/>
          <w:shd w:val="clear" w:color="auto" w:fill="FFFFFF"/>
        </w:rPr>
        <w:t>Объединение ячеек таблицы:</w:t>
      </w:r>
    </w:p>
    <w:tbl>
      <w:tblPr>
        <w:tblW w:w="4500" w:type="dxa"/>
        <w:jc w:val="center"/>
        <w:tblCellSpacing w:w="15" w:type="dxa"/>
        <w:tblInd w:w="7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909"/>
        <w:gridCol w:w="894"/>
        <w:gridCol w:w="894"/>
        <w:gridCol w:w="894"/>
        <w:gridCol w:w="909"/>
      </w:tblGrid>
      <w:tr w:rsidR="00256267" w:rsidRPr="004C3C94" w:rsidTr="004C3C94">
        <w:trPr>
          <w:tblCellSpacing w:w="15" w:type="dxa"/>
          <w:jc w:val="center"/>
        </w:trPr>
        <w:tc>
          <w:tcPr>
            <w:tcW w:w="0" w:type="auto"/>
            <w:gridSpan w:val="2"/>
            <w:vMerge w:val="restart"/>
            <w:tcBorders>
              <w:top w:val="outset" w:sz="6" w:space="0" w:color="auto"/>
              <w:bottom w:val="outset" w:sz="6" w:space="0" w:color="auto"/>
              <w:right w:val="outset" w:sz="6" w:space="0" w:color="auto"/>
            </w:tcBorders>
            <w:vAlign w:val="center"/>
          </w:tcPr>
          <w:p w:rsidR="00256267" w:rsidRPr="004C3C94" w:rsidRDefault="00256267" w:rsidP="004C3C94">
            <w:r w:rsidRPr="004C3C94">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r w:rsidRPr="004C3C94">
              <w:t> </w:t>
            </w:r>
          </w:p>
        </w:tc>
        <w:tc>
          <w:tcPr>
            <w:tcW w:w="0" w:type="auto"/>
            <w:tcBorders>
              <w:top w:val="outset" w:sz="6" w:space="0" w:color="auto"/>
              <w:left w:val="outset" w:sz="6" w:space="0" w:color="auto"/>
              <w:bottom w:val="outset" w:sz="6" w:space="0" w:color="auto"/>
            </w:tcBorders>
            <w:vAlign w:val="center"/>
          </w:tcPr>
          <w:p w:rsidR="00256267" w:rsidRPr="004C3C94" w:rsidRDefault="00256267" w:rsidP="004C3C94">
            <w:r w:rsidRPr="004C3C94">
              <w:t> </w:t>
            </w:r>
          </w:p>
        </w:tc>
      </w:tr>
      <w:tr w:rsidR="00256267" w:rsidRPr="004C3C94" w:rsidTr="004C3C94">
        <w:trPr>
          <w:trHeight w:val="20"/>
          <w:tblCellSpacing w:w="15" w:type="dxa"/>
          <w:jc w:val="center"/>
        </w:trPr>
        <w:tc>
          <w:tcPr>
            <w:tcW w:w="0" w:type="auto"/>
            <w:gridSpan w:val="2"/>
            <w:vMerge/>
            <w:tcBorders>
              <w:top w:val="outset" w:sz="6" w:space="0" w:color="auto"/>
              <w:bottom w:val="outset" w:sz="6" w:space="0" w:color="auto"/>
              <w:right w:val="outset" w:sz="6" w:space="0" w:color="auto"/>
            </w:tcBorders>
            <w:vAlign w:val="center"/>
          </w:tcPr>
          <w:p w:rsidR="00256267" w:rsidRPr="004C3C94" w:rsidRDefault="00256267" w:rsidP="004C3C94"/>
        </w:tc>
        <w:tc>
          <w:tcPr>
            <w:tcW w:w="0" w:type="auto"/>
            <w:gridSpan w:val="3"/>
            <w:tcBorders>
              <w:top w:val="outset" w:sz="6" w:space="0" w:color="auto"/>
              <w:left w:val="outset" w:sz="6" w:space="0" w:color="auto"/>
              <w:bottom w:val="outset" w:sz="6" w:space="0" w:color="auto"/>
            </w:tcBorders>
            <w:vAlign w:val="center"/>
          </w:tcPr>
          <w:p w:rsidR="00256267" w:rsidRPr="004C3C94" w:rsidRDefault="00256267" w:rsidP="004C3C94">
            <w:r w:rsidRPr="004C3C94">
              <w:t> </w:t>
            </w:r>
          </w:p>
        </w:tc>
      </w:tr>
      <w:tr w:rsidR="00256267" w:rsidRPr="004C3C94" w:rsidTr="004C3C94">
        <w:trPr>
          <w:trHeight w:val="20"/>
          <w:tblCellSpacing w:w="15" w:type="dxa"/>
          <w:jc w:val="center"/>
        </w:trPr>
        <w:tc>
          <w:tcPr>
            <w:tcW w:w="0" w:type="auto"/>
            <w:gridSpan w:val="2"/>
            <w:vMerge/>
            <w:tcBorders>
              <w:top w:val="outset" w:sz="6" w:space="0" w:color="auto"/>
              <w:bottom w:val="outset" w:sz="6" w:space="0" w:color="auto"/>
              <w:right w:val="outset" w:sz="6" w:space="0" w:color="auto"/>
            </w:tcBorders>
            <w:vAlign w:val="center"/>
          </w:tcPr>
          <w:p w:rsidR="00256267" w:rsidRPr="004C3C94" w:rsidRDefault="00256267" w:rsidP="004C3C94"/>
        </w:tc>
        <w:tc>
          <w:tcPr>
            <w:tcW w:w="0" w:type="auto"/>
            <w:vMerge w:val="restart"/>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r w:rsidRPr="004C3C94">
              <w:t> </w:t>
            </w:r>
          </w:p>
        </w:tc>
        <w:tc>
          <w:tcPr>
            <w:tcW w:w="0" w:type="auto"/>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r w:rsidRPr="004C3C94">
              <w:t> </w:t>
            </w:r>
          </w:p>
        </w:tc>
        <w:tc>
          <w:tcPr>
            <w:tcW w:w="0" w:type="auto"/>
            <w:tcBorders>
              <w:top w:val="outset" w:sz="6" w:space="0" w:color="auto"/>
              <w:left w:val="outset" w:sz="6" w:space="0" w:color="auto"/>
              <w:bottom w:val="outset" w:sz="6" w:space="0" w:color="auto"/>
            </w:tcBorders>
            <w:vAlign w:val="center"/>
          </w:tcPr>
          <w:p w:rsidR="00256267" w:rsidRPr="004C3C94" w:rsidRDefault="00256267" w:rsidP="004C3C94">
            <w:r w:rsidRPr="004C3C94">
              <w:t> </w:t>
            </w:r>
          </w:p>
        </w:tc>
      </w:tr>
      <w:tr w:rsidR="00256267" w:rsidRPr="004C3C94" w:rsidTr="004C3C94">
        <w:trPr>
          <w:tblCellSpacing w:w="15" w:type="dxa"/>
          <w:jc w:val="center"/>
        </w:trPr>
        <w:tc>
          <w:tcPr>
            <w:tcW w:w="0" w:type="auto"/>
            <w:tcBorders>
              <w:top w:val="outset" w:sz="6" w:space="0" w:color="auto"/>
              <w:bottom w:val="outset" w:sz="6" w:space="0" w:color="auto"/>
              <w:right w:val="outset" w:sz="6" w:space="0" w:color="auto"/>
            </w:tcBorders>
            <w:vAlign w:val="center"/>
          </w:tcPr>
          <w:p w:rsidR="00256267" w:rsidRPr="004C3C94" w:rsidRDefault="00256267" w:rsidP="004C3C94">
            <w:r w:rsidRPr="004C3C94">
              <w:t>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r w:rsidRPr="004C3C94">
              <w:t> </w:t>
            </w:r>
          </w:p>
        </w:tc>
        <w:tc>
          <w:tcPr>
            <w:tcW w:w="0" w:type="auto"/>
            <w:vMerge/>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tc>
        <w:tc>
          <w:tcPr>
            <w:tcW w:w="0" w:type="auto"/>
            <w:gridSpan w:val="2"/>
            <w:vMerge w:val="restart"/>
            <w:tcBorders>
              <w:top w:val="outset" w:sz="6" w:space="0" w:color="auto"/>
              <w:left w:val="outset" w:sz="6" w:space="0" w:color="auto"/>
              <w:bottom w:val="outset" w:sz="6" w:space="0" w:color="auto"/>
            </w:tcBorders>
            <w:vAlign w:val="center"/>
          </w:tcPr>
          <w:p w:rsidR="00256267" w:rsidRPr="004C3C94" w:rsidRDefault="00256267" w:rsidP="004C3C94">
            <w:r w:rsidRPr="004C3C94">
              <w:t> </w:t>
            </w:r>
          </w:p>
        </w:tc>
      </w:tr>
      <w:tr w:rsidR="00256267" w:rsidRPr="004C3C94" w:rsidTr="004C3C94">
        <w:trPr>
          <w:tblCellSpacing w:w="15" w:type="dxa"/>
          <w:jc w:val="center"/>
        </w:trPr>
        <w:tc>
          <w:tcPr>
            <w:tcW w:w="0" w:type="auto"/>
            <w:tcBorders>
              <w:top w:val="outset" w:sz="6" w:space="0" w:color="auto"/>
              <w:bottom w:val="outset" w:sz="6" w:space="0" w:color="auto"/>
              <w:right w:val="outset" w:sz="6" w:space="0" w:color="auto"/>
            </w:tcBorders>
            <w:vAlign w:val="center"/>
          </w:tcPr>
          <w:p w:rsidR="00256267" w:rsidRPr="004C3C94" w:rsidRDefault="00256267" w:rsidP="004C3C94">
            <w:r w:rsidRPr="004C3C94">
              <w:t> </w:t>
            </w:r>
          </w:p>
        </w:tc>
        <w:tc>
          <w:tcPr>
            <w:tcW w:w="0" w:type="auto"/>
            <w:vMerge/>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tc>
        <w:tc>
          <w:tcPr>
            <w:tcW w:w="0" w:type="auto"/>
            <w:vMerge/>
            <w:tcBorders>
              <w:top w:val="outset" w:sz="6" w:space="0" w:color="auto"/>
              <w:left w:val="outset" w:sz="6" w:space="0" w:color="auto"/>
              <w:bottom w:val="outset" w:sz="6" w:space="0" w:color="auto"/>
              <w:right w:val="outset" w:sz="6" w:space="0" w:color="auto"/>
            </w:tcBorders>
            <w:vAlign w:val="center"/>
          </w:tcPr>
          <w:p w:rsidR="00256267" w:rsidRPr="004C3C94" w:rsidRDefault="00256267" w:rsidP="004C3C94"/>
        </w:tc>
        <w:tc>
          <w:tcPr>
            <w:tcW w:w="0" w:type="auto"/>
            <w:gridSpan w:val="2"/>
            <w:vMerge/>
            <w:tcBorders>
              <w:top w:val="outset" w:sz="6" w:space="0" w:color="auto"/>
              <w:left w:val="outset" w:sz="6" w:space="0" w:color="auto"/>
              <w:bottom w:val="outset" w:sz="6" w:space="0" w:color="auto"/>
            </w:tcBorders>
            <w:vAlign w:val="center"/>
          </w:tcPr>
          <w:p w:rsidR="00256267" w:rsidRPr="004C3C94" w:rsidRDefault="00256267" w:rsidP="004C3C94"/>
        </w:tc>
      </w:tr>
    </w:tbl>
    <w:p w:rsidR="00256267" w:rsidRPr="004C3C94" w:rsidRDefault="00256267" w:rsidP="004C3C94">
      <w:pPr>
        <w:pStyle w:val="taskpoint"/>
        <w:numPr>
          <w:ilvl w:val="0"/>
          <w:numId w:val="26"/>
        </w:numPr>
        <w:spacing w:before="0" w:beforeAutospacing="0" w:after="64" w:afterAutospacing="0"/>
        <w:rPr>
          <w:shd w:val="clear" w:color="auto" w:fill="FFFFFF"/>
        </w:rPr>
      </w:pPr>
      <w:r w:rsidRPr="004C3C94">
        <w:rPr>
          <w:shd w:val="clear" w:color="auto" w:fill="FFFFFF"/>
        </w:rPr>
        <w:t>Сохраните страницу в личной папке в файл</w:t>
      </w:r>
      <w:r w:rsidRPr="004C3C94">
        <w:rPr>
          <w:rStyle w:val="apple-converted-space"/>
          <w:shd w:val="clear" w:color="auto" w:fill="FFFFFF"/>
        </w:rPr>
        <w:t> </w:t>
      </w:r>
      <w:r w:rsidRPr="004C3C94">
        <w:rPr>
          <w:rStyle w:val="HTML1"/>
          <w:shd w:val="clear" w:color="auto" w:fill="FFFFFF"/>
        </w:rPr>
        <w:t>table3.html</w:t>
      </w: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r w:rsidRPr="004C3C94">
        <w:rPr>
          <w:b/>
        </w:rPr>
        <w:t>Контрольные вопросы</w:t>
      </w:r>
    </w:p>
    <w:p w:rsidR="00256267" w:rsidRPr="004C3C94" w:rsidRDefault="00256267" w:rsidP="004C3C94">
      <w:pPr>
        <w:jc w:val="center"/>
        <w:rPr>
          <w:b/>
        </w:rPr>
      </w:pPr>
    </w:p>
    <w:p w:rsidR="00256267" w:rsidRPr="004C3C94" w:rsidRDefault="00256267" w:rsidP="004C3C94">
      <w:pPr>
        <w:ind w:left="708"/>
      </w:pPr>
      <w:r w:rsidRPr="004C3C94">
        <w:t>1.С помощью каких атрибутов тега «</w:t>
      </w:r>
      <w:r w:rsidRPr="004C3C94">
        <w:rPr>
          <w:lang w:val="en-US"/>
        </w:rPr>
        <w:t>table</w:t>
      </w:r>
      <w:r w:rsidRPr="004C3C94">
        <w:t>» объединяются ячейки?</w:t>
      </w:r>
    </w:p>
    <w:p w:rsidR="00256267" w:rsidRPr="004C3C94" w:rsidRDefault="00256267" w:rsidP="004C3C94">
      <w:pPr>
        <w:ind w:left="708"/>
      </w:pPr>
      <w:r w:rsidRPr="004C3C94">
        <w:t>2.Как задается р</w:t>
      </w:r>
      <w:r w:rsidRPr="004C3C94">
        <w:rPr>
          <w:shd w:val="clear" w:color="auto" w:fill="FFFFFF"/>
        </w:rPr>
        <w:t>асстояние между границей ячейки и ее содержимым?</w:t>
      </w:r>
    </w:p>
    <w:p w:rsidR="00256267" w:rsidRPr="004C3C94" w:rsidRDefault="00256267" w:rsidP="004C3C94">
      <w:pPr>
        <w:ind w:left="708"/>
      </w:pPr>
      <w:r w:rsidRPr="004C3C94">
        <w:t>3.Какие атрибуты тега «</w:t>
      </w:r>
      <w:r w:rsidRPr="004C3C94">
        <w:rPr>
          <w:lang w:val="en-US"/>
        </w:rPr>
        <w:t>table</w:t>
      </w:r>
      <w:r w:rsidRPr="004C3C94">
        <w:t>» вы применяли в данной практической работе? Что они обозначают?</w:t>
      </w:r>
    </w:p>
    <w:p w:rsidR="00256267" w:rsidRPr="004C3C94" w:rsidRDefault="00256267" w:rsidP="004C3C94"/>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Pr="004C3C94" w:rsidRDefault="00256267" w:rsidP="004C3C94">
      <w:pPr>
        <w:jc w:val="center"/>
        <w:rPr>
          <w:b/>
          <w:lang w:val="en-US"/>
        </w:rPr>
      </w:pPr>
    </w:p>
    <w:p w:rsidR="00256267" w:rsidRPr="004C3C94" w:rsidRDefault="00256267" w:rsidP="004C3C94">
      <w:pPr>
        <w:pStyle w:val="af1"/>
        <w:jc w:val="center"/>
        <w:rPr>
          <w:b/>
          <w:bCs/>
          <w:color w:val="auto"/>
        </w:rPr>
      </w:pPr>
      <w:r>
        <w:rPr>
          <w:b/>
          <w:bCs/>
          <w:color w:val="auto"/>
          <w:sz w:val="28"/>
          <w:szCs w:val="28"/>
        </w:rPr>
        <w:t xml:space="preserve">Практическое занятие </w:t>
      </w:r>
      <w:r w:rsidRPr="004C3C94">
        <w:rPr>
          <w:b/>
          <w:bCs/>
          <w:color w:val="auto"/>
          <w:sz w:val="28"/>
          <w:szCs w:val="28"/>
        </w:rPr>
        <w:t>3</w:t>
      </w:r>
      <w:r w:rsidRPr="004C3C94">
        <w:rPr>
          <w:b/>
          <w:bCs/>
          <w:color w:val="auto"/>
          <w:sz w:val="28"/>
          <w:szCs w:val="28"/>
        </w:rPr>
        <w:br/>
      </w:r>
      <w:r w:rsidRPr="004C3C94">
        <w:rPr>
          <w:b/>
          <w:bCs/>
          <w:color w:val="auto"/>
        </w:rPr>
        <w:br/>
        <w:t xml:space="preserve"> «Дополнительные элементы языка HTML для форматирования web-страниц»</w:t>
      </w:r>
    </w:p>
    <w:p w:rsidR="00256267" w:rsidRPr="004C3C94" w:rsidRDefault="00256267" w:rsidP="004C3C94">
      <w:r w:rsidRPr="004C3C94">
        <w:rPr>
          <w:b/>
        </w:rPr>
        <w:t>Цель работы:</w:t>
      </w:r>
      <w:r w:rsidRPr="004C3C94">
        <w:t xml:space="preserve"> Научиться применять тег «Горизонтальные линии (тег &lt;HR&gt;)», "Escape-поcледовательности" и  «Физические и логические стили».</w:t>
      </w:r>
    </w:p>
    <w:p w:rsidR="00256267" w:rsidRPr="004C3C94" w:rsidRDefault="00256267" w:rsidP="004C3C94">
      <w:pPr>
        <w:ind w:firstLine="708"/>
        <w:rPr>
          <w:b/>
        </w:rPr>
      </w:pPr>
    </w:p>
    <w:p w:rsidR="00256267" w:rsidRPr="004C3C94" w:rsidRDefault="00256267" w:rsidP="004C3C94">
      <w:pPr>
        <w:ind w:firstLine="720"/>
        <w:jc w:val="center"/>
        <w:rPr>
          <w:b/>
        </w:rPr>
      </w:pPr>
      <w:r w:rsidRPr="004C3C94">
        <w:rPr>
          <w:b/>
        </w:rPr>
        <w:t>Образовательные результаты, заявленные во ФГОС третьего поколения:</w:t>
      </w:r>
    </w:p>
    <w:p w:rsidR="00256267" w:rsidRPr="004C3C94" w:rsidRDefault="00256267" w:rsidP="004C3C94">
      <w:pPr>
        <w:ind w:firstLine="720"/>
        <w:jc w:val="both"/>
      </w:pPr>
      <w:r w:rsidRPr="004C3C94">
        <w:t xml:space="preserve">Студент должен </w:t>
      </w:r>
    </w:p>
    <w:p w:rsidR="00256267" w:rsidRPr="004C3C94" w:rsidRDefault="00256267" w:rsidP="004C3C94">
      <w:pPr>
        <w:ind w:firstLine="720"/>
        <w:jc w:val="both"/>
      </w:pPr>
      <w:r w:rsidRPr="004C3C94">
        <w:rPr>
          <w:u w:val="single"/>
        </w:rPr>
        <w:t>уметь:</w:t>
      </w:r>
      <w:r w:rsidRPr="004C3C94">
        <w:t xml:space="preserve"> </w:t>
      </w:r>
    </w:p>
    <w:p w:rsidR="00256267" w:rsidRPr="004C3C94" w:rsidRDefault="00256267" w:rsidP="004C3C94">
      <w:pPr>
        <w:ind w:firstLine="720"/>
        <w:jc w:val="both"/>
      </w:pPr>
      <w:r w:rsidRPr="004C3C94">
        <w:t>- составлять HTML-код страницы;</w:t>
      </w:r>
    </w:p>
    <w:p w:rsidR="00256267" w:rsidRPr="004C3C94" w:rsidRDefault="00256267" w:rsidP="004C3C94">
      <w:pPr>
        <w:ind w:firstLine="720"/>
        <w:jc w:val="both"/>
      </w:pPr>
      <w:r w:rsidRPr="004C3C94">
        <w:t>- проектировать web-приложения;</w:t>
      </w:r>
    </w:p>
    <w:p w:rsidR="00256267" w:rsidRPr="004C3C94" w:rsidRDefault="00256267" w:rsidP="004C3C94">
      <w:pPr>
        <w:ind w:firstLine="720"/>
        <w:jc w:val="both"/>
        <w:rPr>
          <w:u w:val="single"/>
        </w:rPr>
      </w:pPr>
      <w:r w:rsidRPr="004C3C94">
        <w:rPr>
          <w:u w:val="single"/>
        </w:rPr>
        <w:t xml:space="preserve"> </w:t>
      </w:r>
    </w:p>
    <w:p w:rsidR="00256267" w:rsidRPr="004C3C94" w:rsidRDefault="00256267" w:rsidP="004C3C94">
      <w:pPr>
        <w:ind w:firstLine="720"/>
        <w:jc w:val="both"/>
      </w:pPr>
      <w:r w:rsidRPr="004C3C94">
        <w:rPr>
          <w:u w:val="single"/>
        </w:rPr>
        <w:t>знать:</w:t>
      </w:r>
      <w:r w:rsidRPr="004C3C94">
        <w:t xml:space="preserve"> </w:t>
      </w:r>
    </w:p>
    <w:p w:rsidR="00256267" w:rsidRPr="004C3C94" w:rsidRDefault="00256267" w:rsidP="004C3C94">
      <w:pPr>
        <w:ind w:firstLine="720"/>
        <w:jc w:val="both"/>
        <w:rPr>
          <w:sz w:val="28"/>
          <w:szCs w:val="28"/>
        </w:rPr>
      </w:pPr>
      <w:r w:rsidRPr="004C3C94">
        <w:t>- синтаксис HTML.</w:t>
      </w:r>
    </w:p>
    <w:p w:rsidR="00256267" w:rsidRPr="004C3C94" w:rsidRDefault="00256267" w:rsidP="004C3C94">
      <w:pPr>
        <w:autoSpaceDE w:val="0"/>
        <w:autoSpaceDN w:val="0"/>
        <w:adjustRightInd w:val="0"/>
        <w:ind w:firstLine="720"/>
        <w:rPr>
          <w:b/>
        </w:rPr>
      </w:pPr>
    </w:p>
    <w:p w:rsidR="00256267" w:rsidRPr="004C3C94" w:rsidRDefault="00256267" w:rsidP="004C3C94">
      <w:pPr>
        <w:rPr>
          <w:b/>
        </w:rPr>
      </w:pPr>
      <w:r w:rsidRPr="004C3C94">
        <w:rPr>
          <w:b/>
        </w:rPr>
        <w:t xml:space="preserve">Краткие теоретические и учебно-методические материалы по теме практической работы </w:t>
      </w:r>
    </w:p>
    <w:p w:rsidR="00256267" w:rsidRPr="004C3C94" w:rsidRDefault="00256267" w:rsidP="004C3C94">
      <w:pPr>
        <w:ind w:firstLine="708"/>
        <w:rPr>
          <w:b/>
        </w:rPr>
      </w:pPr>
    </w:p>
    <w:p w:rsidR="00256267" w:rsidRPr="004C3C94" w:rsidRDefault="00256267" w:rsidP="004C3C94">
      <w:pPr>
        <w:shd w:val="clear" w:color="auto" w:fill="FFFFFF"/>
        <w:ind w:firstLine="720"/>
        <w:jc w:val="both"/>
      </w:pPr>
      <w:r w:rsidRPr="004C3C94">
        <w:rPr>
          <w:b/>
          <w:lang w:val="en-US"/>
        </w:rPr>
        <w:t>HTML</w:t>
      </w:r>
      <w:r w:rsidRPr="004C3C94">
        <w:rPr>
          <w:b/>
        </w:rPr>
        <w:t>-файл</w:t>
      </w:r>
      <w:r w:rsidRPr="004C3C94">
        <w:t xml:space="preserve"> содержит один тип управляющих конструкций - </w:t>
      </w:r>
      <w:r w:rsidRPr="004C3C94">
        <w:rPr>
          <w:i/>
          <w:iCs/>
        </w:rPr>
        <w:t>теги (</w:t>
      </w:r>
      <w:r w:rsidRPr="004C3C94">
        <w:rPr>
          <w:i/>
          <w:iCs/>
          <w:lang w:val="en-US"/>
        </w:rPr>
        <w:t>tags</w:t>
      </w:r>
      <w:r w:rsidRPr="004C3C94">
        <w:rPr>
          <w:i/>
          <w:iCs/>
        </w:rPr>
        <w:t>).</w:t>
      </w:r>
    </w:p>
    <w:p w:rsidR="00256267" w:rsidRPr="004C3C94" w:rsidRDefault="00256267" w:rsidP="004C3C94">
      <w:pPr>
        <w:ind w:firstLine="720"/>
        <w:jc w:val="both"/>
        <w:rPr>
          <w:b/>
        </w:rPr>
      </w:pPr>
      <w:r w:rsidRPr="004C3C94">
        <w:rPr>
          <w:i/>
          <w:iCs/>
        </w:rPr>
        <w:t xml:space="preserve">тег — </w:t>
      </w:r>
      <w:r w:rsidRPr="004C3C94">
        <w:t>единица разметки;</w:t>
      </w:r>
    </w:p>
    <w:p w:rsidR="00256267" w:rsidRPr="004C3C94" w:rsidRDefault="00256267" w:rsidP="004C3C94">
      <w:pPr>
        <w:ind w:firstLine="720"/>
        <w:jc w:val="both"/>
      </w:pPr>
      <w:r w:rsidRPr="004C3C94">
        <w:rPr>
          <w:i/>
          <w:iCs/>
        </w:rPr>
        <w:t xml:space="preserve">элемент — </w:t>
      </w:r>
      <w:r w:rsidRPr="004C3C94">
        <w:t>составная часть документа.</w:t>
      </w:r>
    </w:p>
    <w:p w:rsidR="00256267" w:rsidRPr="004C3C94" w:rsidRDefault="00256267" w:rsidP="004C3C94">
      <w:pPr>
        <w:ind w:firstLine="720"/>
        <w:jc w:val="both"/>
        <w:rPr>
          <w:b/>
        </w:rPr>
      </w:pPr>
      <w:r w:rsidRPr="004C3C94">
        <w:rPr>
          <w:b/>
        </w:rPr>
        <w:t>Назначение тегов:</w:t>
      </w:r>
    </w:p>
    <w:p w:rsidR="00256267" w:rsidRPr="004C3C94" w:rsidRDefault="00256267" w:rsidP="004C3C94">
      <w:pPr>
        <w:ind w:firstLine="720"/>
        <w:jc w:val="both"/>
      </w:pPr>
      <w:r w:rsidRPr="004C3C94">
        <w:t xml:space="preserve">- </w:t>
      </w:r>
      <w:r w:rsidRPr="004C3C94">
        <w:rPr>
          <w:iCs/>
        </w:rPr>
        <w:t>разделяют</w:t>
      </w:r>
      <w:r w:rsidRPr="004C3C94">
        <w:rPr>
          <w:i/>
          <w:iCs/>
        </w:rPr>
        <w:t xml:space="preserve"> </w:t>
      </w:r>
      <w:r w:rsidRPr="004C3C94">
        <w:t>исходный неформатированный текст документа на элементы;</w:t>
      </w:r>
    </w:p>
    <w:p w:rsidR="00256267" w:rsidRPr="004C3C94" w:rsidRDefault="00256267" w:rsidP="004C3C94">
      <w:pPr>
        <w:ind w:firstLine="720"/>
        <w:jc w:val="both"/>
        <w:rPr>
          <w:b/>
        </w:rPr>
      </w:pPr>
      <w:r w:rsidRPr="004C3C94">
        <w:t xml:space="preserve">- </w:t>
      </w:r>
      <w:r w:rsidRPr="004C3C94">
        <w:rPr>
          <w:iCs/>
        </w:rPr>
        <w:t>создают</w:t>
      </w:r>
      <w:r w:rsidRPr="004C3C94">
        <w:rPr>
          <w:i/>
          <w:iCs/>
        </w:rPr>
        <w:t xml:space="preserve"> </w:t>
      </w:r>
      <w:r w:rsidRPr="004C3C94">
        <w:t xml:space="preserve">новые элементы, которым ничего не соответствовало в тексте (например, графические вставки или </w:t>
      </w:r>
      <w:r w:rsidRPr="004C3C94">
        <w:rPr>
          <w:lang w:val="en-US"/>
        </w:rPr>
        <w:t>Java</w:t>
      </w:r>
      <w:r w:rsidRPr="004C3C94">
        <w:t>-апплеты).</w:t>
      </w:r>
    </w:p>
    <w:p w:rsidR="00256267" w:rsidRPr="004C3C94" w:rsidRDefault="00256267" w:rsidP="004C3C94">
      <w:pPr>
        <w:ind w:firstLine="720"/>
        <w:jc w:val="center"/>
        <w:rPr>
          <w:b/>
        </w:rPr>
      </w:pPr>
      <w:r w:rsidRPr="004C3C94">
        <w:rPr>
          <w:b/>
        </w:rPr>
        <w:t>Виды тегов:</w:t>
      </w:r>
    </w:p>
    <w:p w:rsidR="00256267" w:rsidRPr="004C3C94" w:rsidRDefault="00256267" w:rsidP="004C3C94">
      <w:pPr>
        <w:shd w:val="clear" w:color="auto" w:fill="FFFFFF"/>
        <w:spacing w:before="77"/>
        <w:ind w:firstLine="720"/>
        <w:jc w:val="both"/>
      </w:pPr>
      <w:r w:rsidRPr="004C3C94">
        <w:t xml:space="preserve">- </w:t>
      </w:r>
      <w:r w:rsidRPr="004C3C94">
        <w:rPr>
          <w:i/>
          <w:iCs/>
          <w:u w:val="single"/>
        </w:rPr>
        <w:t>парные</w:t>
      </w:r>
      <w:r w:rsidRPr="004C3C94">
        <w:rPr>
          <w:i/>
          <w:iCs/>
        </w:rPr>
        <w:t xml:space="preserve">, </w:t>
      </w:r>
      <w:r w:rsidRPr="004C3C94">
        <w:t xml:space="preserve">охватывающие какой-то фрагмент текста и/или другие теги, </w:t>
      </w:r>
    </w:p>
    <w:p w:rsidR="00256267" w:rsidRPr="004C3C94" w:rsidRDefault="00256267" w:rsidP="004C3C94">
      <w:pPr>
        <w:shd w:val="clear" w:color="auto" w:fill="FFFFFF"/>
        <w:spacing w:before="77"/>
        <w:ind w:firstLine="720"/>
        <w:jc w:val="both"/>
        <w:rPr>
          <w:b/>
          <w:i/>
          <w:iCs/>
        </w:rPr>
      </w:pPr>
      <w:r w:rsidRPr="004C3C94">
        <w:rPr>
          <w:b/>
          <w:i/>
        </w:rPr>
        <w:t xml:space="preserve">&lt;парный-тег&gt;текст </w:t>
      </w:r>
      <w:r w:rsidRPr="004C3C94">
        <w:rPr>
          <w:b/>
          <w:i/>
          <w:iCs/>
        </w:rPr>
        <w:t>или другие теги&lt;/парный-тег&gt;</w:t>
      </w:r>
    </w:p>
    <w:p w:rsidR="00256267" w:rsidRPr="004C3C94" w:rsidRDefault="00256267" w:rsidP="004C3C94">
      <w:pPr>
        <w:ind w:firstLine="720"/>
        <w:jc w:val="both"/>
      </w:pPr>
      <w:r w:rsidRPr="004C3C94">
        <w:t>Парные теги должны вкладываться друг в друга без пересе</w:t>
      </w:r>
      <w:r w:rsidRPr="004C3C94">
        <w:softHyphen/>
        <w:t>чений, т. е. если в области действия тега А открылся тег В, он должен закрыться до того, как закроется тег А.</w:t>
      </w:r>
    </w:p>
    <w:p w:rsidR="00256267" w:rsidRPr="004C3C94" w:rsidRDefault="00256267" w:rsidP="004C3C94">
      <w:pPr>
        <w:ind w:firstLine="720"/>
        <w:jc w:val="both"/>
        <w:rPr>
          <w:b/>
          <w:i/>
        </w:rPr>
      </w:pPr>
      <w:r w:rsidRPr="004C3C94">
        <w:rPr>
          <w:b/>
          <w:i/>
        </w:rPr>
        <w:t>&lt;</w:t>
      </w:r>
      <w:r w:rsidRPr="004C3C94">
        <w:rPr>
          <w:b/>
          <w:i/>
          <w:lang w:val="en-US"/>
        </w:rPr>
        <w:t>A</w:t>
      </w:r>
      <w:r w:rsidRPr="004C3C94">
        <w:rPr>
          <w:b/>
          <w:i/>
        </w:rPr>
        <w:t>&gt; &lt;</w:t>
      </w:r>
      <w:r w:rsidRPr="004C3C94">
        <w:rPr>
          <w:b/>
          <w:i/>
          <w:lang w:val="en-US"/>
        </w:rPr>
        <w:t>B</w:t>
      </w:r>
      <w:r w:rsidRPr="004C3C94">
        <w:rPr>
          <w:b/>
          <w:i/>
        </w:rPr>
        <w:t>&gt; &lt;/</w:t>
      </w:r>
      <w:r w:rsidRPr="004C3C94">
        <w:rPr>
          <w:b/>
          <w:i/>
          <w:lang w:val="en-US"/>
        </w:rPr>
        <w:t>B</w:t>
      </w:r>
      <w:r w:rsidRPr="004C3C94">
        <w:rPr>
          <w:b/>
          <w:i/>
        </w:rPr>
        <w:t>&gt; &lt;/</w:t>
      </w:r>
      <w:r w:rsidRPr="004C3C94">
        <w:rPr>
          <w:b/>
          <w:i/>
          <w:lang w:val="en-US"/>
        </w:rPr>
        <w:t>A</w:t>
      </w:r>
      <w:r w:rsidRPr="004C3C94">
        <w:rPr>
          <w:b/>
          <w:i/>
        </w:rPr>
        <w:t>&gt;</w:t>
      </w:r>
    </w:p>
    <w:p w:rsidR="00256267" w:rsidRPr="004C3C94" w:rsidRDefault="00256267" w:rsidP="004C3C94">
      <w:pPr>
        <w:ind w:firstLine="720"/>
        <w:jc w:val="both"/>
        <w:rPr>
          <w:b/>
        </w:rPr>
      </w:pPr>
      <w:r w:rsidRPr="004C3C94">
        <w:t xml:space="preserve">- </w:t>
      </w:r>
      <w:r w:rsidRPr="004C3C94">
        <w:rPr>
          <w:i/>
          <w:iCs/>
          <w:u w:val="single"/>
        </w:rPr>
        <w:t>непарные</w:t>
      </w:r>
      <w:r w:rsidRPr="004C3C94">
        <w:rPr>
          <w:i/>
          <w:iCs/>
        </w:rPr>
        <w:t>,</w:t>
      </w:r>
      <w:r w:rsidRPr="004C3C94">
        <w:t xml:space="preserve"> стоящие в одиночестве</w:t>
      </w:r>
      <w:r w:rsidRPr="004C3C94">
        <w:rPr>
          <w:i/>
          <w:iCs/>
        </w:rPr>
        <w:t>:</w:t>
      </w:r>
    </w:p>
    <w:p w:rsidR="00256267" w:rsidRPr="004C3C94" w:rsidRDefault="00256267" w:rsidP="004C3C94">
      <w:pPr>
        <w:shd w:val="clear" w:color="auto" w:fill="FFFFFF"/>
        <w:spacing w:before="82"/>
        <w:ind w:firstLine="720"/>
        <w:jc w:val="both"/>
        <w:rPr>
          <w:b/>
          <w:i/>
        </w:rPr>
      </w:pPr>
      <w:r w:rsidRPr="004C3C94">
        <w:rPr>
          <w:b/>
          <w:i/>
        </w:rPr>
        <w:t>&lt;непарный-тег&gt;</w:t>
      </w:r>
    </w:p>
    <w:p w:rsidR="00256267" w:rsidRPr="004C3C94" w:rsidRDefault="00256267" w:rsidP="004C3C94">
      <w:pPr>
        <w:shd w:val="clear" w:color="auto" w:fill="FFFFFF"/>
        <w:spacing w:before="43"/>
        <w:ind w:firstLine="720"/>
        <w:jc w:val="both"/>
        <w:rPr>
          <w:b/>
        </w:rPr>
      </w:pPr>
      <w:r w:rsidRPr="004C3C94">
        <w:rPr>
          <w:b/>
        </w:rPr>
        <w:t>Атрибуты</w:t>
      </w:r>
    </w:p>
    <w:p w:rsidR="00256267" w:rsidRPr="004C3C94" w:rsidRDefault="00256267" w:rsidP="004C3C94">
      <w:pPr>
        <w:shd w:val="clear" w:color="auto" w:fill="FFFFFF"/>
        <w:spacing w:before="43"/>
        <w:ind w:firstLine="720"/>
        <w:jc w:val="both"/>
      </w:pPr>
      <w:r w:rsidRPr="004C3C94">
        <w:t xml:space="preserve">Многие теги, как парные, так и непарные, имеют </w:t>
      </w:r>
      <w:r w:rsidRPr="004C3C94">
        <w:rPr>
          <w:i/>
          <w:iCs/>
          <w:u w:val="single"/>
        </w:rPr>
        <w:t>атрибуты</w:t>
      </w:r>
      <w:r w:rsidRPr="004C3C94">
        <w:rPr>
          <w:i/>
          <w:iCs/>
        </w:rPr>
        <w:t xml:space="preserve">, </w:t>
      </w:r>
      <w:r w:rsidRPr="004C3C94">
        <w:t>изменяющие и уточняющие действие тега:</w:t>
      </w:r>
    </w:p>
    <w:p w:rsidR="00256267" w:rsidRPr="004C3C94" w:rsidRDefault="00256267" w:rsidP="004C3C94">
      <w:pPr>
        <w:shd w:val="clear" w:color="auto" w:fill="FFFFFF"/>
        <w:spacing w:before="77"/>
        <w:ind w:firstLine="720"/>
        <w:jc w:val="both"/>
        <w:rPr>
          <w:b/>
          <w:i/>
        </w:rPr>
      </w:pPr>
      <w:r w:rsidRPr="004C3C94">
        <w:rPr>
          <w:b/>
          <w:i/>
        </w:rPr>
        <w:t>&lt;тег атрибут1="значение" атрибут2="значение" ...&gt;</w:t>
      </w:r>
    </w:p>
    <w:p w:rsidR="00256267" w:rsidRPr="004C3C94" w:rsidRDefault="00256267" w:rsidP="004C3C94">
      <w:pPr>
        <w:ind w:firstLine="720"/>
        <w:jc w:val="both"/>
      </w:pPr>
      <w:r w:rsidRPr="004C3C94">
        <w:t xml:space="preserve">Регистр букв в идентификаторах тегов и атрибутов (но не в значениях атрибутов) не учитывается. Пары </w:t>
      </w:r>
      <w:r w:rsidRPr="004C3C94">
        <w:rPr>
          <w:b/>
        </w:rPr>
        <w:t>атрибут="значение"</w:t>
      </w:r>
      <w:r w:rsidRPr="004C3C94">
        <w:t xml:space="preserve"> распознаются как таковые только внутри угловых скобок тега и отделяются друг от друга пробелами.</w:t>
      </w:r>
    </w:p>
    <w:p w:rsidR="00256267" w:rsidRPr="004C3C94" w:rsidRDefault="00256267" w:rsidP="004C3C94">
      <w:pPr>
        <w:ind w:firstLine="720"/>
        <w:jc w:val="center"/>
        <w:rPr>
          <w:b/>
          <w:bCs/>
        </w:rPr>
      </w:pPr>
      <w:r w:rsidRPr="004C3C94">
        <w:rPr>
          <w:b/>
          <w:bCs/>
        </w:rPr>
        <w:t>Подстановки</w:t>
      </w:r>
    </w:p>
    <w:p w:rsidR="00256267" w:rsidRPr="004C3C94" w:rsidRDefault="00256267" w:rsidP="004C3C94">
      <w:pPr>
        <w:ind w:firstLine="720"/>
        <w:jc w:val="both"/>
      </w:pPr>
      <w:r w:rsidRPr="004C3C94">
        <w:t>Чтобы ввести в документ символы, от</w:t>
      </w:r>
      <w:r w:rsidRPr="004C3C94">
        <w:softHyphen/>
        <w:t xml:space="preserve">сутствующие на клавиатуре или же имеющие в синтаксисе </w:t>
      </w:r>
      <w:r w:rsidRPr="004C3C94">
        <w:rPr>
          <w:lang w:val="en-US"/>
        </w:rPr>
        <w:t>HTML</w:t>
      </w:r>
      <w:r w:rsidRPr="004C3C94">
        <w:t xml:space="preserve"> специальное значение, употребляются </w:t>
      </w:r>
      <w:r w:rsidRPr="004C3C94">
        <w:rPr>
          <w:i/>
          <w:iCs/>
          <w:u w:val="single"/>
        </w:rPr>
        <w:t>подстановки</w:t>
      </w:r>
      <w:r w:rsidRPr="004C3C94">
        <w:rPr>
          <w:i/>
          <w:iCs/>
        </w:rPr>
        <w:t xml:space="preserve"> </w:t>
      </w:r>
      <w:r w:rsidRPr="004C3C94">
        <w:t xml:space="preserve">двух видов: </w:t>
      </w:r>
    </w:p>
    <w:p w:rsidR="00256267" w:rsidRPr="004C3C94" w:rsidRDefault="00256267" w:rsidP="004C3C94">
      <w:pPr>
        <w:ind w:firstLine="720"/>
        <w:jc w:val="both"/>
        <w:rPr>
          <w:i/>
          <w:iCs/>
        </w:rPr>
      </w:pPr>
      <w:r w:rsidRPr="004C3C94">
        <w:t xml:space="preserve">1. </w:t>
      </w:r>
      <w:r w:rsidRPr="004C3C94">
        <w:rPr>
          <w:i/>
          <w:iCs/>
          <w:u w:val="single"/>
        </w:rPr>
        <w:t>мнемонические</w:t>
      </w:r>
      <w:r w:rsidRPr="004C3C94">
        <w:rPr>
          <w:i/>
          <w:iCs/>
        </w:rPr>
        <w:t xml:space="preserve"> - </w:t>
      </w:r>
      <w:r w:rsidRPr="004C3C94">
        <w:t xml:space="preserve"> имеют вид</w:t>
      </w:r>
      <w:r w:rsidRPr="004C3C94">
        <w:rPr>
          <w:i/>
          <w:iCs/>
        </w:rPr>
        <w:t xml:space="preserve">  </w:t>
      </w:r>
    </w:p>
    <w:p w:rsidR="00256267" w:rsidRPr="004C3C94" w:rsidRDefault="00256267" w:rsidP="004C3C94">
      <w:pPr>
        <w:ind w:firstLine="720"/>
        <w:rPr>
          <w:b/>
          <w:i/>
          <w:iCs/>
        </w:rPr>
      </w:pPr>
      <w:r w:rsidRPr="004C3C94">
        <w:rPr>
          <w:b/>
        </w:rPr>
        <w:t xml:space="preserve">&amp; </w:t>
      </w:r>
      <w:r w:rsidRPr="004C3C94">
        <w:rPr>
          <w:b/>
          <w:i/>
          <w:iCs/>
        </w:rPr>
        <w:t>мнемонический код;</w:t>
      </w:r>
    </w:p>
    <w:p w:rsidR="00256267" w:rsidRPr="004C3C94" w:rsidRDefault="00256267" w:rsidP="004C3C94">
      <w:pPr>
        <w:shd w:val="clear" w:color="auto" w:fill="FFFFFF"/>
        <w:tabs>
          <w:tab w:val="left" w:pos="10490"/>
        </w:tabs>
        <w:ind w:firstLine="720"/>
        <w:jc w:val="both"/>
      </w:pPr>
      <w:r w:rsidRPr="004C3C94">
        <w:t>например:</w:t>
      </w:r>
    </w:p>
    <w:p w:rsidR="00256267" w:rsidRPr="004C3C94" w:rsidRDefault="00256267" w:rsidP="004C3C94">
      <w:pPr>
        <w:shd w:val="clear" w:color="auto" w:fill="FFFFFF"/>
        <w:tabs>
          <w:tab w:val="left" w:pos="1085"/>
        </w:tabs>
        <w:ind w:firstLine="720"/>
      </w:pPr>
      <w:r w:rsidRPr="004C3C94">
        <w:rPr>
          <w:spacing w:val="-1"/>
        </w:rPr>
        <w:t>&amp;egrave;     для  ё</w:t>
      </w:r>
      <w:r w:rsidRPr="004C3C94">
        <w:rPr>
          <w:spacing w:val="-1"/>
        </w:rPr>
        <w:br/>
      </w:r>
      <w:r w:rsidRPr="004C3C94">
        <w:t>&amp;</w:t>
      </w:r>
      <w:r w:rsidRPr="004C3C94">
        <w:rPr>
          <w:lang w:val="en-US"/>
        </w:rPr>
        <w:t>lt</w:t>
      </w:r>
      <w:r w:rsidRPr="004C3C94">
        <w:t>;</w:t>
      </w:r>
      <w:r w:rsidRPr="004C3C94">
        <w:rPr>
          <w:rFonts w:ascii="Arial" w:cs="Arial"/>
        </w:rPr>
        <w:tab/>
      </w:r>
      <w:r w:rsidRPr="004C3C94">
        <w:t>для  &lt;</w:t>
      </w:r>
    </w:p>
    <w:p w:rsidR="00256267" w:rsidRPr="004C3C94" w:rsidRDefault="00256267" w:rsidP="004C3C94">
      <w:pPr>
        <w:ind w:firstLine="720"/>
        <w:jc w:val="both"/>
      </w:pPr>
      <w:r w:rsidRPr="004C3C94">
        <w:t>&amp;</w:t>
      </w:r>
      <w:r w:rsidRPr="004C3C94">
        <w:rPr>
          <w:lang w:val="en-US"/>
        </w:rPr>
        <w:t>nbsp</w:t>
      </w:r>
      <w:r w:rsidRPr="004C3C94">
        <w:t>;      для символа неразрываемого пробела</w:t>
      </w:r>
    </w:p>
    <w:p w:rsidR="00256267" w:rsidRPr="004C3C94" w:rsidRDefault="00256267" w:rsidP="004C3C94">
      <w:pPr>
        <w:ind w:firstLine="720"/>
        <w:jc w:val="both"/>
        <w:rPr>
          <w:spacing w:val="-1"/>
        </w:rPr>
      </w:pPr>
      <w:r w:rsidRPr="004C3C94">
        <w:rPr>
          <w:iCs/>
        </w:rPr>
        <w:t>2.</w:t>
      </w:r>
      <w:r w:rsidRPr="004C3C94">
        <w:rPr>
          <w:i/>
          <w:iCs/>
        </w:rPr>
        <w:t xml:space="preserve"> </w:t>
      </w:r>
      <w:r w:rsidRPr="004C3C94">
        <w:rPr>
          <w:i/>
          <w:iCs/>
          <w:u w:val="single"/>
        </w:rPr>
        <w:t>числовые</w:t>
      </w:r>
      <w:r w:rsidRPr="004C3C94">
        <w:rPr>
          <w:i/>
          <w:iCs/>
        </w:rPr>
        <w:t xml:space="preserve"> – </w:t>
      </w:r>
      <w:r w:rsidRPr="004C3C94">
        <w:t>имеют вид</w:t>
      </w:r>
    </w:p>
    <w:p w:rsidR="00256267" w:rsidRPr="004C3C94" w:rsidRDefault="00256267" w:rsidP="004C3C94">
      <w:pPr>
        <w:ind w:firstLine="720"/>
        <w:rPr>
          <w:b/>
          <w:i/>
        </w:rPr>
      </w:pPr>
      <w:r w:rsidRPr="004C3C94">
        <w:rPr>
          <w:b/>
        </w:rPr>
        <w:t xml:space="preserve">&amp; </w:t>
      </w:r>
      <w:r w:rsidRPr="004C3C94">
        <w:rPr>
          <w:b/>
          <w:spacing w:val="-1"/>
        </w:rPr>
        <w:t xml:space="preserve"># </w:t>
      </w:r>
      <w:r w:rsidRPr="004C3C94">
        <w:rPr>
          <w:b/>
          <w:i/>
          <w:spacing w:val="-1"/>
        </w:rPr>
        <w:t>десятичный числовой код</w:t>
      </w:r>
      <w:r w:rsidRPr="004C3C94">
        <w:rPr>
          <w:b/>
          <w:i/>
          <w:iCs/>
        </w:rPr>
        <w:t>;</w:t>
      </w:r>
    </w:p>
    <w:p w:rsidR="00256267" w:rsidRPr="004C3C94" w:rsidRDefault="00256267" w:rsidP="004C3C94">
      <w:pPr>
        <w:shd w:val="clear" w:color="auto" w:fill="FFFFFF"/>
        <w:tabs>
          <w:tab w:val="left" w:pos="10490"/>
        </w:tabs>
        <w:ind w:firstLine="720"/>
        <w:jc w:val="both"/>
      </w:pPr>
      <w:r w:rsidRPr="004C3C94">
        <w:t>например:</w:t>
      </w:r>
    </w:p>
    <w:p w:rsidR="00256267" w:rsidRPr="004C3C94" w:rsidRDefault="00256267" w:rsidP="004C3C94">
      <w:pPr>
        <w:ind w:firstLine="720"/>
        <w:jc w:val="both"/>
      </w:pPr>
      <w:r w:rsidRPr="004C3C94">
        <w:rPr>
          <w:spacing w:val="-1"/>
        </w:rPr>
        <w:t xml:space="preserve">&amp;#1б0; </w:t>
      </w:r>
      <w:r w:rsidRPr="004C3C94">
        <w:rPr>
          <w:spacing w:val="-1"/>
        </w:rPr>
        <w:tab/>
        <w:t xml:space="preserve">для </w:t>
      </w:r>
      <w:r w:rsidRPr="004C3C94">
        <w:t>символа неразрываемого пробела</w:t>
      </w:r>
    </w:p>
    <w:p w:rsidR="00256267" w:rsidRPr="004C3C94" w:rsidRDefault="00256267" w:rsidP="004C3C94">
      <w:pPr>
        <w:ind w:firstLine="720"/>
        <w:jc w:val="both"/>
        <w:rPr>
          <w:b/>
        </w:rPr>
      </w:pPr>
      <w:r w:rsidRPr="004C3C94">
        <w:rPr>
          <w:b/>
        </w:rPr>
        <w:t>Ссылки и привязки</w:t>
      </w:r>
    </w:p>
    <w:p w:rsidR="00256267" w:rsidRPr="004C3C94" w:rsidRDefault="00256267" w:rsidP="004C3C94">
      <w:pPr>
        <w:ind w:firstLine="720"/>
        <w:jc w:val="both"/>
        <w:rPr>
          <w:b/>
          <w:u w:val="single"/>
        </w:rPr>
      </w:pPr>
      <w:r w:rsidRPr="004C3C94">
        <w:rPr>
          <w:b/>
          <w:u w:val="single"/>
        </w:rPr>
        <w:t>тег А</w:t>
      </w:r>
    </w:p>
    <w:p w:rsidR="00256267" w:rsidRPr="004C3C94" w:rsidRDefault="00256267" w:rsidP="004C3C94">
      <w:pPr>
        <w:ind w:firstLine="720"/>
        <w:jc w:val="both"/>
      </w:pPr>
      <w:r w:rsidRPr="004C3C94">
        <w:lastRenderedPageBreak/>
        <w:t>Любая ссылка в HTML имеет два обязатель</w:t>
      </w:r>
      <w:r w:rsidRPr="004C3C94">
        <w:softHyphen/>
        <w:t xml:space="preserve">ных элемента: </w:t>
      </w:r>
    </w:p>
    <w:p w:rsidR="00256267" w:rsidRPr="004C3C94" w:rsidRDefault="00256267" w:rsidP="004C3C94">
      <w:pPr>
        <w:ind w:firstLine="720"/>
        <w:jc w:val="both"/>
      </w:pPr>
      <w:r w:rsidRPr="004C3C94">
        <w:rPr>
          <w:u w:val="single"/>
        </w:rPr>
        <w:t>источник</w:t>
      </w:r>
      <w:r w:rsidRPr="004C3C94">
        <w:t xml:space="preserve"> - то изображение или фрагмент, который заключен между &lt;А&gt; и &lt;/А&gt; и щелчок по которо</w:t>
      </w:r>
      <w:r w:rsidRPr="004C3C94">
        <w:softHyphen/>
        <w:t>му активизирует ссылку;</w:t>
      </w:r>
    </w:p>
    <w:p w:rsidR="00256267" w:rsidRPr="004C3C94" w:rsidRDefault="00256267" w:rsidP="004C3C94">
      <w:pPr>
        <w:ind w:firstLine="720"/>
        <w:jc w:val="both"/>
      </w:pPr>
      <w:r w:rsidRPr="004C3C94">
        <w:rPr>
          <w:u w:val="single"/>
        </w:rPr>
        <w:t>пункт назначения</w:t>
      </w:r>
      <w:r w:rsidRPr="004C3C94">
        <w:t xml:space="preserve"> - URL-адрес документа, на который ведет ссылка.</w:t>
      </w:r>
    </w:p>
    <w:p w:rsidR="00256267" w:rsidRPr="004C3C94" w:rsidRDefault="00256267" w:rsidP="004C3C94">
      <w:pPr>
        <w:ind w:firstLine="720"/>
        <w:jc w:val="both"/>
      </w:pPr>
      <w:r w:rsidRPr="004C3C94">
        <w:t xml:space="preserve">Адрес назначения может указывать не только на весь документ в целом, но и на какое-то место (точнее, опять-таки, какой-то </w:t>
      </w:r>
      <w:r w:rsidRPr="004C3C94">
        <w:rPr>
          <w:i/>
          <w:iCs/>
        </w:rPr>
        <w:t xml:space="preserve">элемент) </w:t>
      </w:r>
      <w:r w:rsidRPr="004C3C94">
        <w:t xml:space="preserve">внутри документа, в том числе и внутри самого документа со ссылкой. Для этого пункт назначения должен быть помечен с помощью атрибута </w:t>
      </w:r>
      <w:r w:rsidRPr="004C3C94">
        <w:rPr>
          <w:u w:val="single"/>
          <w:lang w:val="en-US"/>
        </w:rPr>
        <w:t>name</w:t>
      </w:r>
      <w:r w:rsidRPr="004C3C94">
        <w:t xml:space="preserve"> тега А создателем того документа, на который делается ссылка. В свою очередь, в теге А в документе-источнике эта метка приписывается к адресу назначения через символ #. </w:t>
      </w:r>
    </w:p>
    <w:p w:rsidR="00256267" w:rsidRPr="004C3C94" w:rsidRDefault="00256267" w:rsidP="004C3C94">
      <w:pPr>
        <w:ind w:firstLine="720"/>
        <w:jc w:val="both"/>
        <w:rPr>
          <w:b/>
        </w:rPr>
      </w:pPr>
      <w:r w:rsidRPr="004C3C94">
        <w:rPr>
          <w:b/>
        </w:rPr>
        <w:t xml:space="preserve">Формы </w:t>
      </w:r>
    </w:p>
    <w:p w:rsidR="00256267" w:rsidRPr="004C3C94" w:rsidRDefault="00256267" w:rsidP="004C3C94">
      <w:pPr>
        <w:ind w:firstLine="720"/>
        <w:rPr>
          <w:b/>
          <w:u w:val="single"/>
        </w:rPr>
      </w:pPr>
      <w:r w:rsidRPr="004C3C94">
        <w:rPr>
          <w:b/>
          <w:spacing w:val="-2"/>
          <w:u w:val="single"/>
        </w:rPr>
        <w:t xml:space="preserve">тег </w:t>
      </w:r>
      <w:r w:rsidRPr="004C3C94">
        <w:rPr>
          <w:b/>
          <w:spacing w:val="-2"/>
          <w:u w:val="single"/>
          <w:lang w:val="en-US"/>
        </w:rPr>
        <w:t>FORM</w:t>
      </w:r>
      <w:r w:rsidRPr="004C3C94">
        <w:rPr>
          <w:b/>
          <w:u w:val="single"/>
        </w:rPr>
        <w:t xml:space="preserve"> </w:t>
      </w:r>
    </w:p>
    <w:p w:rsidR="00256267" w:rsidRPr="004C3C94" w:rsidRDefault="00256267" w:rsidP="004C3C94">
      <w:pPr>
        <w:ind w:firstLine="720"/>
        <w:jc w:val="both"/>
      </w:pPr>
      <w:r w:rsidRPr="004C3C94">
        <w:rPr>
          <w:i/>
        </w:rPr>
        <w:t>Формы (forms)</w:t>
      </w:r>
      <w:r w:rsidRPr="004C3C94">
        <w:t>, или бланки, предназначены для «обратной связи», т.е. отсылки информации от пользователя обратно на сервер. Набор органов управления HTML-бланков соответ</w:t>
      </w:r>
      <w:r w:rsidRPr="004C3C94">
        <w:softHyphen/>
        <w:t>ствует возможностям современных графических операци</w:t>
      </w:r>
      <w:r w:rsidRPr="004C3C94">
        <w:softHyphen/>
        <w:t>онных систем и включает в себя поля для ввода текста (однострочные и многострочные), флажки, переключатели, выпадающие списки, списки с прокруткой и кнопки.</w:t>
      </w:r>
    </w:p>
    <w:p w:rsidR="00256267" w:rsidRPr="004C3C94" w:rsidRDefault="00256267" w:rsidP="004C3C94">
      <w:pPr>
        <w:ind w:firstLine="720"/>
        <w:jc w:val="both"/>
      </w:pPr>
      <w:r w:rsidRPr="004C3C94">
        <w:t>Тег FORM, объединяет группу связанных по смы</w:t>
      </w:r>
      <w:r w:rsidRPr="004C3C94">
        <w:softHyphen/>
        <w:t>слу элементов и указывает адрес той программы на сервере, которой будут посланы введенные пользователем данные из всех элементов формы. HTML-страница может содержать любое количество независимых друг от друга форм, в каждой из которых должна присутствовать «пуско</w:t>
      </w:r>
      <w:r w:rsidRPr="004C3C94">
        <w:softHyphen/>
        <w:t>вая кнопка», отправляющая данные на сервер. Кнопке этой не обязательно быть стандартной интерфейсной кнопкой, в этой же роли может использоваться изображение, а для простых форм, состоящих из одного поля ввода или выпа</w:t>
      </w:r>
      <w:r w:rsidRPr="004C3C94">
        <w:softHyphen/>
        <w:t>дающего списка, посылка данных может активизироваться нажатием Enter в поле ввода или операцией выбора элемента в списке.</w:t>
      </w:r>
    </w:p>
    <w:p w:rsidR="00256267" w:rsidRPr="004C3C94" w:rsidRDefault="00256267" w:rsidP="004C3C94">
      <w:pPr>
        <w:ind w:firstLine="720"/>
        <w:jc w:val="both"/>
        <w:rPr>
          <w:b/>
        </w:rPr>
      </w:pPr>
      <w:r w:rsidRPr="004C3C94">
        <w:rPr>
          <w:b/>
        </w:rPr>
        <w:t>Изображения и объект</w:t>
      </w:r>
    </w:p>
    <w:p w:rsidR="00256267" w:rsidRPr="004C3C94" w:rsidRDefault="00256267" w:rsidP="004C3C94">
      <w:pPr>
        <w:ind w:firstLine="720"/>
        <w:rPr>
          <w:b/>
          <w:bCs/>
          <w:u w:val="single"/>
        </w:rPr>
      </w:pPr>
      <w:r w:rsidRPr="004C3C94">
        <w:rPr>
          <w:b/>
          <w:bCs/>
          <w:u w:val="single"/>
        </w:rPr>
        <w:t>Тег</w:t>
      </w:r>
      <w:r w:rsidRPr="004C3C94">
        <w:rPr>
          <w:b/>
          <w:bCs/>
          <w:sz w:val="36"/>
          <w:szCs w:val="36"/>
          <w:u w:val="single"/>
        </w:rPr>
        <w:t xml:space="preserve">  </w:t>
      </w:r>
      <w:r w:rsidRPr="004C3C94">
        <w:rPr>
          <w:b/>
          <w:bCs/>
          <w:u w:val="single"/>
          <w:lang w:val="en-US"/>
        </w:rPr>
        <w:t>IMG</w:t>
      </w:r>
    </w:p>
    <w:p w:rsidR="00256267" w:rsidRPr="004C3C94" w:rsidRDefault="00256267" w:rsidP="004C3C94">
      <w:pPr>
        <w:ind w:firstLine="720"/>
        <w:jc w:val="both"/>
      </w:pPr>
      <w:r w:rsidRPr="004C3C94">
        <w:rPr>
          <w:bCs/>
        </w:rPr>
        <w:t>Тег</w:t>
      </w:r>
      <w:r w:rsidRPr="004C3C94">
        <w:rPr>
          <w:bCs/>
          <w:sz w:val="36"/>
          <w:szCs w:val="36"/>
        </w:rPr>
        <w:t xml:space="preserve">  </w:t>
      </w:r>
      <w:r w:rsidRPr="004C3C94">
        <w:rPr>
          <w:bCs/>
          <w:lang w:val="en-US"/>
        </w:rPr>
        <w:t>IMG</w:t>
      </w:r>
      <w:r w:rsidRPr="004C3C94">
        <w:rPr>
          <w:bCs/>
        </w:rPr>
        <w:t>,</w:t>
      </w:r>
      <w:r w:rsidRPr="004C3C94">
        <w:rPr>
          <w:bCs/>
          <w:sz w:val="36"/>
          <w:szCs w:val="36"/>
        </w:rPr>
        <w:t xml:space="preserve">   </w:t>
      </w:r>
      <w:r w:rsidRPr="004C3C94">
        <w:rPr>
          <w:bCs/>
        </w:rPr>
        <w:t>предназначенный</w:t>
      </w:r>
      <w:r w:rsidRPr="004C3C94">
        <w:rPr>
          <w:bCs/>
          <w:sz w:val="36"/>
          <w:szCs w:val="36"/>
        </w:rPr>
        <w:t xml:space="preserve">  </w:t>
      </w:r>
      <w:r w:rsidRPr="004C3C94">
        <w:rPr>
          <w:bCs/>
        </w:rPr>
        <w:t>для</w:t>
      </w:r>
      <w:r w:rsidRPr="004C3C94">
        <w:rPr>
          <w:b/>
          <w:bCs/>
          <w:sz w:val="36"/>
          <w:szCs w:val="36"/>
        </w:rPr>
        <w:t xml:space="preserve">   </w:t>
      </w:r>
      <w:r w:rsidRPr="004C3C94">
        <w:t>вставки изображений, относится к тегам, создающим но</w:t>
      </w:r>
      <w:r w:rsidRPr="004C3C94">
        <w:softHyphen/>
        <w:t xml:space="preserve">вые элементы документа, отсутствовавшие в исходном тексте. Тег этот ссылается на хранящееся в отдельном файле изображение в формате </w:t>
      </w:r>
      <w:r w:rsidRPr="004C3C94">
        <w:rPr>
          <w:lang w:val="en-US"/>
        </w:rPr>
        <w:t>GIF</w:t>
      </w:r>
      <w:r w:rsidRPr="004C3C94">
        <w:t xml:space="preserve"> или </w:t>
      </w:r>
      <w:r w:rsidRPr="004C3C94">
        <w:rPr>
          <w:lang w:val="en-US"/>
        </w:rPr>
        <w:t>JPEG</w:t>
      </w:r>
      <w:r w:rsidRPr="004C3C94">
        <w:t xml:space="preserve">; этот графический файл может располагаться там же, где и </w:t>
      </w:r>
      <w:r w:rsidRPr="004C3C94">
        <w:rPr>
          <w:lang w:val="en-US"/>
        </w:rPr>
        <w:t>HTML</w:t>
      </w:r>
      <w:r w:rsidRPr="004C3C94">
        <w:t xml:space="preserve">-файл страницы (в таком случае в </w:t>
      </w:r>
      <w:r w:rsidRPr="004C3C94">
        <w:rPr>
          <w:i/>
        </w:rPr>
        <w:t>атрибуте</w:t>
      </w:r>
      <w:r w:rsidRPr="004C3C94">
        <w:t xml:space="preserve"> </w:t>
      </w:r>
      <w:r w:rsidRPr="004C3C94">
        <w:rPr>
          <w:lang w:val="en-US"/>
        </w:rPr>
        <w:t>src</w:t>
      </w:r>
      <w:r w:rsidRPr="004C3C94">
        <w:t xml:space="preserve"> достаточно указать имя файла), а может лежать и в дру</w:t>
      </w:r>
      <w:r w:rsidRPr="004C3C94">
        <w:softHyphen/>
        <w:t xml:space="preserve">гом каталоге и даже на другом сервере (в этом случае нужно указывать полный </w:t>
      </w:r>
      <w:r w:rsidRPr="004C3C94">
        <w:rPr>
          <w:lang w:val="en-US"/>
        </w:rPr>
        <w:t>URL</w:t>
      </w:r>
      <w:r w:rsidRPr="004C3C94">
        <w:t>-адрес). Большинство атри</w:t>
      </w:r>
      <w:r w:rsidRPr="004C3C94">
        <w:softHyphen/>
        <w:t>бутов этого тега управляют форматированием изображения, устанавливая его размеры, поля, выравнивание и проч.</w:t>
      </w:r>
    </w:p>
    <w:p w:rsidR="00256267" w:rsidRPr="004C3C94" w:rsidRDefault="00256267" w:rsidP="004C3C94">
      <w:pPr>
        <w:ind w:firstLine="720"/>
        <w:jc w:val="both"/>
        <w:rPr>
          <w:b/>
        </w:rPr>
      </w:pPr>
      <w:r w:rsidRPr="004C3C94">
        <w:rPr>
          <w:b/>
        </w:rPr>
        <w:t>Таблицы</w:t>
      </w:r>
    </w:p>
    <w:p w:rsidR="00256267" w:rsidRPr="004C3C94" w:rsidRDefault="00256267" w:rsidP="004C3C94">
      <w:pPr>
        <w:ind w:firstLine="720"/>
        <w:rPr>
          <w:b/>
          <w:u w:val="single"/>
        </w:rPr>
      </w:pPr>
      <w:r w:rsidRPr="004C3C94">
        <w:rPr>
          <w:b/>
          <w:u w:val="single"/>
        </w:rPr>
        <w:t xml:space="preserve">Тег </w:t>
      </w:r>
      <w:r w:rsidRPr="004C3C94">
        <w:rPr>
          <w:b/>
          <w:u w:val="single"/>
          <w:lang w:val="en-US"/>
        </w:rPr>
        <w:t>TABLE</w:t>
      </w:r>
    </w:p>
    <w:p w:rsidR="00256267" w:rsidRPr="004C3C94" w:rsidRDefault="00256267" w:rsidP="004C3C94">
      <w:pPr>
        <w:ind w:firstLine="720"/>
        <w:jc w:val="both"/>
      </w:pPr>
      <w:r w:rsidRPr="004C3C94">
        <w:t xml:space="preserve">Тег </w:t>
      </w:r>
      <w:r w:rsidRPr="004C3C94">
        <w:rPr>
          <w:lang w:val="en-US"/>
        </w:rPr>
        <w:t>TABLE</w:t>
      </w:r>
      <w:r w:rsidRPr="004C3C94">
        <w:t xml:space="preserve"> чаще используется для визуального форматирования страницы, чем для представления табличного по своей природе материала.</w:t>
      </w:r>
    </w:p>
    <w:p w:rsidR="00256267" w:rsidRPr="004C3C94" w:rsidRDefault="00256267" w:rsidP="004C3C94">
      <w:pPr>
        <w:ind w:firstLine="720"/>
        <w:jc w:val="both"/>
      </w:pPr>
      <w:r w:rsidRPr="004C3C94">
        <w:t xml:space="preserve">Используются </w:t>
      </w:r>
      <w:r w:rsidRPr="004C3C94">
        <w:rPr>
          <w:i/>
        </w:rPr>
        <w:t>атрибуты</w:t>
      </w:r>
      <w:r w:rsidRPr="004C3C94">
        <w:t xml:space="preserve"> </w:t>
      </w:r>
      <w:r w:rsidRPr="004C3C94">
        <w:rPr>
          <w:lang w:val="en-US"/>
        </w:rPr>
        <w:t>height</w:t>
      </w:r>
      <w:r w:rsidRPr="004C3C94">
        <w:t xml:space="preserve">, </w:t>
      </w:r>
      <w:r w:rsidRPr="004C3C94">
        <w:rPr>
          <w:lang w:val="en-US"/>
        </w:rPr>
        <w:t>width</w:t>
      </w:r>
      <w:r w:rsidRPr="004C3C94">
        <w:t xml:space="preserve">, </w:t>
      </w:r>
      <w:r w:rsidRPr="004C3C94">
        <w:rPr>
          <w:lang w:val="en-US"/>
        </w:rPr>
        <w:t>cellspacing</w:t>
      </w:r>
      <w:r w:rsidRPr="004C3C94">
        <w:t xml:space="preserve">, </w:t>
      </w:r>
      <w:r w:rsidRPr="004C3C94">
        <w:rPr>
          <w:lang w:val="en-US"/>
        </w:rPr>
        <w:t>cellpadding</w:t>
      </w:r>
      <w:r w:rsidRPr="004C3C94">
        <w:t xml:space="preserve">, </w:t>
      </w:r>
      <w:r w:rsidRPr="004C3C94">
        <w:rPr>
          <w:lang w:val="en-US"/>
        </w:rPr>
        <w:t>border</w:t>
      </w:r>
      <w:r w:rsidRPr="004C3C94">
        <w:t xml:space="preserve"> для форматирования  внешнего вида таблицы.</w:t>
      </w:r>
    </w:p>
    <w:p w:rsidR="00256267" w:rsidRDefault="00256267" w:rsidP="004C3C94">
      <w:pPr>
        <w:ind w:firstLine="709"/>
        <w:rPr>
          <w:color w:val="000000"/>
        </w:rPr>
      </w:pPr>
      <w:r w:rsidRPr="00B72A62">
        <w:rPr>
          <w:color w:val="000000"/>
        </w:rPr>
        <w:t>Тег </w:t>
      </w:r>
      <w:r w:rsidRPr="00B72A62">
        <w:rPr>
          <w:b/>
          <w:bCs/>
          <w:color w:val="000000"/>
        </w:rPr>
        <w:t>&lt;FORM&gt;</w:t>
      </w:r>
      <w:r w:rsidRPr="00B72A62">
        <w:rPr>
          <w:color w:val="000000"/>
        </w:rPr>
        <w:t> используется для создания форма на web-странице. Форма служат для отправки данных на сервер и обеспечивают диалог пользователя с приложением. </w:t>
      </w:r>
      <w:r w:rsidRPr="00B72A62">
        <w:rPr>
          <w:color w:val="000000"/>
          <w:shd w:val="clear" w:color="auto" w:fill="FFFFFF"/>
        </w:rPr>
        <w:br/>
      </w:r>
      <w:r w:rsidRPr="00B72A62">
        <w:rPr>
          <w:color w:val="000000"/>
        </w:rPr>
        <w:t>Для отправки формы на сервер обычно используется кнопка, созданная при помощи тега </w:t>
      </w:r>
      <w:r w:rsidRPr="00B72A62">
        <w:rPr>
          <w:b/>
          <w:bCs/>
          <w:color w:val="000000"/>
        </w:rPr>
        <w:t>&lt;BUTTON&gt;</w:t>
      </w:r>
      <w:r w:rsidRPr="00B72A62">
        <w:rPr>
          <w:color w:val="000000"/>
        </w:rPr>
        <w:t> или </w:t>
      </w:r>
      <w:r w:rsidRPr="00B72A62">
        <w:rPr>
          <w:b/>
          <w:bCs/>
          <w:color w:val="000000"/>
        </w:rPr>
        <w:t>&lt;INPUT&gt;</w:t>
      </w:r>
      <w:r w:rsidRPr="00B72A62">
        <w:rPr>
          <w:color w:val="000000"/>
        </w:rPr>
        <w:t>, иногда этого же можно добиться, если нажать клавишу </w:t>
      </w:r>
      <w:r w:rsidRPr="00B72A62">
        <w:rPr>
          <w:b/>
          <w:bCs/>
          <w:color w:val="000000"/>
        </w:rPr>
        <w:t>&lt;Enter&gt;</w:t>
      </w:r>
      <w:r w:rsidRPr="00B72A62">
        <w:rPr>
          <w:color w:val="000000"/>
        </w:rPr>
        <w:t>, находясь в одном из полей данных формы. </w:t>
      </w:r>
      <w:r>
        <w:rPr>
          <w:color w:val="000000"/>
          <w:shd w:val="clear" w:color="auto" w:fill="FFFFFF"/>
        </w:rPr>
        <w:t xml:space="preserve"> </w:t>
      </w:r>
      <w:r w:rsidRPr="00B72A62">
        <w:rPr>
          <w:color w:val="000000"/>
        </w:rPr>
        <w:t>Когда форма отправляется на сервер, управление данными передается CGI-программе или документу, определенному параметром </w:t>
      </w:r>
      <w:r w:rsidRPr="00B72A62">
        <w:rPr>
          <w:b/>
          <w:bCs/>
          <w:color w:val="000000"/>
        </w:rPr>
        <w:t>action</w:t>
      </w:r>
      <w:r w:rsidRPr="00B72A62">
        <w:rPr>
          <w:color w:val="000000"/>
        </w:rPr>
        <w:t> тега </w:t>
      </w:r>
      <w:r w:rsidRPr="00B72A62">
        <w:rPr>
          <w:b/>
          <w:bCs/>
          <w:color w:val="000000"/>
        </w:rPr>
        <w:t>&lt;FORM&gt;</w:t>
      </w:r>
      <w:r w:rsidRPr="00B72A62">
        <w:rPr>
          <w:color w:val="000000"/>
        </w:rPr>
        <w:t>. Предварительно браузер подготавливает информацию в виде пары «имя=значение», где имя определяется параметром </w:t>
      </w:r>
      <w:r w:rsidRPr="00B72A62">
        <w:rPr>
          <w:b/>
          <w:bCs/>
          <w:color w:val="000000"/>
        </w:rPr>
        <w:t>name</w:t>
      </w:r>
      <w:r w:rsidRPr="00B72A62">
        <w:rPr>
          <w:color w:val="000000"/>
        </w:rPr>
        <w:t> тега </w:t>
      </w:r>
      <w:r w:rsidRPr="00B72A62">
        <w:rPr>
          <w:b/>
          <w:bCs/>
          <w:color w:val="000000"/>
        </w:rPr>
        <w:t>&lt;INPUT&gt;</w:t>
      </w:r>
      <w:r w:rsidRPr="00B72A62">
        <w:rPr>
          <w:color w:val="000000"/>
        </w:rPr>
        <w:t>, а значение введено пользователем или установлено в поле формы по умолчанию. Если для отправки данных используется метод </w:t>
      </w:r>
      <w:r w:rsidRPr="00B72A62">
        <w:rPr>
          <w:b/>
          <w:bCs/>
          <w:color w:val="000000"/>
        </w:rPr>
        <w:t>GET</w:t>
      </w:r>
      <w:r w:rsidRPr="00B72A62">
        <w:rPr>
          <w:color w:val="000000"/>
        </w:rPr>
        <w:t>, то адресная строка может принимать вид: </w:t>
      </w:r>
      <w:r>
        <w:rPr>
          <w:color w:val="000000"/>
          <w:shd w:val="clear" w:color="auto" w:fill="FFFFFF"/>
        </w:rPr>
        <w:t xml:space="preserve"> </w:t>
      </w:r>
      <w:r w:rsidRPr="00B72A62">
        <w:rPr>
          <w:b/>
          <w:bCs/>
          <w:color w:val="000000"/>
        </w:rPr>
        <w:lastRenderedPageBreak/>
        <w:t>http://webcreature.ru/index.php?user=Alex&amp;button=activate</w:t>
      </w:r>
      <w:r w:rsidRPr="00B72A62">
        <w:rPr>
          <w:color w:val="000000"/>
        </w:rPr>
        <w:t> </w:t>
      </w:r>
      <w:r>
        <w:rPr>
          <w:color w:val="000000"/>
          <w:shd w:val="clear" w:color="auto" w:fill="FFFFFF"/>
        </w:rPr>
        <w:t xml:space="preserve"> </w:t>
      </w:r>
      <w:r w:rsidRPr="00B72A62">
        <w:rPr>
          <w:color w:val="000000"/>
        </w:rPr>
        <w:t>Все параметры в адресной строке в этом случае, перечисляются послезнака "</w:t>
      </w:r>
      <w:r w:rsidRPr="00B72A62">
        <w:rPr>
          <w:b/>
          <w:bCs/>
          <w:color w:val="000000"/>
        </w:rPr>
        <w:t>?</w:t>
      </w:r>
      <w:r w:rsidRPr="00B72A62">
        <w:rPr>
          <w:color w:val="000000"/>
        </w:rPr>
        <w:t>", а символ "</w:t>
      </w:r>
      <w:r w:rsidRPr="00B72A62">
        <w:rPr>
          <w:b/>
          <w:bCs/>
          <w:color w:val="000000"/>
        </w:rPr>
        <w:t>&amp;</w:t>
      </w:r>
      <w:r w:rsidRPr="00B72A62">
        <w:rPr>
          <w:color w:val="000000"/>
        </w:rPr>
        <w:t>" служит для них связкой.</w:t>
      </w:r>
    </w:p>
    <w:p w:rsidR="00256267" w:rsidRPr="00B70C5F" w:rsidRDefault="00256267" w:rsidP="004C3C94">
      <w:pPr>
        <w:spacing w:after="270"/>
        <w:rPr>
          <w:color w:val="000000"/>
          <w:lang w:val="en-US"/>
        </w:rPr>
      </w:pPr>
      <w:r>
        <w:rPr>
          <w:color w:val="000000"/>
        </w:rPr>
        <w:t>Пример</w:t>
      </w:r>
      <w:r w:rsidRPr="00B70C5F">
        <w:rPr>
          <w:color w:val="000000"/>
          <w:lang w:val="en-US"/>
        </w:rPr>
        <w:t>: </w:t>
      </w:r>
    </w:p>
    <w:p w:rsidR="00256267" w:rsidRPr="0036516F" w:rsidRDefault="0052335B" w:rsidP="004C3C94">
      <w:pPr>
        <w:pBdr>
          <w:bottom w:val="single" w:sz="6" w:space="8" w:color="auto"/>
        </w:pBdr>
        <w:rPr>
          <w:rStyle w:val="apple-style-span"/>
          <w:rFonts w:ascii="Arial" w:hAnsi="Arial" w:cs="Arial"/>
          <w:color w:val="008000"/>
          <w:sz w:val="18"/>
          <w:szCs w:val="18"/>
          <w:shd w:val="clear" w:color="auto" w:fill="EEEEEE"/>
          <w:lang w:val="en-US"/>
        </w:rPr>
      </w:pPr>
      <w:r>
        <w:rPr>
          <w:noProof/>
        </w:rPr>
        <w:drawing>
          <wp:anchor distT="0" distB="0" distL="114300" distR="114300" simplePos="0" relativeHeight="251643904" behindDoc="1" locked="0" layoutInCell="1" allowOverlap="1">
            <wp:simplePos x="0" y="0"/>
            <wp:positionH relativeFrom="column">
              <wp:posOffset>5029200</wp:posOffset>
            </wp:positionH>
            <wp:positionV relativeFrom="paragraph">
              <wp:posOffset>646430</wp:posOffset>
            </wp:positionV>
            <wp:extent cx="1480820" cy="2565400"/>
            <wp:effectExtent l="19050" t="0" r="5080" b="0"/>
            <wp:wrapTight wrapText="bothSides">
              <wp:wrapPolygon edited="0">
                <wp:start x="-278" y="0"/>
                <wp:lineTo x="-278" y="21493"/>
                <wp:lineTo x="21674" y="21493"/>
                <wp:lineTo x="21674" y="0"/>
                <wp:lineTo x="-278"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480820" cy="2565400"/>
                    </a:xfrm>
                    <a:prstGeom prst="rect">
                      <a:avLst/>
                    </a:prstGeom>
                    <a:noFill/>
                  </pic:spPr>
                </pic:pic>
              </a:graphicData>
            </a:graphic>
          </wp:anchor>
        </w:drawing>
      </w:r>
      <w:r w:rsidR="00256267" w:rsidRPr="00B72A62">
        <w:rPr>
          <w:rStyle w:val="apple-style-span"/>
          <w:rFonts w:ascii="Arial" w:hAnsi="Arial" w:cs="Arial"/>
          <w:color w:val="008000"/>
          <w:sz w:val="18"/>
          <w:szCs w:val="18"/>
          <w:shd w:val="clear" w:color="auto" w:fill="EEEEEE"/>
          <w:lang w:val="en-US"/>
        </w:rPr>
        <w:t>&lt;form name="test_form_name" id="test_form_id" method="get" action="?"&gt;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type="hidden" name="hidden_name" id="hidden_id" value="hidden" /&gt;&lt;br/&gt;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type="text" name="text_name" id="text_id" value="text" /&gt;&lt;br/&gt;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type="password" name="password_name" id="password_id" value="password" /&gt;&lt;br/&gt;</w:t>
      </w:r>
      <w:r w:rsidR="00256267" w:rsidRPr="00B72A62">
        <w:rPr>
          <w:rFonts w:ascii="Arial" w:hAnsi="Arial" w:cs="Arial"/>
          <w:color w:val="008000"/>
          <w:sz w:val="18"/>
          <w:szCs w:val="18"/>
          <w:shd w:val="clear" w:color="auto" w:fill="EEEEEE"/>
          <w:lang w:val="en-US"/>
        </w:rPr>
        <w:br/>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type="radio" name="radio_group_1" id="radio_id_1" value="radio_1" /&gt;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type="radio" name="radio_group_1" id="radio_id_2" value="radio_2" /&gt;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type="radio" name="radio_group_1" id="radio_id_3" value="radio_3" /&gt;&lt;br/&gt;</w:t>
      </w:r>
      <w:r w:rsidR="00256267" w:rsidRPr="00B72A62">
        <w:rPr>
          <w:rFonts w:ascii="Arial" w:hAnsi="Arial" w:cs="Arial"/>
          <w:color w:val="008000"/>
          <w:sz w:val="18"/>
          <w:szCs w:val="18"/>
          <w:shd w:val="clear" w:color="auto" w:fill="EEEEEE"/>
          <w:lang w:val="en-US"/>
        </w:rPr>
        <w:br/>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type="radio" name="radio_group_2" id="radio_id_a" value="radio_a" /&gt;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type="radio" name="radio_group_2" id="radio_id_b" value="radio_b" /&gt;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type="radio" name="radio_group_2" id="radio_id_c" value="radio_c" checked="checked" /&gt;&lt;br/&gt;</w:t>
      </w:r>
      <w:r w:rsidR="00256267" w:rsidRPr="00B72A62">
        <w:rPr>
          <w:rFonts w:ascii="Arial" w:hAnsi="Arial" w:cs="Arial"/>
          <w:color w:val="008000"/>
          <w:sz w:val="18"/>
          <w:szCs w:val="18"/>
          <w:shd w:val="clear" w:color="auto" w:fill="EEEEEE"/>
          <w:lang w:val="en-US"/>
        </w:rPr>
        <w:br/>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type="checkbox" name="check_a" id="check_id_a" value="check_1" checked="checked" /&gt;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type="checkbox" name="check_b" id="check_id_b" value="check_2" /&gt;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type="checkbox" name="check_c" id="check_id_c" value="check_3" checked="checked" /&gt;&lt;br/&gt;</w:t>
      </w:r>
      <w:r w:rsidR="00256267" w:rsidRPr="00B72A62">
        <w:rPr>
          <w:rFonts w:ascii="Arial" w:hAnsi="Arial" w:cs="Arial"/>
          <w:color w:val="008000"/>
          <w:sz w:val="18"/>
          <w:szCs w:val="18"/>
          <w:shd w:val="clear" w:color="auto" w:fill="EEEEEE"/>
          <w:lang w:val="en-US"/>
        </w:rPr>
        <w:br/>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&lt;select name="select_name_from" id="select_id_from"&gt;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&lt;option value="option_1"&gt;1&lt;/value&gt;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&lt;option value="option_2" selected="selected"&gt;2&lt;/value&gt;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&lt;option value="option_3"&gt;3&lt;/value&gt;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&lt;/select&gt;&lt;br/&gt;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&lt;select name="select_name_to" id="select_id_to"&gt;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&lt;option value="option_4"&gt;4&lt;/value&gt;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&lt;option value="option_5"&gt;5&lt;/value&gt;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&lt;option value="option_6"&gt;6&lt;/value&gt;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&lt;/select&gt;&lt;br/&gt;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&lt;textarea name="textarea_name" id="textarea_id" cols="20" rows="5"&gt;Textarea&lt;/textarea&gt;&lt;br/&gt;</w:t>
      </w:r>
      <w:r w:rsidR="00256267" w:rsidRPr="00B72A62">
        <w:rPr>
          <w:rFonts w:ascii="Arial" w:hAnsi="Arial" w:cs="Arial"/>
          <w:color w:val="008000"/>
          <w:sz w:val="18"/>
          <w:szCs w:val="18"/>
          <w:shd w:val="clear" w:color="auto" w:fill="EEEEEE"/>
          <w:lang w:val="en-US"/>
        </w:rPr>
        <w:br/>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type="submit" name="submit_name" id="submit_id" value="submit" /&gt;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&lt;input type="reset" name="reset_name" id="reset_id" value="reset" /&gt;</w:t>
      </w:r>
      <w:r w:rsidR="00256267" w:rsidRPr="00B72A62">
        <w:rPr>
          <w:rFonts w:ascii="Arial" w:hAnsi="Arial" w:cs="Arial"/>
          <w:color w:val="008000"/>
          <w:sz w:val="18"/>
          <w:szCs w:val="18"/>
          <w:shd w:val="clear" w:color="auto" w:fill="EEEEEE"/>
          <w:lang w:val="en-US"/>
        </w:rPr>
        <w:br/>
      </w:r>
      <w:r w:rsidR="00256267" w:rsidRPr="00B72A62">
        <w:rPr>
          <w:rStyle w:val="apple-style-span"/>
          <w:rFonts w:ascii="Arial" w:hAnsi="Arial" w:cs="Arial"/>
          <w:color w:val="008000"/>
          <w:sz w:val="18"/>
          <w:szCs w:val="18"/>
          <w:shd w:val="clear" w:color="auto" w:fill="EEEEEE"/>
          <w:lang w:val="en-US"/>
        </w:rPr>
        <w:t>&lt;/form&gt;</w:t>
      </w:r>
    </w:p>
    <w:p w:rsidR="00256267" w:rsidRPr="00EF1098" w:rsidRDefault="00256267" w:rsidP="004C3C94">
      <w:pPr>
        <w:jc w:val="center"/>
        <w:rPr>
          <w:b/>
          <w:lang w:val="en-US"/>
        </w:rPr>
      </w:pPr>
    </w:p>
    <w:p w:rsidR="00256267" w:rsidRPr="004C3C94" w:rsidRDefault="00256267" w:rsidP="004C3C94">
      <w:pPr>
        <w:jc w:val="center"/>
        <w:rPr>
          <w:b/>
          <w:lang w:val="en-US"/>
        </w:rPr>
      </w:pPr>
    </w:p>
    <w:p w:rsidR="00256267" w:rsidRPr="004C3C94" w:rsidRDefault="00256267" w:rsidP="004C3C94">
      <w:pPr>
        <w:jc w:val="center"/>
        <w:rPr>
          <w:b/>
        </w:rPr>
      </w:pPr>
      <w:r w:rsidRPr="004C3C94">
        <w:rPr>
          <w:b/>
        </w:rPr>
        <w:t>Задания для практического занятия:</w:t>
      </w:r>
    </w:p>
    <w:p w:rsidR="00256267" w:rsidRPr="004C3C94" w:rsidRDefault="00256267" w:rsidP="004C3C94">
      <w:pPr>
        <w:pStyle w:val="taskpoint"/>
        <w:spacing w:before="0" w:beforeAutospacing="0" w:after="64" w:afterAutospacing="0" w:line="191" w:lineRule="atLeast"/>
        <w:ind w:left="360"/>
        <w:rPr>
          <w:rFonts w:ascii="Helvetica" w:hAnsi="Helvetica" w:cs="Helvetica"/>
          <w:sz w:val="15"/>
          <w:szCs w:val="15"/>
          <w:shd w:val="clear" w:color="auto" w:fill="FFFFFF"/>
        </w:rPr>
      </w:pPr>
    </w:p>
    <w:p w:rsidR="00256267" w:rsidRPr="004C3C94" w:rsidRDefault="00256267" w:rsidP="004C3C94">
      <w:r w:rsidRPr="004C3C94">
        <w:t>1. Создайте новую HTML-страницу, состоящую из 7-ми частей.</w:t>
      </w:r>
    </w:p>
    <w:p w:rsidR="00256267" w:rsidRPr="004C3C94" w:rsidRDefault="00256267" w:rsidP="004C3C94">
      <w:r w:rsidRPr="004C3C94">
        <w:t>2. Отделите каждую часть горизонтальной линией (тег &lt;HR&gt;) с разными параметрами, как показано в примере</w:t>
      </w:r>
    </w:p>
    <w:p w:rsidR="00256267" w:rsidRPr="004C3C94" w:rsidRDefault="00256267" w:rsidP="004C3C94">
      <w:pPr>
        <w:spacing w:line="191" w:lineRule="atLeast"/>
        <w:ind w:left="720"/>
        <w:rPr>
          <w:rFonts w:ascii="Helvetica" w:hAnsi="Helvetica" w:cs="Helvetica"/>
          <w:sz w:val="15"/>
          <w:szCs w:val="15"/>
          <w:shd w:val="clear" w:color="auto" w:fill="FFFFFF"/>
        </w:rPr>
      </w:pPr>
    </w:p>
    <w:p w:rsidR="00256267" w:rsidRPr="004C3C94" w:rsidRDefault="00256267" w:rsidP="004C3C94">
      <w:pPr>
        <w:pStyle w:val="3"/>
        <w:shd w:val="clear" w:color="auto" w:fill="FFFFFF"/>
        <w:spacing w:before="0" w:after="127" w:line="191" w:lineRule="atLeast"/>
        <w:ind w:left="720"/>
        <w:jc w:val="center"/>
        <w:rPr>
          <w:rFonts w:ascii="Helvetica" w:hAnsi="Helvetica" w:cs="Helvetica"/>
          <w:i/>
          <w:iCs/>
          <w:sz w:val="18"/>
          <w:szCs w:val="18"/>
          <w:shd w:val="clear" w:color="auto" w:fill="FFFFFF"/>
        </w:rPr>
      </w:pPr>
      <w:r w:rsidRPr="004C3C94">
        <w:rPr>
          <w:rFonts w:ascii="Helvetica" w:hAnsi="Helvetica" w:cs="Helvetica"/>
          <w:i/>
          <w:iCs/>
          <w:sz w:val="18"/>
          <w:szCs w:val="18"/>
          <w:shd w:val="clear" w:color="auto" w:fill="FFFFFF"/>
        </w:rPr>
        <w:t>Коллекция горизонтальных линий</w:t>
      </w:r>
    </w:p>
    <w:p w:rsidR="00256267" w:rsidRPr="004C3C94" w:rsidRDefault="00256267" w:rsidP="004C3C94">
      <w:pPr>
        <w:pStyle w:val="af1"/>
        <w:shd w:val="clear" w:color="auto" w:fill="FFFFFF"/>
        <w:spacing w:before="0" w:beforeAutospacing="0" w:after="64" w:afterAutospacing="0" w:line="191" w:lineRule="atLeast"/>
        <w:ind w:left="720"/>
        <w:jc w:val="center"/>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Часть первая</w:t>
      </w:r>
    </w:p>
    <w:p w:rsidR="00256267" w:rsidRPr="004C3C94" w:rsidRDefault="00841F38" w:rsidP="004C3C94">
      <w:pPr>
        <w:shd w:val="clear" w:color="auto" w:fill="FFFFFF"/>
        <w:spacing w:line="191" w:lineRule="atLeast"/>
        <w:ind w:left="720"/>
        <w:jc w:val="center"/>
        <w:rPr>
          <w:rFonts w:ascii="Helvetica" w:hAnsi="Helvetica" w:cs="Helvetica"/>
          <w:sz w:val="15"/>
          <w:szCs w:val="15"/>
          <w:shd w:val="clear" w:color="auto" w:fill="FFFFFF"/>
        </w:rPr>
      </w:pPr>
      <w:r w:rsidRPr="00841F38">
        <w:rPr>
          <w:rFonts w:ascii="Helvetica" w:hAnsi="Helvetica" w:cs="Helvetica"/>
          <w:sz w:val="15"/>
          <w:szCs w:val="15"/>
          <w:shd w:val="clear" w:color="auto" w:fill="FFFFFF"/>
        </w:rPr>
        <w:pict>
          <v:rect id="_x0000_i1025" style="width:522pt;height:.75pt" o:hralign="center" o:hrstd="t" o:hr="t" fillcolor="#a0a0a0" stroked="f"/>
        </w:pict>
      </w:r>
    </w:p>
    <w:p w:rsidR="00256267" w:rsidRPr="004C3C94" w:rsidRDefault="00256267" w:rsidP="004C3C94">
      <w:pPr>
        <w:pStyle w:val="af1"/>
        <w:shd w:val="clear" w:color="auto" w:fill="FFFFFF"/>
        <w:spacing w:before="0" w:beforeAutospacing="0" w:after="64" w:afterAutospacing="0" w:line="191" w:lineRule="atLeast"/>
        <w:ind w:left="720"/>
        <w:jc w:val="center"/>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Часть вторая</w:t>
      </w:r>
    </w:p>
    <w:p w:rsidR="00256267" w:rsidRPr="004C3C94" w:rsidRDefault="00841F38" w:rsidP="004C3C94">
      <w:pPr>
        <w:shd w:val="clear" w:color="auto" w:fill="FFFFFF"/>
        <w:spacing w:line="191" w:lineRule="atLeast"/>
        <w:ind w:left="720"/>
        <w:jc w:val="center"/>
        <w:rPr>
          <w:rFonts w:ascii="Helvetica" w:hAnsi="Helvetica" w:cs="Helvetica"/>
          <w:sz w:val="15"/>
          <w:szCs w:val="15"/>
          <w:shd w:val="clear" w:color="auto" w:fill="FFFFFF"/>
        </w:rPr>
      </w:pPr>
      <w:r w:rsidRPr="00841F38">
        <w:rPr>
          <w:rFonts w:ascii="Helvetica" w:hAnsi="Helvetica" w:cs="Helvetica"/>
          <w:sz w:val="15"/>
          <w:szCs w:val="15"/>
          <w:shd w:val="clear" w:color="auto" w:fill="FFFFFF"/>
        </w:rPr>
        <w:pict>
          <v:rect id="_x0000_i1026" style="width:391.5pt;height:1.5pt" o:hrpct="750" o:hralign="center" o:hrstd="t" o:hr="t" fillcolor="#a0a0a0" stroked="f"/>
        </w:pict>
      </w:r>
    </w:p>
    <w:p w:rsidR="00256267" w:rsidRPr="004C3C94" w:rsidRDefault="00256267" w:rsidP="004C3C94">
      <w:pPr>
        <w:pStyle w:val="af1"/>
        <w:shd w:val="clear" w:color="auto" w:fill="FFFFFF"/>
        <w:spacing w:before="0" w:beforeAutospacing="0" w:after="64" w:afterAutospacing="0" w:line="191" w:lineRule="atLeast"/>
        <w:ind w:left="720"/>
        <w:jc w:val="center"/>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Часть третья</w:t>
      </w:r>
    </w:p>
    <w:p w:rsidR="00256267" w:rsidRPr="004C3C94" w:rsidRDefault="00841F38" w:rsidP="004C3C94">
      <w:pPr>
        <w:shd w:val="clear" w:color="auto" w:fill="FFFFFF"/>
        <w:spacing w:line="191" w:lineRule="atLeast"/>
        <w:ind w:left="720"/>
        <w:jc w:val="center"/>
        <w:rPr>
          <w:rFonts w:ascii="Helvetica" w:hAnsi="Helvetica" w:cs="Helvetica"/>
          <w:sz w:val="15"/>
          <w:szCs w:val="15"/>
          <w:shd w:val="clear" w:color="auto" w:fill="FFFFFF"/>
        </w:rPr>
      </w:pPr>
      <w:r w:rsidRPr="00841F38">
        <w:rPr>
          <w:rFonts w:ascii="Helvetica" w:hAnsi="Helvetica" w:cs="Helvetica"/>
          <w:sz w:val="15"/>
          <w:szCs w:val="15"/>
          <w:shd w:val="clear" w:color="auto" w:fill="FFFFFF"/>
        </w:rPr>
        <w:pict>
          <v:rect id="_x0000_i1027" style="width:261pt;height:3pt" o:hrpct="500" o:hralign="center" o:hrstd="t" o:hrnoshade="t" o:hr="t" fillcolor="#a0a0a0" stroked="f"/>
        </w:pict>
      </w:r>
    </w:p>
    <w:p w:rsidR="00256267" w:rsidRPr="004C3C94" w:rsidRDefault="00256267" w:rsidP="004C3C94">
      <w:pPr>
        <w:pStyle w:val="af1"/>
        <w:shd w:val="clear" w:color="auto" w:fill="FFFFFF"/>
        <w:spacing w:before="0" w:beforeAutospacing="0" w:after="64" w:afterAutospacing="0" w:line="191" w:lineRule="atLeast"/>
        <w:ind w:left="720"/>
        <w:jc w:val="center"/>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Часть четвёртая</w:t>
      </w:r>
    </w:p>
    <w:p w:rsidR="00256267" w:rsidRPr="004C3C94" w:rsidRDefault="00841F38" w:rsidP="004C3C94">
      <w:pPr>
        <w:shd w:val="clear" w:color="auto" w:fill="FFFFFF"/>
        <w:spacing w:line="191" w:lineRule="atLeast"/>
        <w:ind w:left="720"/>
        <w:jc w:val="center"/>
        <w:rPr>
          <w:rFonts w:ascii="Helvetica" w:hAnsi="Helvetica" w:cs="Helvetica"/>
          <w:sz w:val="15"/>
          <w:szCs w:val="15"/>
          <w:shd w:val="clear" w:color="auto" w:fill="FFFFFF"/>
        </w:rPr>
      </w:pPr>
      <w:r w:rsidRPr="00841F38">
        <w:rPr>
          <w:rFonts w:ascii="Helvetica" w:hAnsi="Helvetica" w:cs="Helvetica"/>
          <w:sz w:val="15"/>
          <w:szCs w:val="15"/>
          <w:shd w:val="clear" w:color="auto" w:fill="FFFFFF"/>
        </w:rPr>
        <w:pict>
          <v:rect id="_x0000_i1028" style="width:130.5pt;height:6pt" o:hrpct="250" o:hralign="center" o:hrstd="t" o:hr="t" fillcolor="#a0a0a0" stroked="f"/>
        </w:pict>
      </w:r>
    </w:p>
    <w:p w:rsidR="00256267" w:rsidRPr="004C3C94" w:rsidRDefault="00256267" w:rsidP="004C3C94">
      <w:pPr>
        <w:pStyle w:val="af1"/>
        <w:shd w:val="clear" w:color="auto" w:fill="FFFFFF"/>
        <w:spacing w:before="0" w:beforeAutospacing="0" w:after="64" w:afterAutospacing="0" w:line="191" w:lineRule="atLeast"/>
        <w:ind w:left="720"/>
        <w:jc w:val="center"/>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Часть пятая</w:t>
      </w:r>
    </w:p>
    <w:p w:rsidR="00256267" w:rsidRPr="004C3C94" w:rsidRDefault="00841F38" w:rsidP="004C3C94">
      <w:pPr>
        <w:shd w:val="clear" w:color="auto" w:fill="FFFFFF"/>
        <w:spacing w:line="191" w:lineRule="atLeast"/>
        <w:ind w:left="720"/>
        <w:jc w:val="center"/>
        <w:rPr>
          <w:rFonts w:ascii="Helvetica" w:hAnsi="Helvetica" w:cs="Helvetica"/>
          <w:sz w:val="15"/>
          <w:szCs w:val="15"/>
          <w:shd w:val="clear" w:color="auto" w:fill="FFFFFF"/>
        </w:rPr>
      </w:pPr>
      <w:r w:rsidRPr="00841F38">
        <w:rPr>
          <w:rFonts w:ascii="Helvetica" w:hAnsi="Helvetica" w:cs="Helvetica"/>
          <w:sz w:val="15"/>
          <w:szCs w:val="15"/>
          <w:shd w:val="clear" w:color="auto" w:fill="FFFFFF"/>
        </w:rPr>
        <w:pict>
          <v:rect id="_x0000_i1029" style="width:62.65pt;height:12pt" o:hrpct="120" o:hralign="center" o:hrstd="t" o:hrnoshade="t" o:hr="t" fillcolor="green" stroked="f"/>
        </w:pict>
      </w:r>
    </w:p>
    <w:p w:rsidR="00256267" w:rsidRPr="004C3C94" w:rsidRDefault="00256267" w:rsidP="004C3C94">
      <w:pPr>
        <w:pStyle w:val="af1"/>
        <w:shd w:val="clear" w:color="auto" w:fill="FFFFFF"/>
        <w:spacing w:before="0" w:beforeAutospacing="0" w:after="64" w:afterAutospacing="0" w:line="191" w:lineRule="atLeast"/>
        <w:ind w:left="720"/>
        <w:jc w:val="center"/>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Часть шестая</w:t>
      </w:r>
    </w:p>
    <w:p w:rsidR="00256267" w:rsidRPr="004C3C94" w:rsidRDefault="00841F38" w:rsidP="004C3C94">
      <w:pPr>
        <w:shd w:val="clear" w:color="auto" w:fill="FFFFFF"/>
        <w:spacing w:line="191" w:lineRule="atLeast"/>
        <w:ind w:left="720"/>
        <w:jc w:val="center"/>
        <w:rPr>
          <w:rFonts w:ascii="Helvetica" w:hAnsi="Helvetica" w:cs="Helvetica"/>
          <w:sz w:val="15"/>
          <w:szCs w:val="15"/>
          <w:shd w:val="clear" w:color="auto" w:fill="FFFFFF"/>
        </w:rPr>
      </w:pPr>
      <w:r w:rsidRPr="00841F38">
        <w:rPr>
          <w:rFonts w:ascii="Helvetica" w:hAnsi="Helvetica" w:cs="Helvetica"/>
          <w:sz w:val="15"/>
          <w:szCs w:val="15"/>
          <w:shd w:val="clear" w:color="auto" w:fill="FFFFFF"/>
        </w:rPr>
        <w:lastRenderedPageBreak/>
        <w:pict>
          <v:rect id="_x0000_i1030" style="width:5.2pt;height:150pt" o:hrpct="0" o:hralign="center" o:hrstd="t" o:hrnoshade="t" o:hr="t" fillcolor="red" stroked="f"/>
        </w:pict>
      </w:r>
    </w:p>
    <w:p w:rsidR="00256267" w:rsidRPr="004C3C94" w:rsidRDefault="00256267" w:rsidP="004C3C94">
      <w:pPr>
        <w:pStyle w:val="af1"/>
        <w:shd w:val="clear" w:color="auto" w:fill="FFFFFF"/>
        <w:spacing w:before="0" w:beforeAutospacing="0" w:after="64" w:afterAutospacing="0" w:line="191" w:lineRule="atLeast"/>
        <w:ind w:left="720"/>
        <w:jc w:val="center"/>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Часть седьмая</w:t>
      </w:r>
    </w:p>
    <w:p w:rsidR="00256267" w:rsidRPr="004C3C94" w:rsidRDefault="00841F38" w:rsidP="004C3C94">
      <w:pPr>
        <w:shd w:val="clear" w:color="auto" w:fill="FFFFFF"/>
        <w:spacing w:line="191" w:lineRule="atLeast"/>
        <w:ind w:left="720"/>
        <w:jc w:val="center"/>
        <w:rPr>
          <w:rFonts w:ascii="Helvetica" w:hAnsi="Helvetica" w:cs="Helvetica"/>
          <w:sz w:val="15"/>
          <w:szCs w:val="15"/>
          <w:shd w:val="clear" w:color="auto" w:fill="FFFFFF"/>
        </w:rPr>
      </w:pPr>
      <w:r w:rsidRPr="00841F38">
        <w:rPr>
          <w:rFonts w:ascii="Helvetica" w:hAnsi="Helvetica" w:cs="Helvetica"/>
          <w:sz w:val="15"/>
          <w:szCs w:val="15"/>
          <w:shd w:val="clear" w:color="auto" w:fill="FFFFFF"/>
        </w:rPr>
        <w:pict>
          <v:rect id="_x0000_i1031" style="width:112.5pt;height:1.5pt" o:hrpct="0" o:hralign="center" o:hrstd="t" o:hr="t" fillcolor="#a0a0a0" stroked="f"/>
        </w:pict>
      </w:r>
    </w:p>
    <w:p w:rsidR="00256267" w:rsidRPr="004C3C94" w:rsidRDefault="00256267" w:rsidP="004C3C94">
      <w:r w:rsidRPr="004C3C94">
        <w:t>3. Сохраните страницу в личной папке в файл rows.html</w:t>
      </w:r>
    </w:p>
    <w:p w:rsidR="00256267" w:rsidRPr="004C3C94" w:rsidRDefault="00256267" w:rsidP="004C3C94">
      <w:r w:rsidRPr="004C3C94">
        <w:t>4. Создайте новую HTML-страницу.</w:t>
      </w:r>
    </w:p>
    <w:p w:rsidR="00256267" w:rsidRPr="004C3C94" w:rsidRDefault="00256267" w:rsidP="004C3C94">
      <w:r w:rsidRPr="004C3C94">
        <w:t>5. Разместите на странице таблицу.</w:t>
      </w:r>
    </w:p>
    <w:p w:rsidR="00256267" w:rsidRPr="004C3C94" w:rsidRDefault="00256267" w:rsidP="004C3C94">
      <w:r w:rsidRPr="004C3C94">
        <w:t>6. Отформатируйте страницу с использованием таблиц и Escape–последовательностей как указано в примере</w:t>
      </w:r>
    </w:p>
    <w:p w:rsidR="00256267" w:rsidRPr="004C3C94" w:rsidRDefault="00256267" w:rsidP="004C3C94">
      <w:pPr>
        <w:shd w:val="clear" w:color="auto" w:fill="FFFFFF"/>
        <w:tabs>
          <w:tab w:val="left" w:pos="3020"/>
          <w:tab w:val="center" w:pos="5580"/>
        </w:tabs>
        <w:spacing w:line="225" w:lineRule="atLeast"/>
        <w:ind w:left="720"/>
        <w:rPr>
          <w:rFonts w:ascii="Helvetica" w:hAnsi="Helvetica" w:cs="Helvetica"/>
          <w:sz w:val="18"/>
          <w:szCs w:val="18"/>
          <w:shd w:val="clear" w:color="auto" w:fill="FFFFFF"/>
        </w:rPr>
      </w:pPr>
      <w:r w:rsidRPr="004C3C94">
        <w:rPr>
          <w:rFonts w:ascii="Helvetica" w:hAnsi="Helvetica" w:cs="Helvetica"/>
          <w:sz w:val="18"/>
          <w:szCs w:val="18"/>
          <w:shd w:val="clear" w:color="auto" w:fill="FFFFFF"/>
        </w:rPr>
        <w:t xml:space="preserve"> </w:t>
      </w:r>
      <w:r w:rsidRPr="004C3C94">
        <w:rPr>
          <w:rFonts w:ascii="Helvetica" w:hAnsi="Helvetica" w:cs="Helvetica"/>
          <w:sz w:val="18"/>
          <w:szCs w:val="18"/>
          <w:shd w:val="clear" w:color="auto" w:fill="FFFFFF"/>
        </w:rPr>
        <w:tab/>
      </w:r>
    </w:p>
    <w:p w:rsidR="00256267" w:rsidRPr="004C3C94" w:rsidRDefault="00256267" w:rsidP="004C3C94">
      <w:pPr>
        <w:pStyle w:val="3"/>
        <w:shd w:val="clear" w:color="auto" w:fill="FFFFFF"/>
        <w:spacing w:before="0" w:after="150" w:line="225" w:lineRule="atLeast"/>
        <w:ind w:left="720"/>
        <w:jc w:val="center"/>
        <w:rPr>
          <w:rFonts w:ascii="Helvetica" w:hAnsi="Helvetica" w:cs="Helvetica"/>
          <w:i/>
          <w:iCs/>
          <w:sz w:val="22"/>
          <w:szCs w:val="22"/>
          <w:shd w:val="clear" w:color="auto" w:fill="FFFFFF"/>
        </w:rPr>
      </w:pPr>
      <w:r w:rsidRPr="004C3C94">
        <w:rPr>
          <w:rFonts w:ascii="Helvetica" w:hAnsi="Helvetica" w:cs="Helvetica"/>
          <w:i/>
          <w:iCs/>
          <w:sz w:val="22"/>
          <w:szCs w:val="22"/>
          <w:shd w:val="clear" w:color="auto" w:fill="FFFFFF"/>
        </w:rPr>
        <w:t>Escape-поcледовательности</w:t>
      </w:r>
    </w:p>
    <w:p w:rsidR="00256267" w:rsidRPr="004C3C94" w:rsidRDefault="00256267" w:rsidP="004C3C94">
      <w:pPr>
        <w:pStyle w:val="af1"/>
        <w:shd w:val="clear" w:color="auto" w:fill="FFFFFF"/>
        <w:spacing w:before="0" w:beforeAutospacing="0" w:after="75" w:afterAutospacing="0" w:line="225" w:lineRule="atLeast"/>
        <w:ind w:left="720"/>
        <w:jc w:val="center"/>
        <w:rPr>
          <w:rFonts w:ascii="Helvetica" w:hAnsi="Helvetica" w:cs="Helvetica"/>
          <w:color w:val="auto"/>
          <w:sz w:val="18"/>
          <w:szCs w:val="18"/>
          <w:shd w:val="clear" w:color="auto" w:fill="FFFFFF"/>
        </w:rPr>
      </w:pPr>
      <w:r w:rsidRPr="004C3C94">
        <w:rPr>
          <w:rFonts w:ascii="Helvetica" w:hAnsi="Helvetica" w:cs="Helvetica"/>
          <w:color w:val="auto"/>
          <w:sz w:val="18"/>
          <w:szCs w:val="18"/>
          <w:shd w:val="clear" w:color="auto" w:fill="FFFFFF"/>
        </w:rPr>
        <w:t>Для создания Web-страниц, содержащих специальные символы, можно использовать Escape-последовательности.</w:t>
      </w:r>
    </w:p>
    <w:tbl>
      <w:tblPr>
        <w:tblW w:w="45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tblPr>
      <w:tblGrid>
        <w:gridCol w:w="3290"/>
        <w:gridCol w:w="934"/>
        <w:gridCol w:w="1901"/>
        <w:gridCol w:w="2421"/>
      </w:tblGrid>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Название</w:t>
            </w:r>
          </w:p>
        </w:tc>
        <w:tc>
          <w:tcPr>
            <w:tcW w:w="0" w:type="auto"/>
            <w:shd w:val="clear" w:color="auto" w:fill="FFFFFF"/>
            <w:vAlign w:val="center"/>
          </w:tcPr>
          <w:p w:rsidR="00256267" w:rsidRPr="004C3C94" w:rsidRDefault="00256267" w:rsidP="004C3C94">
            <w:r w:rsidRPr="004C3C94">
              <w:t>Символ</w:t>
            </w:r>
          </w:p>
        </w:tc>
        <w:tc>
          <w:tcPr>
            <w:tcW w:w="0" w:type="auto"/>
            <w:shd w:val="clear" w:color="auto" w:fill="FFFFFF"/>
            <w:vAlign w:val="center"/>
          </w:tcPr>
          <w:p w:rsidR="00256267" w:rsidRPr="004C3C94" w:rsidRDefault="00256267" w:rsidP="004C3C94">
            <w:r w:rsidRPr="004C3C94">
              <w:t>Числовая подстановка</w:t>
            </w:r>
          </w:p>
        </w:tc>
        <w:tc>
          <w:tcPr>
            <w:tcW w:w="0" w:type="auto"/>
            <w:shd w:val="clear" w:color="auto" w:fill="FFFFFF"/>
            <w:vAlign w:val="center"/>
          </w:tcPr>
          <w:p w:rsidR="00256267" w:rsidRPr="004C3C94" w:rsidRDefault="00256267" w:rsidP="004C3C94">
            <w:r w:rsidRPr="004C3C94">
              <w:t>Мнемоническая подстановка</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Неразрывный пробел</w:t>
            </w:r>
          </w:p>
        </w:tc>
        <w:tc>
          <w:tcPr>
            <w:tcW w:w="0" w:type="auto"/>
            <w:shd w:val="clear" w:color="auto" w:fill="FFFFFF"/>
            <w:vAlign w:val="center"/>
          </w:tcPr>
          <w:p w:rsidR="00256267" w:rsidRPr="004C3C94" w:rsidRDefault="00256267" w:rsidP="004C3C94">
            <w:r w:rsidRPr="004C3C94">
              <w:t> </w:t>
            </w:r>
          </w:p>
        </w:tc>
        <w:tc>
          <w:tcPr>
            <w:tcW w:w="0" w:type="auto"/>
            <w:shd w:val="clear" w:color="auto" w:fill="FFFFFF"/>
            <w:vAlign w:val="center"/>
          </w:tcPr>
          <w:p w:rsidR="00256267" w:rsidRPr="004C3C94" w:rsidRDefault="00256267" w:rsidP="004C3C94">
            <w:r w:rsidRPr="004C3C94">
              <w:t>&amp;#160;</w:t>
            </w:r>
          </w:p>
        </w:tc>
        <w:tc>
          <w:tcPr>
            <w:tcW w:w="0" w:type="auto"/>
            <w:shd w:val="clear" w:color="auto" w:fill="FFFFFF"/>
            <w:vAlign w:val="center"/>
          </w:tcPr>
          <w:p w:rsidR="00256267" w:rsidRPr="004C3C94" w:rsidRDefault="00256267" w:rsidP="004C3C94">
            <w:r w:rsidRPr="004C3C94">
              <w:t>&amp;nbsp;</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Перевернутый восклицательный знак</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&amp;#161;</w:t>
            </w:r>
          </w:p>
        </w:tc>
        <w:tc>
          <w:tcPr>
            <w:tcW w:w="0" w:type="auto"/>
            <w:shd w:val="clear" w:color="auto" w:fill="FFFFFF"/>
            <w:vAlign w:val="center"/>
          </w:tcPr>
          <w:p w:rsidR="00256267" w:rsidRPr="004C3C94" w:rsidRDefault="00256267" w:rsidP="004C3C94">
            <w:r w:rsidRPr="004C3C94">
              <w:t>&amp;ixcl;</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Цент</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&amp;#162;</w:t>
            </w:r>
          </w:p>
        </w:tc>
        <w:tc>
          <w:tcPr>
            <w:tcW w:w="0" w:type="auto"/>
            <w:shd w:val="clear" w:color="auto" w:fill="FFFFFF"/>
            <w:vAlign w:val="center"/>
          </w:tcPr>
          <w:p w:rsidR="00256267" w:rsidRPr="004C3C94" w:rsidRDefault="00256267" w:rsidP="004C3C94">
            <w:r w:rsidRPr="004C3C94">
              <w:t>&amp;cent;</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Фунт</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&amp;#163;</w:t>
            </w:r>
          </w:p>
        </w:tc>
        <w:tc>
          <w:tcPr>
            <w:tcW w:w="0" w:type="auto"/>
            <w:shd w:val="clear" w:color="auto" w:fill="FFFFFF"/>
            <w:vAlign w:val="center"/>
          </w:tcPr>
          <w:p w:rsidR="00256267" w:rsidRPr="004C3C94" w:rsidRDefault="00256267" w:rsidP="004C3C94">
            <w:r w:rsidRPr="004C3C94">
              <w:t>&amp;pound;</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Валюта</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&amp;#164;</w:t>
            </w:r>
          </w:p>
        </w:tc>
        <w:tc>
          <w:tcPr>
            <w:tcW w:w="0" w:type="auto"/>
            <w:shd w:val="clear" w:color="auto" w:fill="FFFFFF"/>
            <w:vAlign w:val="center"/>
          </w:tcPr>
          <w:p w:rsidR="00256267" w:rsidRPr="004C3C94" w:rsidRDefault="00256267" w:rsidP="004C3C94">
            <w:r w:rsidRPr="004C3C94">
              <w:t>&amp;curren;</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Йена</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&amp;#165;</w:t>
            </w:r>
          </w:p>
        </w:tc>
        <w:tc>
          <w:tcPr>
            <w:tcW w:w="0" w:type="auto"/>
            <w:shd w:val="clear" w:color="auto" w:fill="FFFFFF"/>
            <w:vAlign w:val="center"/>
          </w:tcPr>
          <w:p w:rsidR="00256267" w:rsidRPr="004C3C94" w:rsidRDefault="00256267" w:rsidP="004C3C94">
            <w:r w:rsidRPr="004C3C94">
              <w:t>&amp;yen;</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Прерванный штрих</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&amp;#166;</w:t>
            </w:r>
          </w:p>
        </w:tc>
        <w:tc>
          <w:tcPr>
            <w:tcW w:w="0" w:type="auto"/>
            <w:shd w:val="clear" w:color="auto" w:fill="FFFFFF"/>
            <w:vAlign w:val="center"/>
          </w:tcPr>
          <w:p w:rsidR="00256267" w:rsidRPr="004C3C94" w:rsidRDefault="00256267" w:rsidP="004C3C94">
            <w:r w:rsidRPr="004C3C94">
              <w:t>&amp;brvbar;</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Параграф/раздел</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&amp;#167;</w:t>
            </w:r>
          </w:p>
        </w:tc>
        <w:tc>
          <w:tcPr>
            <w:tcW w:w="0" w:type="auto"/>
            <w:shd w:val="clear" w:color="auto" w:fill="FFFFFF"/>
            <w:vAlign w:val="center"/>
          </w:tcPr>
          <w:p w:rsidR="00256267" w:rsidRPr="004C3C94" w:rsidRDefault="00256267" w:rsidP="004C3C94">
            <w:r w:rsidRPr="004C3C94">
              <w:t>&amp;sect;</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Toчки умлаута</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&amp;#168;</w:t>
            </w:r>
          </w:p>
        </w:tc>
        <w:tc>
          <w:tcPr>
            <w:tcW w:w="0" w:type="auto"/>
            <w:shd w:val="clear" w:color="auto" w:fill="FFFFFF"/>
            <w:vAlign w:val="center"/>
          </w:tcPr>
          <w:p w:rsidR="00256267" w:rsidRPr="004C3C94" w:rsidRDefault="00256267" w:rsidP="004C3C94">
            <w:r w:rsidRPr="004C3C94">
              <w:t>&amp;uml;</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Копирайт</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&amp;#169;</w:t>
            </w:r>
          </w:p>
        </w:tc>
        <w:tc>
          <w:tcPr>
            <w:tcW w:w="0" w:type="auto"/>
            <w:shd w:val="clear" w:color="auto" w:fill="FFFFFF"/>
            <w:vAlign w:val="center"/>
          </w:tcPr>
          <w:p w:rsidR="00256267" w:rsidRPr="004C3C94" w:rsidRDefault="00256267" w:rsidP="004C3C94">
            <w:r w:rsidRPr="004C3C94">
              <w:t>&amp;copy;</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Порядковое числительное женского рода</w:t>
            </w:r>
          </w:p>
        </w:tc>
        <w:tc>
          <w:tcPr>
            <w:tcW w:w="0" w:type="auto"/>
            <w:shd w:val="clear" w:color="auto" w:fill="FFFFFF"/>
            <w:vAlign w:val="center"/>
          </w:tcPr>
          <w:p w:rsidR="00256267" w:rsidRPr="004C3C94" w:rsidRDefault="00256267" w:rsidP="004C3C94">
            <w:r w:rsidRPr="004C3C94">
              <w:t>ª</w:t>
            </w:r>
          </w:p>
        </w:tc>
        <w:tc>
          <w:tcPr>
            <w:tcW w:w="0" w:type="auto"/>
            <w:shd w:val="clear" w:color="auto" w:fill="FFFFFF"/>
            <w:vAlign w:val="center"/>
          </w:tcPr>
          <w:p w:rsidR="00256267" w:rsidRPr="004C3C94" w:rsidRDefault="00256267" w:rsidP="004C3C94">
            <w:r w:rsidRPr="004C3C94">
              <w:t>&amp;#170;</w:t>
            </w:r>
          </w:p>
        </w:tc>
        <w:tc>
          <w:tcPr>
            <w:tcW w:w="0" w:type="auto"/>
            <w:shd w:val="clear" w:color="auto" w:fill="FFFFFF"/>
            <w:vAlign w:val="center"/>
          </w:tcPr>
          <w:p w:rsidR="00256267" w:rsidRPr="004C3C94" w:rsidRDefault="00256267" w:rsidP="004C3C94">
            <w:r w:rsidRPr="004C3C94">
              <w:t>&amp;ordf;</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Французская кавычка слева</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&amp;#171;</w:t>
            </w:r>
          </w:p>
        </w:tc>
        <w:tc>
          <w:tcPr>
            <w:tcW w:w="0" w:type="auto"/>
            <w:shd w:val="clear" w:color="auto" w:fill="FFFFFF"/>
            <w:vAlign w:val="center"/>
          </w:tcPr>
          <w:p w:rsidR="00256267" w:rsidRPr="004C3C94" w:rsidRDefault="00256267" w:rsidP="004C3C94">
            <w:r w:rsidRPr="004C3C94">
              <w:t>&amp;laquo;</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Не/Нет</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&amp;#172;</w:t>
            </w:r>
          </w:p>
        </w:tc>
        <w:tc>
          <w:tcPr>
            <w:tcW w:w="0" w:type="auto"/>
            <w:shd w:val="clear" w:color="auto" w:fill="FFFFFF"/>
            <w:vAlign w:val="center"/>
          </w:tcPr>
          <w:p w:rsidR="00256267" w:rsidRPr="004C3C94" w:rsidRDefault="00256267" w:rsidP="004C3C94">
            <w:r w:rsidRPr="004C3C94">
              <w:t>&amp;not;</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Дефис</w:t>
            </w:r>
          </w:p>
        </w:tc>
        <w:tc>
          <w:tcPr>
            <w:tcW w:w="0" w:type="auto"/>
            <w:shd w:val="clear" w:color="auto" w:fill="FFFFFF"/>
            <w:vAlign w:val="center"/>
          </w:tcPr>
          <w:p w:rsidR="00256267" w:rsidRPr="004C3C94" w:rsidRDefault="00256267" w:rsidP="004C3C94"/>
        </w:tc>
        <w:tc>
          <w:tcPr>
            <w:tcW w:w="0" w:type="auto"/>
            <w:shd w:val="clear" w:color="auto" w:fill="FFFFFF"/>
            <w:vAlign w:val="center"/>
          </w:tcPr>
          <w:p w:rsidR="00256267" w:rsidRPr="004C3C94" w:rsidRDefault="00256267" w:rsidP="004C3C94">
            <w:r w:rsidRPr="004C3C94">
              <w:t>&amp;#173;</w:t>
            </w:r>
          </w:p>
        </w:tc>
        <w:tc>
          <w:tcPr>
            <w:tcW w:w="0" w:type="auto"/>
            <w:shd w:val="clear" w:color="auto" w:fill="FFFFFF"/>
            <w:vAlign w:val="center"/>
          </w:tcPr>
          <w:p w:rsidR="00256267" w:rsidRPr="004C3C94" w:rsidRDefault="00256267" w:rsidP="004C3C94">
            <w:r w:rsidRPr="004C3C94">
              <w:t>&amp;shy;</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Зарегестрированный торговый знак</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&amp;#174;</w:t>
            </w:r>
          </w:p>
        </w:tc>
        <w:tc>
          <w:tcPr>
            <w:tcW w:w="0" w:type="auto"/>
            <w:shd w:val="clear" w:color="auto" w:fill="FFFFFF"/>
            <w:vAlign w:val="center"/>
          </w:tcPr>
          <w:p w:rsidR="00256267" w:rsidRPr="004C3C94" w:rsidRDefault="00256267" w:rsidP="004C3C94">
            <w:r w:rsidRPr="004C3C94">
              <w:t>&amp;reg;</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Надчеркивание</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&amp;#175;</w:t>
            </w:r>
          </w:p>
        </w:tc>
        <w:tc>
          <w:tcPr>
            <w:tcW w:w="0" w:type="auto"/>
            <w:shd w:val="clear" w:color="auto" w:fill="FFFFFF"/>
            <w:vAlign w:val="center"/>
          </w:tcPr>
          <w:p w:rsidR="00256267" w:rsidRPr="004C3C94" w:rsidRDefault="00256267" w:rsidP="004C3C94">
            <w:r w:rsidRPr="004C3C94">
              <w:t>&amp;macr;</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lastRenderedPageBreak/>
              <w:t>Градус</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&amp;#176;</w:t>
            </w:r>
          </w:p>
        </w:tc>
        <w:tc>
          <w:tcPr>
            <w:tcW w:w="0" w:type="auto"/>
            <w:shd w:val="clear" w:color="auto" w:fill="FFFFFF"/>
            <w:vAlign w:val="center"/>
          </w:tcPr>
          <w:p w:rsidR="00256267" w:rsidRPr="004C3C94" w:rsidRDefault="00256267" w:rsidP="004C3C94">
            <w:r w:rsidRPr="004C3C94">
              <w:t>&amp;deg;</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Плюс-минус</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&amp;#177;</w:t>
            </w:r>
          </w:p>
        </w:tc>
        <w:tc>
          <w:tcPr>
            <w:tcW w:w="0" w:type="auto"/>
            <w:shd w:val="clear" w:color="auto" w:fill="FFFFFF"/>
            <w:vAlign w:val="center"/>
          </w:tcPr>
          <w:p w:rsidR="00256267" w:rsidRPr="004C3C94" w:rsidRDefault="00256267" w:rsidP="004C3C94">
            <w:r w:rsidRPr="004C3C94">
              <w:t>&amp;plusmn;</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Вторая степень</w:t>
            </w:r>
          </w:p>
        </w:tc>
        <w:tc>
          <w:tcPr>
            <w:tcW w:w="0" w:type="auto"/>
            <w:shd w:val="clear" w:color="auto" w:fill="FFFFFF"/>
            <w:vAlign w:val="center"/>
          </w:tcPr>
          <w:p w:rsidR="00256267" w:rsidRPr="004C3C94" w:rsidRDefault="00256267" w:rsidP="004C3C94">
            <w:r w:rsidRPr="004C3C94">
              <w:t>²</w:t>
            </w:r>
          </w:p>
        </w:tc>
        <w:tc>
          <w:tcPr>
            <w:tcW w:w="0" w:type="auto"/>
            <w:shd w:val="clear" w:color="auto" w:fill="FFFFFF"/>
            <w:vAlign w:val="center"/>
          </w:tcPr>
          <w:p w:rsidR="00256267" w:rsidRPr="004C3C94" w:rsidRDefault="00256267" w:rsidP="004C3C94">
            <w:r w:rsidRPr="004C3C94">
              <w:t>&amp;#178;</w:t>
            </w:r>
          </w:p>
        </w:tc>
        <w:tc>
          <w:tcPr>
            <w:tcW w:w="0" w:type="auto"/>
            <w:shd w:val="clear" w:color="auto" w:fill="FFFFFF"/>
            <w:vAlign w:val="center"/>
          </w:tcPr>
          <w:p w:rsidR="00256267" w:rsidRPr="004C3C94" w:rsidRDefault="00256267" w:rsidP="004C3C94">
            <w:r w:rsidRPr="004C3C94">
              <w:t>&amp;sup2;</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Третья степень</w:t>
            </w:r>
          </w:p>
        </w:tc>
        <w:tc>
          <w:tcPr>
            <w:tcW w:w="0" w:type="auto"/>
            <w:shd w:val="clear" w:color="auto" w:fill="FFFFFF"/>
            <w:vAlign w:val="center"/>
          </w:tcPr>
          <w:p w:rsidR="00256267" w:rsidRPr="004C3C94" w:rsidRDefault="00256267" w:rsidP="004C3C94">
            <w:r w:rsidRPr="004C3C94">
              <w:t>³</w:t>
            </w:r>
          </w:p>
        </w:tc>
        <w:tc>
          <w:tcPr>
            <w:tcW w:w="0" w:type="auto"/>
            <w:shd w:val="clear" w:color="auto" w:fill="FFFFFF"/>
            <w:vAlign w:val="center"/>
          </w:tcPr>
          <w:p w:rsidR="00256267" w:rsidRPr="004C3C94" w:rsidRDefault="00256267" w:rsidP="004C3C94">
            <w:r w:rsidRPr="004C3C94">
              <w:t>&amp;#179;</w:t>
            </w:r>
          </w:p>
        </w:tc>
        <w:tc>
          <w:tcPr>
            <w:tcW w:w="0" w:type="auto"/>
            <w:shd w:val="clear" w:color="auto" w:fill="FFFFFF"/>
            <w:vAlign w:val="center"/>
          </w:tcPr>
          <w:p w:rsidR="00256267" w:rsidRPr="004C3C94" w:rsidRDefault="00256267" w:rsidP="004C3C94">
            <w:r w:rsidRPr="004C3C94">
              <w:t>&amp;sup3;</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Маленькое а с ударением</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&amp;#180;</w:t>
            </w:r>
          </w:p>
        </w:tc>
        <w:tc>
          <w:tcPr>
            <w:tcW w:w="0" w:type="auto"/>
            <w:shd w:val="clear" w:color="auto" w:fill="FFFFFF"/>
            <w:vAlign w:val="center"/>
          </w:tcPr>
          <w:p w:rsidR="00256267" w:rsidRPr="004C3C94" w:rsidRDefault="00256267" w:rsidP="004C3C94">
            <w:r w:rsidRPr="004C3C94">
              <w:t>&amp;acuate;</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Мю</w:t>
            </w:r>
          </w:p>
        </w:tc>
        <w:tc>
          <w:tcPr>
            <w:tcW w:w="0" w:type="auto"/>
            <w:shd w:val="clear" w:color="auto" w:fill="FFFFFF"/>
            <w:vAlign w:val="center"/>
          </w:tcPr>
          <w:p w:rsidR="00256267" w:rsidRPr="004C3C94" w:rsidRDefault="00256267" w:rsidP="004C3C94">
            <w:r w:rsidRPr="004C3C94">
              <w:t>µ</w:t>
            </w:r>
          </w:p>
        </w:tc>
        <w:tc>
          <w:tcPr>
            <w:tcW w:w="0" w:type="auto"/>
            <w:shd w:val="clear" w:color="auto" w:fill="FFFFFF"/>
            <w:vAlign w:val="center"/>
          </w:tcPr>
          <w:p w:rsidR="00256267" w:rsidRPr="004C3C94" w:rsidRDefault="00256267" w:rsidP="004C3C94">
            <w:r w:rsidRPr="004C3C94">
              <w:t>&amp;#181;</w:t>
            </w:r>
          </w:p>
        </w:tc>
        <w:tc>
          <w:tcPr>
            <w:tcW w:w="0" w:type="auto"/>
            <w:shd w:val="clear" w:color="auto" w:fill="FFFFFF"/>
            <w:vAlign w:val="center"/>
          </w:tcPr>
          <w:p w:rsidR="00256267" w:rsidRPr="004C3C94" w:rsidRDefault="00256267" w:rsidP="004C3C94">
            <w:r w:rsidRPr="004C3C94">
              <w:t>&amp;micro;</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Параграф</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&amp;#182;</w:t>
            </w:r>
          </w:p>
        </w:tc>
        <w:tc>
          <w:tcPr>
            <w:tcW w:w="0" w:type="auto"/>
            <w:shd w:val="clear" w:color="auto" w:fill="FFFFFF"/>
            <w:vAlign w:val="center"/>
          </w:tcPr>
          <w:p w:rsidR="00256267" w:rsidRPr="004C3C94" w:rsidRDefault="00256267" w:rsidP="004C3C94">
            <w:r w:rsidRPr="004C3C94">
              <w:t>&amp;para;</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Средняя точка</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&amp;#183;</w:t>
            </w:r>
          </w:p>
        </w:tc>
        <w:tc>
          <w:tcPr>
            <w:tcW w:w="0" w:type="auto"/>
            <w:shd w:val="clear" w:color="auto" w:fill="FFFFFF"/>
            <w:vAlign w:val="center"/>
          </w:tcPr>
          <w:p w:rsidR="00256267" w:rsidRPr="004C3C94" w:rsidRDefault="00256267" w:rsidP="004C3C94">
            <w:r w:rsidRPr="004C3C94">
              <w:t>&amp;middot;</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Цедиль</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&amp;#181;</w:t>
            </w:r>
          </w:p>
        </w:tc>
        <w:tc>
          <w:tcPr>
            <w:tcW w:w="0" w:type="auto"/>
            <w:shd w:val="clear" w:color="auto" w:fill="FFFFFF"/>
            <w:vAlign w:val="center"/>
          </w:tcPr>
          <w:p w:rsidR="00256267" w:rsidRPr="004C3C94" w:rsidRDefault="00256267" w:rsidP="004C3C94">
            <w:r w:rsidRPr="004C3C94">
              <w:t>&amp;cedil;</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Первая степень</w:t>
            </w:r>
          </w:p>
        </w:tc>
        <w:tc>
          <w:tcPr>
            <w:tcW w:w="0" w:type="auto"/>
            <w:shd w:val="clear" w:color="auto" w:fill="FFFFFF"/>
            <w:vAlign w:val="center"/>
          </w:tcPr>
          <w:p w:rsidR="00256267" w:rsidRPr="004C3C94" w:rsidRDefault="00256267" w:rsidP="004C3C94">
            <w:r w:rsidRPr="004C3C94">
              <w:t>¹</w:t>
            </w:r>
          </w:p>
        </w:tc>
        <w:tc>
          <w:tcPr>
            <w:tcW w:w="0" w:type="auto"/>
            <w:shd w:val="clear" w:color="auto" w:fill="FFFFFF"/>
            <w:vAlign w:val="center"/>
          </w:tcPr>
          <w:p w:rsidR="00256267" w:rsidRPr="004C3C94" w:rsidRDefault="00256267" w:rsidP="004C3C94">
            <w:r w:rsidRPr="004C3C94">
              <w:t>&amp;#185;</w:t>
            </w:r>
          </w:p>
        </w:tc>
        <w:tc>
          <w:tcPr>
            <w:tcW w:w="0" w:type="auto"/>
            <w:shd w:val="clear" w:color="auto" w:fill="FFFFFF"/>
            <w:vAlign w:val="center"/>
          </w:tcPr>
          <w:p w:rsidR="00256267" w:rsidRPr="004C3C94" w:rsidRDefault="00256267" w:rsidP="004C3C94">
            <w:r w:rsidRPr="004C3C94">
              <w:t>&amp;sup1;</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Порядковое числительное мужского рода</w:t>
            </w:r>
          </w:p>
        </w:tc>
        <w:tc>
          <w:tcPr>
            <w:tcW w:w="0" w:type="auto"/>
            <w:shd w:val="clear" w:color="auto" w:fill="FFFFFF"/>
            <w:vAlign w:val="center"/>
          </w:tcPr>
          <w:p w:rsidR="00256267" w:rsidRPr="004C3C94" w:rsidRDefault="00256267" w:rsidP="004C3C94">
            <w:r w:rsidRPr="004C3C94">
              <w:t>º</w:t>
            </w:r>
          </w:p>
        </w:tc>
        <w:tc>
          <w:tcPr>
            <w:tcW w:w="0" w:type="auto"/>
            <w:shd w:val="clear" w:color="auto" w:fill="FFFFFF"/>
            <w:vAlign w:val="center"/>
          </w:tcPr>
          <w:p w:rsidR="00256267" w:rsidRPr="004C3C94" w:rsidRDefault="00256267" w:rsidP="004C3C94">
            <w:r w:rsidRPr="004C3C94">
              <w:t>&amp;#186;</w:t>
            </w:r>
          </w:p>
        </w:tc>
        <w:tc>
          <w:tcPr>
            <w:tcW w:w="0" w:type="auto"/>
            <w:shd w:val="clear" w:color="auto" w:fill="FFFFFF"/>
            <w:vAlign w:val="center"/>
          </w:tcPr>
          <w:p w:rsidR="00256267" w:rsidRPr="004C3C94" w:rsidRDefault="00256267" w:rsidP="004C3C94">
            <w:r w:rsidRPr="004C3C94">
              <w:t>&amp;ordm;</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Французская кавычка справа</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&amp;#187;</w:t>
            </w:r>
          </w:p>
        </w:tc>
        <w:tc>
          <w:tcPr>
            <w:tcW w:w="0" w:type="auto"/>
            <w:shd w:val="clear" w:color="auto" w:fill="FFFFFF"/>
            <w:vAlign w:val="center"/>
          </w:tcPr>
          <w:p w:rsidR="00256267" w:rsidRPr="004C3C94" w:rsidRDefault="00256267" w:rsidP="004C3C94">
            <w:r w:rsidRPr="004C3C94">
              <w:t>&amp;raquo;</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Дробь 1/4</w:t>
            </w:r>
          </w:p>
        </w:tc>
        <w:tc>
          <w:tcPr>
            <w:tcW w:w="0" w:type="auto"/>
            <w:shd w:val="clear" w:color="auto" w:fill="FFFFFF"/>
            <w:vAlign w:val="center"/>
          </w:tcPr>
          <w:p w:rsidR="00256267" w:rsidRPr="004C3C94" w:rsidRDefault="00256267" w:rsidP="004C3C94">
            <w:r w:rsidRPr="004C3C94">
              <w:t>¼</w:t>
            </w:r>
          </w:p>
        </w:tc>
        <w:tc>
          <w:tcPr>
            <w:tcW w:w="0" w:type="auto"/>
            <w:shd w:val="clear" w:color="auto" w:fill="FFFFFF"/>
            <w:vAlign w:val="center"/>
          </w:tcPr>
          <w:p w:rsidR="00256267" w:rsidRPr="004C3C94" w:rsidRDefault="00256267" w:rsidP="004C3C94">
            <w:r w:rsidRPr="004C3C94">
              <w:t>&amp;#188;</w:t>
            </w:r>
          </w:p>
        </w:tc>
        <w:tc>
          <w:tcPr>
            <w:tcW w:w="0" w:type="auto"/>
            <w:shd w:val="clear" w:color="auto" w:fill="FFFFFF"/>
            <w:vAlign w:val="center"/>
          </w:tcPr>
          <w:p w:rsidR="00256267" w:rsidRPr="004C3C94" w:rsidRDefault="00256267" w:rsidP="004C3C94">
            <w:r w:rsidRPr="004C3C94">
              <w:t>&amp;frac14;</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Дробь 1/2</w:t>
            </w:r>
          </w:p>
        </w:tc>
        <w:tc>
          <w:tcPr>
            <w:tcW w:w="0" w:type="auto"/>
            <w:shd w:val="clear" w:color="auto" w:fill="FFFFFF"/>
            <w:vAlign w:val="center"/>
          </w:tcPr>
          <w:p w:rsidR="00256267" w:rsidRPr="004C3C94" w:rsidRDefault="00256267" w:rsidP="004C3C94">
            <w:r w:rsidRPr="004C3C94">
              <w:t>½</w:t>
            </w:r>
          </w:p>
        </w:tc>
        <w:tc>
          <w:tcPr>
            <w:tcW w:w="0" w:type="auto"/>
            <w:shd w:val="clear" w:color="auto" w:fill="FFFFFF"/>
            <w:vAlign w:val="center"/>
          </w:tcPr>
          <w:p w:rsidR="00256267" w:rsidRPr="004C3C94" w:rsidRDefault="00256267" w:rsidP="004C3C94">
            <w:r w:rsidRPr="004C3C94">
              <w:t>&amp;#189;</w:t>
            </w:r>
          </w:p>
        </w:tc>
        <w:tc>
          <w:tcPr>
            <w:tcW w:w="0" w:type="auto"/>
            <w:shd w:val="clear" w:color="auto" w:fill="FFFFFF"/>
            <w:vAlign w:val="center"/>
          </w:tcPr>
          <w:p w:rsidR="00256267" w:rsidRPr="004C3C94" w:rsidRDefault="00256267" w:rsidP="004C3C94">
            <w:r w:rsidRPr="004C3C94">
              <w:t>&amp;frac12;</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Дробь 3/4</w:t>
            </w:r>
          </w:p>
        </w:tc>
        <w:tc>
          <w:tcPr>
            <w:tcW w:w="0" w:type="auto"/>
            <w:shd w:val="clear" w:color="auto" w:fill="FFFFFF"/>
            <w:vAlign w:val="center"/>
          </w:tcPr>
          <w:p w:rsidR="00256267" w:rsidRPr="004C3C94" w:rsidRDefault="00256267" w:rsidP="004C3C94">
            <w:r w:rsidRPr="004C3C94">
              <w:t>¾</w:t>
            </w:r>
          </w:p>
        </w:tc>
        <w:tc>
          <w:tcPr>
            <w:tcW w:w="0" w:type="auto"/>
            <w:shd w:val="clear" w:color="auto" w:fill="FFFFFF"/>
            <w:vAlign w:val="center"/>
          </w:tcPr>
          <w:p w:rsidR="00256267" w:rsidRPr="004C3C94" w:rsidRDefault="00256267" w:rsidP="004C3C94">
            <w:r w:rsidRPr="004C3C94">
              <w:t>&amp;#190;</w:t>
            </w:r>
          </w:p>
        </w:tc>
        <w:tc>
          <w:tcPr>
            <w:tcW w:w="0" w:type="auto"/>
            <w:shd w:val="clear" w:color="auto" w:fill="FFFFFF"/>
            <w:vAlign w:val="center"/>
          </w:tcPr>
          <w:p w:rsidR="00256267" w:rsidRPr="004C3C94" w:rsidRDefault="00256267" w:rsidP="004C3C94">
            <w:r w:rsidRPr="004C3C94">
              <w:t>&amp;frac34;</w:t>
            </w:r>
          </w:p>
        </w:tc>
      </w:tr>
      <w:tr w:rsidR="00256267" w:rsidRPr="004C3C94" w:rsidTr="004C3C94">
        <w:trPr>
          <w:tblCellSpacing w:w="0" w:type="dxa"/>
          <w:jc w:val="center"/>
        </w:trPr>
        <w:tc>
          <w:tcPr>
            <w:tcW w:w="0" w:type="auto"/>
            <w:shd w:val="clear" w:color="auto" w:fill="FFFFFF"/>
            <w:vAlign w:val="center"/>
          </w:tcPr>
          <w:p w:rsidR="00256267" w:rsidRPr="004C3C94" w:rsidRDefault="00256267" w:rsidP="004C3C94">
            <w:r w:rsidRPr="004C3C94">
              <w:t>Перевернутый вопросительный знак</w:t>
            </w:r>
          </w:p>
        </w:tc>
        <w:tc>
          <w:tcPr>
            <w:tcW w:w="0" w:type="auto"/>
            <w:shd w:val="clear" w:color="auto" w:fill="FFFFFF"/>
            <w:vAlign w:val="center"/>
          </w:tcPr>
          <w:p w:rsidR="00256267" w:rsidRPr="004C3C94" w:rsidRDefault="00256267" w:rsidP="004C3C94">
            <w:r w:rsidRPr="004C3C94">
              <w:t>¿</w:t>
            </w:r>
          </w:p>
        </w:tc>
        <w:tc>
          <w:tcPr>
            <w:tcW w:w="0" w:type="auto"/>
            <w:shd w:val="clear" w:color="auto" w:fill="FFFFFF"/>
            <w:vAlign w:val="center"/>
          </w:tcPr>
          <w:p w:rsidR="00256267" w:rsidRPr="004C3C94" w:rsidRDefault="00256267" w:rsidP="004C3C94">
            <w:r w:rsidRPr="004C3C94">
              <w:t>&amp;#191;</w:t>
            </w:r>
          </w:p>
        </w:tc>
        <w:tc>
          <w:tcPr>
            <w:tcW w:w="0" w:type="auto"/>
            <w:shd w:val="clear" w:color="auto" w:fill="FFFFFF"/>
            <w:vAlign w:val="center"/>
          </w:tcPr>
          <w:p w:rsidR="00256267" w:rsidRPr="004C3C94" w:rsidRDefault="00256267" w:rsidP="004C3C94">
            <w:r w:rsidRPr="004C3C94">
              <w:t>&amp;iquest;</w:t>
            </w:r>
          </w:p>
        </w:tc>
      </w:tr>
    </w:tbl>
    <w:p w:rsidR="00256267" w:rsidRPr="004C3C94" w:rsidRDefault="00256267" w:rsidP="004C3C94">
      <w:pPr>
        <w:pStyle w:val="taskpoint"/>
        <w:spacing w:before="0" w:beforeAutospacing="0" w:after="64" w:afterAutospacing="0" w:line="191" w:lineRule="atLeast"/>
        <w:rPr>
          <w:rFonts w:ascii="Helvetica" w:hAnsi="Helvetica" w:cs="Helvetica"/>
          <w:sz w:val="18"/>
          <w:szCs w:val="18"/>
          <w:shd w:val="clear" w:color="auto" w:fill="FFFFFF"/>
        </w:rPr>
      </w:pPr>
    </w:p>
    <w:p w:rsidR="00256267" w:rsidRPr="004C3C94" w:rsidRDefault="00256267" w:rsidP="004C3C94">
      <w:pPr>
        <w:pStyle w:val="taskpoint"/>
        <w:spacing w:before="0" w:beforeAutospacing="0" w:after="64" w:afterAutospacing="0" w:line="191" w:lineRule="atLeast"/>
        <w:rPr>
          <w:shd w:val="clear" w:color="auto" w:fill="FFFFFF"/>
        </w:rPr>
      </w:pPr>
      <w:r w:rsidRPr="004C3C94">
        <w:rPr>
          <w:shd w:val="clear" w:color="auto" w:fill="FFFFFF"/>
        </w:rPr>
        <w:t>7. Создайте новую HTML-страницу.</w:t>
      </w:r>
    </w:p>
    <w:p w:rsidR="00256267" w:rsidRPr="004C3C94" w:rsidRDefault="00256267" w:rsidP="004C3C94">
      <w:pPr>
        <w:pStyle w:val="taskpoint"/>
        <w:spacing w:before="0" w:beforeAutospacing="0" w:after="64" w:afterAutospacing="0" w:line="191" w:lineRule="atLeast"/>
        <w:rPr>
          <w:shd w:val="clear" w:color="auto" w:fill="FFFFFF"/>
        </w:rPr>
      </w:pPr>
      <w:r w:rsidRPr="004C3C94">
        <w:rPr>
          <w:shd w:val="clear" w:color="auto" w:fill="FFFFFF"/>
        </w:rPr>
        <w:t>8. Отформатируйте с помощью тегов логического и физического форматирования, как показано в</w:t>
      </w:r>
      <w:r w:rsidRPr="004C3C94">
        <w:rPr>
          <w:rStyle w:val="apple-converted-space"/>
          <w:shd w:val="clear" w:color="auto" w:fill="FFFFFF"/>
        </w:rPr>
        <w:t> </w:t>
      </w:r>
      <w:r w:rsidRPr="004C3C94">
        <w:rPr>
          <w:b/>
          <w:bCs/>
          <w:shd w:val="clear" w:color="auto" w:fill="FFFFFF"/>
        </w:rPr>
        <w:t>примере</w:t>
      </w:r>
    </w:p>
    <w:p w:rsidR="00256267" w:rsidRPr="004C3C94" w:rsidRDefault="00256267" w:rsidP="004C3C94">
      <w:pPr>
        <w:shd w:val="clear" w:color="auto" w:fill="FFFFFF"/>
        <w:spacing w:line="191" w:lineRule="atLeast"/>
        <w:ind w:left="720"/>
        <w:rPr>
          <w:rFonts w:ascii="Helvetica" w:hAnsi="Helvetica" w:cs="Helvetica"/>
          <w:sz w:val="15"/>
          <w:szCs w:val="15"/>
          <w:shd w:val="clear" w:color="auto" w:fill="FFFFFF"/>
        </w:rPr>
      </w:pPr>
    </w:p>
    <w:p w:rsidR="00256267" w:rsidRPr="004C3C94" w:rsidRDefault="00256267" w:rsidP="004C3C94">
      <w:pPr>
        <w:pStyle w:val="3"/>
        <w:shd w:val="clear" w:color="auto" w:fill="FFFFFF"/>
        <w:spacing w:before="0" w:after="127" w:line="191" w:lineRule="atLeast"/>
        <w:ind w:left="720"/>
        <w:jc w:val="center"/>
        <w:rPr>
          <w:rFonts w:ascii="Helvetica" w:hAnsi="Helvetica" w:cs="Helvetica"/>
          <w:i/>
          <w:iCs/>
          <w:sz w:val="18"/>
          <w:szCs w:val="18"/>
          <w:shd w:val="clear" w:color="auto" w:fill="FFFFFF"/>
        </w:rPr>
      </w:pPr>
      <w:r w:rsidRPr="004C3C94">
        <w:rPr>
          <w:rFonts w:ascii="Helvetica" w:hAnsi="Helvetica" w:cs="Helvetica"/>
          <w:i/>
          <w:iCs/>
          <w:sz w:val="18"/>
          <w:szCs w:val="18"/>
          <w:shd w:val="clear" w:color="auto" w:fill="FFFFFF"/>
        </w:rPr>
        <w:t>Физические и логические стили</w:t>
      </w:r>
    </w:p>
    <w:p w:rsidR="00256267" w:rsidRPr="004C3C94" w:rsidRDefault="00256267" w:rsidP="004C3C94">
      <w:pPr>
        <w:pStyle w:val="4"/>
        <w:shd w:val="clear" w:color="auto" w:fill="FFFFFF"/>
        <w:spacing w:line="191" w:lineRule="atLeast"/>
        <w:ind w:left="720"/>
        <w:rPr>
          <w:rFonts w:ascii="Arial" w:hAnsi="Arial" w:cs="Arial"/>
          <w:sz w:val="17"/>
          <w:szCs w:val="17"/>
          <w:shd w:val="clear" w:color="auto" w:fill="FFFFFF"/>
        </w:rPr>
      </w:pPr>
      <w:r w:rsidRPr="004C3C94">
        <w:rPr>
          <w:rFonts w:ascii="Arial" w:hAnsi="Arial" w:cs="Arial"/>
          <w:sz w:val="17"/>
          <w:szCs w:val="17"/>
          <w:shd w:val="clear" w:color="auto" w:fill="FFFFFF"/>
        </w:rPr>
        <w:t>§ 1 - использование тегов &lt;sup&gt;...&lt;/sup&gt;, &lt;sub&gt;...&lt;/sub&gt;(верхний и нижний индекс)</w:t>
      </w:r>
    </w:p>
    <w:p w:rsidR="00256267" w:rsidRPr="004C3C94" w:rsidRDefault="00256267" w:rsidP="004C3C94">
      <w:pPr>
        <w:pStyle w:val="af1"/>
        <w:shd w:val="clear" w:color="auto" w:fill="FFFFFF"/>
        <w:spacing w:before="0" w:beforeAutospacing="0" w:after="64" w:afterAutospacing="0" w:line="191" w:lineRule="atLeast"/>
        <w:ind w:left="720"/>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В 2002 году компания Microsoft</w:t>
      </w:r>
      <w:r w:rsidRPr="004C3C94">
        <w:rPr>
          <w:rFonts w:ascii="Helvetica" w:hAnsi="Helvetica" w:cs="Helvetica"/>
          <w:color w:val="auto"/>
          <w:sz w:val="15"/>
          <w:szCs w:val="15"/>
          <w:shd w:val="clear" w:color="auto" w:fill="FFFFFF"/>
          <w:vertAlign w:val="superscript"/>
        </w:rPr>
        <w:t>®</w:t>
      </w:r>
      <w:r w:rsidRPr="004C3C94">
        <w:rPr>
          <w:rStyle w:val="apple-converted-space"/>
          <w:rFonts w:ascii="Helvetica" w:hAnsi="Helvetica" w:cs="Helvetica"/>
          <w:color w:val="auto"/>
          <w:sz w:val="15"/>
          <w:szCs w:val="15"/>
          <w:shd w:val="clear" w:color="auto" w:fill="FFFFFF"/>
        </w:rPr>
        <w:t> </w:t>
      </w:r>
      <w:r w:rsidRPr="004C3C94">
        <w:rPr>
          <w:rFonts w:ascii="Helvetica" w:hAnsi="Helvetica" w:cs="Helvetica"/>
          <w:color w:val="auto"/>
          <w:sz w:val="15"/>
          <w:szCs w:val="15"/>
          <w:shd w:val="clear" w:color="auto" w:fill="FFFFFF"/>
        </w:rPr>
        <w:t>выпустила операционную систему Windows XP</w:t>
      </w:r>
      <w:r w:rsidRPr="004C3C94">
        <w:rPr>
          <w:rFonts w:ascii="Helvetica" w:hAnsi="Helvetica" w:cs="Helvetica"/>
          <w:color w:val="auto"/>
          <w:sz w:val="20"/>
          <w:szCs w:val="20"/>
          <w:shd w:val="clear" w:color="auto" w:fill="FFFFFF"/>
          <w:vertAlign w:val="superscript"/>
        </w:rPr>
        <w:t>TM</w:t>
      </w:r>
    </w:p>
    <w:p w:rsidR="00256267" w:rsidRPr="004C3C94" w:rsidRDefault="00256267" w:rsidP="004C3C94">
      <w:pPr>
        <w:pStyle w:val="af1"/>
        <w:shd w:val="clear" w:color="auto" w:fill="FFFFFF"/>
        <w:spacing w:before="0" w:beforeAutospacing="0" w:after="64" w:afterAutospacing="0" w:line="191" w:lineRule="atLeast"/>
        <w:ind w:left="720"/>
        <w:rPr>
          <w:rFonts w:ascii="Helvetica" w:hAnsi="Helvetica" w:cs="Helvetica"/>
          <w:color w:val="auto"/>
          <w:sz w:val="15"/>
          <w:szCs w:val="15"/>
          <w:shd w:val="clear" w:color="auto" w:fill="FFFFFF"/>
        </w:rPr>
      </w:pPr>
      <w:r w:rsidRPr="004C3C94">
        <w:rPr>
          <w:rFonts w:ascii="Helvetica" w:hAnsi="Helvetica" w:cs="Helvetica"/>
          <w:i/>
          <w:iCs/>
          <w:color w:val="auto"/>
          <w:sz w:val="27"/>
          <w:szCs w:val="27"/>
          <w:shd w:val="clear" w:color="auto" w:fill="FFFFFF"/>
        </w:rPr>
        <w:t>f</w:t>
      </w:r>
      <w:r w:rsidRPr="004C3C94">
        <w:rPr>
          <w:rFonts w:ascii="Helvetica" w:hAnsi="Helvetica" w:cs="Helvetica"/>
          <w:i/>
          <w:iCs/>
          <w:color w:val="auto"/>
          <w:sz w:val="27"/>
          <w:szCs w:val="27"/>
          <w:shd w:val="clear" w:color="auto" w:fill="FFFFFF"/>
          <w:vertAlign w:val="subscript"/>
        </w:rPr>
        <w:t>3</w:t>
      </w:r>
      <w:r w:rsidRPr="004C3C94">
        <w:rPr>
          <w:rFonts w:ascii="Helvetica" w:hAnsi="Helvetica" w:cs="Helvetica"/>
          <w:i/>
          <w:iCs/>
          <w:color w:val="auto"/>
          <w:sz w:val="27"/>
          <w:szCs w:val="27"/>
          <w:shd w:val="clear" w:color="auto" w:fill="FFFFFF"/>
        </w:rPr>
        <w:t>=x</w:t>
      </w:r>
      <w:r w:rsidRPr="004C3C94">
        <w:rPr>
          <w:rFonts w:ascii="Helvetica" w:hAnsi="Helvetica" w:cs="Helvetica"/>
          <w:i/>
          <w:iCs/>
          <w:color w:val="auto"/>
          <w:sz w:val="27"/>
          <w:szCs w:val="27"/>
          <w:shd w:val="clear" w:color="auto" w:fill="FFFFFF"/>
          <w:vertAlign w:val="superscript"/>
        </w:rPr>
        <w:t>4</w:t>
      </w:r>
      <w:r w:rsidRPr="004C3C94">
        <w:rPr>
          <w:rFonts w:ascii="Helvetica" w:hAnsi="Helvetica" w:cs="Helvetica"/>
          <w:i/>
          <w:iCs/>
          <w:color w:val="auto"/>
          <w:sz w:val="27"/>
          <w:szCs w:val="27"/>
          <w:shd w:val="clear" w:color="auto" w:fill="FFFFFF"/>
        </w:rPr>
        <w:t>*(a</w:t>
      </w:r>
      <w:r w:rsidRPr="004C3C94">
        <w:rPr>
          <w:rFonts w:ascii="Helvetica" w:hAnsi="Helvetica" w:cs="Helvetica"/>
          <w:i/>
          <w:iCs/>
          <w:color w:val="auto"/>
          <w:sz w:val="27"/>
          <w:szCs w:val="27"/>
          <w:shd w:val="clear" w:color="auto" w:fill="FFFFFF"/>
          <w:vertAlign w:val="subscript"/>
        </w:rPr>
        <w:t>3</w:t>
      </w:r>
      <w:r w:rsidRPr="004C3C94">
        <w:rPr>
          <w:rFonts w:ascii="Helvetica" w:hAnsi="Helvetica" w:cs="Helvetica"/>
          <w:i/>
          <w:iCs/>
          <w:color w:val="auto"/>
          <w:sz w:val="27"/>
          <w:szCs w:val="27"/>
          <w:shd w:val="clear" w:color="auto" w:fill="FFFFFF"/>
        </w:rPr>
        <w:t>+b</w:t>
      </w:r>
      <w:r w:rsidRPr="004C3C94">
        <w:rPr>
          <w:rFonts w:ascii="Helvetica" w:hAnsi="Helvetica" w:cs="Helvetica"/>
          <w:i/>
          <w:iCs/>
          <w:color w:val="auto"/>
          <w:sz w:val="27"/>
          <w:szCs w:val="27"/>
          <w:shd w:val="clear" w:color="auto" w:fill="FFFFFF"/>
          <w:vertAlign w:val="superscript"/>
        </w:rPr>
        <w:t>6</w:t>
      </w:r>
      <w:r w:rsidRPr="004C3C94">
        <w:rPr>
          <w:rFonts w:ascii="Helvetica" w:hAnsi="Helvetica" w:cs="Helvetica"/>
          <w:i/>
          <w:iCs/>
          <w:color w:val="auto"/>
          <w:sz w:val="27"/>
          <w:szCs w:val="27"/>
          <w:shd w:val="clear" w:color="auto" w:fill="FFFFFF"/>
        </w:rPr>
        <w:t>)</w:t>
      </w:r>
    </w:p>
    <w:p w:rsidR="00256267" w:rsidRPr="004C3C94" w:rsidRDefault="00256267" w:rsidP="004C3C94">
      <w:pPr>
        <w:pStyle w:val="4"/>
        <w:shd w:val="clear" w:color="auto" w:fill="FFFFFF"/>
        <w:spacing w:line="191" w:lineRule="atLeast"/>
        <w:ind w:left="720"/>
        <w:rPr>
          <w:rFonts w:ascii="Arial" w:hAnsi="Arial" w:cs="Arial"/>
          <w:sz w:val="17"/>
          <w:szCs w:val="17"/>
          <w:shd w:val="clear" w:color="auto" w:fill="FFFFFF"/>
        </w:rPr>
      </w:pPr>
      <w:r w:rsidRPr="004C3C94">
        <w:rPr>
          <w:rFonts w:ascii="Arial" w:hAnsi="Arial" w:cs="Arial"/>
          <w:sz w:val="17"/>
          <w:szCs w:val="17"/>
          <w:shd w:val="clear" w:color="auto" w:fill="FFFFFF"/>
        </w:rPr>
        <w:t>§ 2 - использование кавычек</w:t>
      </w:r>
    </w:p>
    <w:p w:rsidR="00256267" w:rsidRPr="004C3C94" w:rsidRDefault="00256267" w:rsidP="004C3C94">
      <w:pPr>
        <w:pStyle w:val="af1"/>
        <w:shd w:val="clear" w:color="auto" w:fill="FFFFFF"/>
        <w:spacing w:before="0" w:beforeAutospacing="0" w:after="64" w:afterAutospacing="0" w:line="191" w:lineRule="atLeast"/>
        <w:ind w:left="720"/>
        <w:rPr>
          <w:rFonts w:ascii="Helvetica" w:hAnsi="Helvetica" w:cs="Helvetica"/>
          <w:color w:val="auto"/>
          <w:sz w:val="15"/>
          <w:szCs w:val="15"/>
          <w:shd w:val="clear" w:color="auto" w:fill="FFFFFF"/>
        </w:rPr>
      </w:pPr>
      <w:r w:rsidRPr="004C3C94">
        <w:rPr>
          <w:rFonts w:ascii="Helvetica" w:hAnsi="Helvetica" w:cs="Helvetica"/>
          <w:color w:val="auto"/>
          <w:sz w:val="15"/>
          <w:szCs w:val="15"/>
          <w:shd w:val="clear" w:color="auto" w:fill="FFFFFF"/>
        </w:rPr>
        <w:t>© Лев Толстой написал книгу «Война и Мир».</w:t>
      </w:r>
    </w:p>
    <w:p w:rsidR="00256267" w:rsidRPr="004C3C94" w:rsidRDefault="00256267" w:rsidP="004C3C94">
      <w:pPr>
        <w:pStyle w:val="4"/>
        <w:shd w:val="clear" w:color="auto" w:fill="FFFFFF"/>
        <w:spacing w:line="191" w:lineRule="atLeast"/>
        <w:ind w:left="720"/>
        <w:rPr>
          <w:rFonts w:ascii="Arial" w:hAnsi="Arial" w:cs="Arial"/>
          <w:sz w:val="17"/>
          <w:szCs w:val="17"/>
          <w:shd w:val="clear" w:color="auto" w:fill="FFFFFF"/>
        </w:rPr>
      </w:pPr>
      <w:r w:rsidRPr="004C3C94">
        <w:rPr>
          <w:rFonts w:ascii="Arial" w:hAnsi="Arial" w:cs="Arial"/>
          <w:sz w:val="17"/>
          <w:szCs w:val="17"/>
          <w:shd w:val="clear" w:color="auto" w:fill="FFFFFF"/>
        </w:rPr>
        <w:t>§ 3 - испльзование моноширинного шрифта (как на пишущей машинке)</w:t>
      </w:r>
    </w:p>
    <w:p w:rsidR="00256267" w:rsidRPr="004C3C94" w:rsidRDefault="00256267" w:rsidP="004C3C94">
      <w:pPr>
        <w:shd w:val="clear" w:color="auto" w:fill="FFFFFF"/>
        <w:spacing w:after="240" w:line="191" w:lineRule="atLeast"/>
        <w:ind w:left="720"/>
        <w:rPr>
          <w:rFonts w:ascii="Helvetica" w:hAnsi="Helvetica" w:cs="Helvetica"/>
          <w:sz w:val="15"/>
          <w:szCs w:val="15"/>
          <w:shd w:val="clear" w:color="auto" w:fill="FFFFFF"/>
        </w:rPr>
      </w:pPr>
      <w:r w:rsidRPr="004C3C94">
        <w:rPr>
          <w:rStyle w:val="HTML2"/>
        </w:rPr>
        <w:t>В офисе секретарь печатал на пишущей машинке</w:t>
      </w:r>
      <w:r w:rsidRPr="004C3C94">
        <w:rPr>
          <w:rStyle w:val="apple-converted-space"/>
          <w:rFonts w:ascii="Helvetica" w:hAnsi="Helvetica" w:cs="Helvetica"/>
          <w:sz w:val="15"/>
          <w:szCs w:val="15"/>
          <w:shd w:val="clear" w:color="auto" w:fill="FFFFFF"/>
        </w:rPr>
        <w:t> </w:t>
      </w:r>
    </w:p>
    <w:p w:rsidR="00256267" w:rsidRPr="004C3C94" w:rsidRDefault="00256267" w:rsidP="004C3C94">
      <w:pPr>
        <w:pStyle w:val="4"/>
        <w:shd w:val="clear" w:color="auto" w:fill="FFFFFF"/>
        <w:spacing w:line="191" w:lineRule="atLeast"/>
        <w:ind w:left="720"/>
        <w:rPr>
          <w:rFonts w:ascii="Arial" w:hAnsi="Arial" w:cs="Arial"/>
          <w:sz w:val="17"/>
          <w:szCs w:val="17"/>
          <w:shd w:val="clear" w:color="auto" w:fill="FFFFFF"/>
        </w:rPr>
      </w:pPr>
      <w:r w:rsidRPr="004C3C94">
        <w:rPr>
          <w:rFonts w:ascii="Arial" w:hAnsi="Arial" w:cs="Arial"/>
          <w:sz w:val="17"/>
          <w:szCs w:val="17"/>
          <w:shd w:val="clear" w:color="auto" w:fill="FFFFFF"/>
        </w:rPr>
        <w:t>§ 4 - использование тега &lt;code&gt;...&lt;/code&gt; (для записи фрагментов исходных текстов)</w:t>
      </w:r>
    </w:p>
    <w:p w:rsidR="00256267" w:rsidRPr="004C3C94" w:rsidRDefault="00256267" w:rsidP="004C3C94">
      <w:pPr>
        <w:shd w:val="clear" w:color="auto" w:fill="FFFFFF"/>
        <w:spacing w:after="240" w:line="191" w:lineRule="atLeast"/>
        <w:ind w:left="720"/>
        <w:rPr>
          <w:rFonts w:ascii="Helvetica" w:hAnsi="Helvetica" w:cs="Helvetica"/>
          <w:sz w:val="15"/>
          <w:szCs w:val="15"/>
          <w:shd w:val="clear" w:color="auto" w:fill="FFFFFF"/>
        </w:rPr>
      </w:pPr>
      <w:r w:rsidRPr="004C3C94">
        <w:rPr>
          <w:rStyle w:val="HTML1"/>
          <w:sz w:val="27"/>
          <w:szCs w:val="27"/>
          <w:shd w:val="clear" w:color="auto" w:fill="FFFFFF"/>
        </w:rPr>
        <w:t>3²=9;</w:t>
      </w:r>
      <w:r w:rsidRPr="004C3C94">
        <w:rPr>
          <w:rFonts w:ascii="Courier New" w:hAnsi="Courier New" w:cs="Courier New"/>
          <w:sz w:val="27"/>
          <w:szCs w:val="27"/>
          <w:shd w:val="clear" w:color="auto" w:fill="FFFFFF"/>
        </w:rPr>
        <w:br/>
      </w:r>
      <w:r w:rsidRPr="004C3C94">
        <w:rPr>
          <w:rStyle w:val="HTML1"/>
          <w:sz w:val="27"/>
          <w:szCs w:val="27"/>
          <w:shd w:val="clear" w:color="auto" w:fill="FFFFFF"/>
        </w:rPr>
        <w:t>3³=27;</w:t>
      </w:r>
      <w:r w:rsidRPr="004C3C94">
        <w:rPr>
          <w:rFonts w:ascii="Courier New" w:hAnsi="Courier New" w:cs="Courier New"/>
          <w:sz w:val="27"/>
          <w:szCs w:val="27"/>
          <w:shd w:val="clear" w:color="auto" w:fill="FFFFFF"/>
        </w:rPr>
        <w:br/>
      </w:r>
      <w:r w:rsidRPr="004C3C94">
        <w:rPr>
          <w:rStyle w:val="HTML1"/>
          <w:sz w:val="27"/>
          <w:szCs w:val="27"/>
          <w:shd w:val="clear" w:color="auto" w:fill="FFFFFF"/>
        </w:rPr>
        <w:t>S=h/v;</w:t>
      </w:r>
      <w:r w:rsidRPr="004C3C94">
        <w:rPr>
          <w:rFonts w:ascii="Courier New" w:hAnsi="Courier New" w:cs="Courier New"/>
          <w:sz w:val="27"/>
          <w:szCs w:val="27"/>
          <w:shd w:val="clear" w:color="auto" w:fill="FFFFFF"/>
        </w:rPr>
        <w:br/>
      </w:r>
      <w:r w:rsidRPr="004C3C94">
        <w:rPr>
          <w:rStyle w:val="HTML1"/>
          <w:sz w:val="27"/>
          <w:szCs w:val="27"/>
          <w:shd w:val="clear" w:color="auto" w:fill="FFFFFF"/>
        </w:rPr>
        <w:t>72*100=7200 м²;</w:t>
      </w:r>
      <w:r w:rsidRPr="004C3C94">
        <w:rPr>
          <w:rFonts w:ascii="Courier New" w:hAnsi="Courier New" w:cs="Courier New"/>
          <w:sz w:val="27"/>
          <w:szCs w:val="27"/>
          <w:shd w:val="clear" w:color="auto" w:fill="FFFFFF"/>
        </w:rPr>
        <w:br/>
      </w:r>
      <w:r w:rsidRPr="004C3C94">
        <w:rPr>
          <w:rStyle w:val="HTML1"/>
          <w:sz w:val="27"/>
          <w:szCs w:val="27"/>
          <w:shd w:val="clear" w:color="auto" w:fill="FFFFFF"/>
        </w:rPr>
        <w:t>72*100*50=360000 м³</w:t>
      </w:r>
      <w:r w:rsidRPr="004C3C94">
        <w:rPr>
          <w:rStyle w:val="apple-converted-space"/>
          <w:rFonts w:ascii="Helvetica" w:hAnsi="Helvetica" w:cs="Helvetica"/>
          <w:sz w:val="15"/>
          <w:szCs w:val="15"/>
          <w:shd w:val="clear" w:color="auto" w:fill="FFFFFF"/>
        </w:rPr>
        <w:t> </w:t>
      </w:r>
    </w:p>
    <w:p w:rsidR="00256267" w:rsidRPr="004C3C94" w:rsidRDefault="00256267" w:rsidP="004C3C94">
      <w:pPr>
        <w:pStyle w:val="4"/>
        <w:shd w:val="clear" w:color="auto" w:fill="FFFFFF"/>
        <w:spacing w:line="191" w:lineRule="atLeast"/>
        <w:ind w:left="720"/>
        <w:rPr>
          <w:rFonts w:ascii="Arial" w:hAnsi="Arial" w:cs="Arial"/>
          <w:sz w:val="17"/>
          <w:szCs w:val="17"/>
          <w:shd w:val="clear" w:color="auto" w:fill="FFFFFF"/>
        </w:rPr>
      </w:pPr>
      <w:r w:rsidRPr="004C3C94">
        <w:rPr>
          <w:rFonts w:ascii="Arial" w:hAnsi="Arial" w:cs="Arial"/>
          <w:sz w:val="17"/>
          <w:szCs w:val="17"/>
          <w:shd w:val="clear" w:color="auto" w:fill="FFFFFF"/>
        </w:rPr>
        <w:t>§ 5 - использование тега &lt;blockquote&gt;...&lt;/blockquote&gt; (текст с отступом слева)</w:t>
      </w:r>
    </w:p>
    <w:p w:rsidR="00256267" w:rsidRPr="004C3C94" w:rsidRDefault="00256267" w:rsidP="004C3C94">
      <w:pPr>
        <w:shd w:val="clear" w:color="auto" w:fill="FFFFFF"/>
        <w:spacing w:line="191" w:lineRule="atLeast"/>
        <w:ind w:left="720"/>
        <w:rPr>
          <w:rFonts w:ascii="Helvetica" w:hAnsi="Helvetica" w:cs="Helvetica"/>
          <w:sz w:val="15"/>
          <w:szCs w:val="15"/>
          <w:shd w:val="clear" w:color="auto" w:fill="FFFFFF"/>
        </w:rPr>
      </w:pPr>
      <w:r w:rsidRPr="004C3C94">
        <w:rPr>
          <w:rFonts w:ascii="Helvetica" w:hAnsi="Helvetica" w:cs="Helvetica"/>
          <w:sz w:val="15"/>
          <w:szCs w:val="15"/>
          <w:shd w:val="clear" w:color="auto" w:fill="FFFFFF"/>
        </w:rPr>
        <w:t>Стоимость процессора Intell</w:t>
      </w:r>
      <w:r w:rsidRPr="004C3C94">
        <w:rPr>
          <w:rFonts w:ascii="Helvetica" w:hAnsi="Helvetica" w:cs="Helvetica"/>
          <w:sz w:val="15"/>
          <w:szCs w:val="15"/>
          <w:shd w:val="clear" w:color="auto" w:fill="FFFFFF"/>
          <w:vertAlign w:val="superscript"/>
        </w:rPr>
        <w:t>©</w:t>
      </w:r>
      <w:r w:rsidRPr="004C3C94">
        <w:rPr>
          <w:rStyle w:val="apple-converted-space"/>
          <w:rFonts w:ascii="Helvetica" w:hAnsi="Helvetica" w:cs="Helvetica"/>
          <w:sz w:val="15"/>
          <w:szCs w:val="15"/>
          <w:shd w:val="clear" w:color="auto" w:fill="FFFFFF"/>
        </w:rPr>
        <w:t> </w:t>
      </w:r>
      <w:r w:rsidRPr="004C3C94">
        <w:rPr>
          <w:rFonts w:ascii="Helvetica" w:hAnsi="Helvetica" w:cs="Helvetica"/>
          <w:sz w:val="15"/>
          <w:szCs w:val="15"/>
          <w:shd w:val="clear" w:color="auto" w:fill="FFFFFF"/>
        </w:rPr>
        <w:t>Pentium VI - 106 €</w:t>
      </w:r>
    </w:p>
    <w:p w:rsidR="00256267" w:rsidRPr="004C3C94" w:rsidRDefault="00256267" w:rsidP="004C3C94">
      <w:pPr>
        <w:pStyle w:val="4"/>
        <w:shd w:val="clear" w:color="auto" w:fill="FFFFFF"/>
        <w:spacing w:line="191" w:lineRule="atLeast"/>
        <w:ind w:left="720"/>
        <w:rPr>
          <w:rFonts w:ascii="Arial" w:hAnsi="Arial" w:cs="Arial"/>
          <w:sz w:val="17"/>
          <w:szCs w:val="17"/>
          <w:shd w:val="clear" w:color="auto" w:fill="FFFFFF"/>
        </w:rPr>
      </w:pPr>
      <w:r w:rsidRPr="004C3C94">
        <w:rPr>
          <w:rFonts w:ascii="Arial" w:hAnsi="Arial" w:cs="Arial"/>
          <w:sz w:val="17"/>
          <w:szCs w:val="17"/>
          <w:shd w:val="clear" w:color="auto" w:fill="FFFFFF"/>
        </w:rPr>
        <w:lastRenderedPageBreak/>
        <w:t>§ 6 - использование тега &lt;pre&gt;...&lt;/pre&gt; (предварительно форматированный) текст</w:t>
      </w:r>
    </w:p>
    <w:p w:rsidR="00256267" w:rsidRPr="004C3C94" w:rsidRDefault="00256267" w:rsidP="004C3C94">
      <w:pPr>
        <w:pStyle w:val="HTML"/>
        <w:shd w:val="clear" w:color="auto" w:fill="FFFFFF"/>
        <w:spacing w:line="191" w:lineRule="atLeast"/>
        <w:ind w:left="720"/>
        <w:rPr>
          <w:shd w:val="clear" w:color="auto" w:fill="FFFFFF"/>
        </w:rPr>
      </w:pPr>
      <w:r w:rsidRPr="004C3C94">
        <w:rPr>
          <w:b/>
          <w:bCs/>
          <w:shd w:val="clear" w:color="auto" w:fill="FFFFFF"/>
        </w:rPr>
        <w:t>Ведомость на выдачу зарплаты</w:t>
      </w:r>
      <w:r w:rsidRPr="004C3C94">
        <w:rPr>
          <w:shd w:val="clear" w:color="auto" w:fill="FFFFFF"/>
        </w:rPr>
        <w:br/>
        <w:t>+-------+-----------------------+---------------+</w:t>
      </w:r>
      <w:r w:rsidRPr="004C3C94">
        <w:rPr>
          <w:shd w:val="clear" w:color="auto" w:fill="FFFFFF"/>
        </w:rPr>
        <w:br/>
        <w:t xml:space="preserve">! </w:t>
      </w:r>
      <w:r w:rsidRPr="004C3C94">
        <w:rPr>
          <w:b/>
          <w:bCs/>
          <w:shd w:val="clear" w:color="auto" w:fill="FFFFFF"/>
        </w:rPr>
        <w:t>№ п.п.</w:t>
      </w:r>
      <w:r w:rsidRPr="004C3C94">
        <w:rPr>
          <w:shd w:val="clear" w:color="auto" w:fill="FFFFFF"/>
        </w:rPr>
        <w:t xml:space="preserve">!  </w:t>
      </w:r>
      <w:r w:rsidRPr="004C3C94">
        <w:rPr>
          <w:b/>
          <w:bCs/>
          <w:shd w:val="clear" w:color="auto" w:fill="FFFFFF"/>
        </w:rPr>
        <w:t xml:space="preserve">    Фамилия И.О.  </w:t>
      </w:r>
      <w:r w:rsidRPr="004C3C94">
        <w:rPr>
          <w:shd w:val="clear" w:color="auto" w:fill="FFFFFF"/>
        </w:rPr>
        <w:t xml:space="preserve">   ! </w:t>
      </w:r>
      <w:r w:rsidRPr="004C3C94">
        <w:rPr>
          <w:b/>
          <w:bCs/>
          <w:shd w:val="clear" w:color="auto" w:fill="FFFFFF"/>
        </w:rPr>
        <w:t xml:space="preserve">   Зарплата </w:t>
      </w:r>
      <w:r w:rsidRPr="004C3C94">
        <w:rPr>
          <w:shd w:val="clear" w:color="auto" w:fill="FFFFFF"/>
        </w:rPr>
        <w:t xml:space="preserve">  !</w:t>
      </w:r>
      <w:r w:rsidRPr="004C3C94">
        <w:rPr>
          <w:shd w:val="clear" w:color="auto" w:fill="FFFFFF"/>
        </w:rPr>
        <w:br/>
        <w:t>+-------+-----------------------+---------------+</w:t>
      </w:r>
      <w:r w:rsidRPr="004C3C94">
        <w:rPr>
          <w:shd w:val="clear" w:color="auto" w:fill="FFFFFF"/>
        </w:rPr>
        <w:br/>
        <w:t>!   1.  ! Иванов И.И.           !    2500 руб.  !</w:t>
      </w:r>
      <w:r w:rsidRPr="004C3C94">
        <w:rPr>
          <w:shd w:val="clear" w:color="auto" w:fill="FFFFFF"/>
        </w:rPr>
        <w:br/>
        <w:t>+-------+-----------------------+---------------+</w:t>
      </w:r>
      <w:r w:rsidRPr="004C3C94">
        <w:rPr>
          <w:shd w:val="clear" w:color="auto" w:fill="FFFFFF"/>
        </w:rPr>
        <w:br/>
        <w:t>!   2.  ! Петров П.П.           !    3150 руб.  !</w:t>
      </w:r>
      <w:r w:rsidRPr="004C3C94">
        <w:rPr>
          <w:shd w:val="clear" w:color="auto" w:fill="FFFFFF"/>
        </w:rPr>
        <w:br/>
        <w:t>+-------+-----------------------+---------------+</w:t>
      </w:r>
      <w:r w:rsidRPr="004C3C94">
        <w:rPr>
          <w:shd w:val="clear" w:color="auto" w:fill="FFFFFF"/>
        </w:rPr>
        <w:br/>
        <w:t>!   3.  ! Сидоров С.С.          !    1200 руб.  !</w:t>
      </w:r>
      <w:r w:rsidRPr="004C3C94">
        <w:rPr>
          <w:shd w:val="clear" w:color="auto" w:fill="FFFFFF"/>
        </w:rPr>
        <w:br/>
        <w:t>+-------+-----------------------+---------------+</w:t>
      </w:r>
      <w:r w:rsidRPr="004C3C94">
        <w:rPr>
          <w:shd w:val="clear" w:color="auto" w:fill="FFFFFF"/>
        </w:rPr>
        <w:br/>
        <w:t xml:space="preserve">!  </w:t>
      </w:r>
      <w:r w:rsidRPr="004C3C94">
        <w:rPr>
          <w:b/>
          <w:bCs/>
          <w:i/>
          <w:iCs/>
          <w:shd w:val="clear" w:color="auto" w:fill="FFFFFF"/>
        </w:rPr>
        <w:t>Итого:</w:t>
      </w:r>
      <w:r w:rsidRPr="004C3C94">
        <w:rPr>
          <w:shd w:val="clear" w:color="auto" w:fill="FFFFFF"/>
        </w:rPr>
        <w:t xml:space="preserve">                       !    </w:t>
      </w:r>
      <w:r w:rsidRPr="004C3C94">
        <w:rPr>
          <w:b/>
          <w:bCs/>
          <w:shd w:val="clear" w:color="auto" w:fill="FFFFFF"/>
        </w:rPr>
        <w:t>6850 руб.</w:t>
      </w:r>
      <w:r w:rsidRPr="004C3C94">
        <w:rPr>
          <w:shd w:val="clear" w:color="auto" w:fill="FFFFFF"/>
        </w:rPr>
        <w:t xml:space="preserve">  !</w:t>
      </w:r>
      <w:r w:rsidRPr="004C3C94">
        <w:rPr>
          <w:shd w:val="clear" w:color="auto" w:fill="FFFFFF"/>
        </w:rPr>
        <w:br/>
        <w:t>+-------+-----------------------+---------------+</w:t>
      </w:r>
    </w:p>
    <w:p w:rsidR="00256267" w:rsidRPr="004C3C94" w:rsidRDefault="00256267" w:rsidP="004C3C94">
      <w:pPr>
        <w:pStyle w:val="4"/>
        <w:shd w:val="clear" w:color="auto" w:fill="FFFFFF"/>
        <w:spacing w:line="191" w:lineRule="atLeast"/>
        <w:ind w:left="720"/>
        <w:rPr>
          <w:rFonts w:ascii="Arial" w:hAnsi="Arial" w:cs="Arial"/>
          <w:sz w:val="17"/>
          <w:szCs w:val="17"/>
          <w:shd w:val="clear" w:color="auto" w:fill="FFFFFF"/>
        </w:rPr>
      </w:pPr>
      <w:r w:rsidRPr="004C3C94">
        <w:rPr>
          <w:rFonts w:ascii="Arial" w:hAnsi="Arial" w:cs="Arial"/>
          <w:sz w:val="17"/>
          <w:szCs w:val="17"/>
          <w:shd w:val="clear" w:color="auto" w:fill="FFFFFF"/>
        </w:rPr>
        <w:t>§ 7 - использование тега &lt;marquee&gt;...&lt;/marquee&gt; (бегущая строка)</w:t>
      </w:r>
    </w:p>
    <w:p w:rsidR="00256267" w:rsidRPr="004C3C94" w:rsidRDefault="00256267" w:rsidP="004C3C94"/>
    <w:p w:rsidR="00256267" w:rsidRPr="002E5919" w:rsidRDefault="00256267" w:rsidP="004C3C94">
      <w:pPr>
        <w:ind w:firstLine="708"/>
        <w:rPr>
          <w:b/>
        </w:rPr>
      </w:pPr>
    </w:p>
    <w:p w:rsidR="00256267" w:rsidRPr="00B70C5F" w:rsidRDefault="00256267" w:rsidP="004C3C94">
      <w:pPr>
        <w:pStyle w:val="taskpoint"/>
        <w:spacing w:before="0" w:beforeAutospacing="0" w:after="64" w:afterAutospacing="0"/>
        <w:rPr>
          <w:color w:val="000000"/>
          <w:shd w:val="clear" w:color="auto" w:fill="FFFFFF"/>
        </w:rPr>
      </w:pPr>
      <w:r w:rsidRPr="004C3C94">
        <w:rPr>
          <w:color w:val="000000"/>
          <w:shd w:val="clear" w:color="auto" w:fill="FFFFFF"/>
        </w:rPr>
        <w:t xml:space="preserve">9. </w:t>
      </w:r>
      <w:r w:rsidRPr="00B70C5F">
        <w:rPr>
          <w:color w:val="000000"/>
          <w:shd w:val="clear" w:color="auto" w:fill="FFFFFF"/>
        </w:rPr>
        <w:t>Создайте новую HTML-страницу.</w:t>
      </w:r>
    </w:p>
    <w:p w:rsidR="00256267" w:rsidRDefault="00256267" w:rsidP="004C3C94">
      <w:pPr>
        <w:pStyle w:val="taskpoint"/>
        <w:numPr>
          <w:ilvl w:val="2"/>
          <w:numId w:val="22"/>
        </w:numPr>
        <w:spacing w:before="0" w:beforeAutospacing="0" w:after="64" w:afterAutospacing="0"/>
        <w:rPr>
          <w:color w:val="000000"/>
          <w:shd w:val="clear" w:color="auto" w:fill="FFFFFF"/>
        </w:rPr>
      </w:pPr>
      <w:r w:rsidRPr="00B70C5F">
        <w:rPr>
          <w:color w:val="000000"/>
          <w:shd w:val="clear" w:color="auto" w:fill="FFFFFF"/>
        </w:rPr>
        <w:t>Создайте документ с несколькими формами (см.</w:t>
      </w:r>
      <w:r w:rsidRPr="00B70C5F">
        <w:rPr>
          <w:rStyle w:val="apple-converted-space"/>
          <w:color w:val="000000"/>
          <w:shd w:val="clear" w:color="auto" w:fill="FFFFFF"/>
        </w:rPr>
        <w:t> </w:t>
      </w:r>
      <w:r w:rsidRPr="00B70C5F">
        <w:rPr>
          <w:b/>
          <w:bCs/>
          <w:color w:val="000000"/>
          <w:shd w:val="clear" w:color="auto" w:fill="FFFFFF"/>
        </w:rPr>
        <w:t>пример </w:t>
      </w:r>
      <w:r w:rsidRPr="00B70C5F">
        <w:rPr>
          <w:color w:val="000000"/>
          <w:shd w:val="clear" w:color="auto" w:fill="FFFFFF"/>
        </w:rPr>
        <w:t>).</w:t>
      </w:r>
    </w:p>
    <w:p w:rsidR="00256267" w:rsidRPr="00077FF5" w:rsidRDefault="0052335B" w:rsidP="004C3C94">
      <w:pPr>
        <w:pStyle w:val="taskpoint"/>
        <w:spacing w:before="0" w:beforeAutospacing="0" w:after="64" w:afterAutospacing="0"/>
        <w:rPr>
          <w:color w:val="000000"/>
          <w:shd w:val="clear" w:color="auto" w:fill="FFFFFF"/>
        </w:rPr>
      </w:pPr>
      <w:r>
        <w:rPr>
          <w:noProof/>
          <w:color w:val="000000"/>
          <w:shd w:val="clear" w:color="auto" w:fill="FFFFFF"/>
        </w:rPr>
        <w:drawing>
          <wp:inline distT="0" distB="0" distL="0" distR="0">
            <wp:extent cx="3143250" cy="49053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3143250" cy="4905375"/>
                    </a:xfrm>
                    <a:prstGeom prst="rect">
                      <a:avLst/>
                    </a:prstGeom>
                    <a:noFill/>
                    <a:ln w="9525">
                      <a:noFill/>
                      <a:miter lim="800000"/>
                      <a:headEnd/>
                      <a:tailEnd/>
                    </a:ln>
                  </pic:spPr>
                </pic:pic>
              </a:graphicData>
            </a:graphic>
          </wp:inline>
        </w:drawing>
      </w:r>
    </w:p>
    <w:p w:rsidR="00256267" w:rsidRPr="0036516F" w:rsidRDefault="00256267" w:rsidP="004C3C94">
      <w:pPr>
        <w:pStyle w:val="taskpoint"/>
        <w:numPr>
          <w:ilvl w:val="1"/>
          <w:numId w:val="22"/>
        </w:numPr>
        <w:spacing w:before="0" w:beforeAutospacing="0" w:after="64" w:afterAutospacing="0"/>
        <w:rPr>
          <w:color w:val="000000"/>
          <w:shd w:val="clear" w:color="auto" w:fill="FFFFFF"/>
        </w:rPr>
      </w:pPr>
      <w:r w:rsidRPr="00B70C5F">
        <w:rPr>
          <w:shd w:val="clear" w:color="auto" w:fill="FFFFFF"/>
        </w:rPr>
        <w:t>Сохраните страницу в личной папке в файл</w:t>
      </w:r>
      <w:r w:rsidRPr="00B70C5F">
        <w:rPr>
          <w:rStyle w:val="apple-converted-space"/>
          <w:color w:val="000000"/>
          <w:shd w:val="clear" w:color="auto" w:fill="FFFFFF"/>
        </w:rPr>
        <w:t> </w:t>
      </w:r>
      <w:r w:rsidRPr="00B70C5F">
        <w:rPr>
          <w:rStyle w:val="HTML1"/>
          <w:color w:val="000000"/>
          <w:shd w:val="clear" w:color="auto" w:fill="FFFFFF"/>
        </w:rPr>
        <w:t>form</w:t>
      </w:r>
      <w:r w:rsidRPr="00B70C5F">
        <w:rPr>
          <w:rStyle w:val="HTML1"/>
          <w:color w:val="000000"/>
          <w:shd w:val="clear" w:color="auto" w:fill="FFFFFF"/>
          <w:lang w:val="en-US"/>
        </w:rPr>
        <w:t>a</w:t>
      </w:r>
      <w:r w:rsidRPr="00B70C5F">
        <w:rPr>
          <w:rStyle w:val="HTML1"/>
          <w:color w:val="000000"/>
          <w:shd w:val="clear" w:color="auto" w:fill="FFFFFF"/>
        </w:rPr>
        <w:t>.html</w:t>
      </w:r>
    </w:p>
    <w:p w:rsidR="00256267" w:rsidRPr="004C3C94" w:rsidRDefault="00256267" w:rsidP="004C3C94">
      <w:pPr>
        <w:ind w:right="-22"/>
        <w:jc w:val="center"/>
        <w:rPr>
          <w:b/>
        </w:rPr>
      </w:pPr>
    </w:p>
    <w:p w:rsidR="00256267" w:rsidRPr="004C3C94" w:rsidRDefault="00256267" w:rsidP="004C3C94">
      <w:pPr>
        <w:ind w:right="-22"/>
        <w:jc w:val="center"/>
        <w:rPr>
          <w:b/>
        </w:rPr>
      </w:pPr>
      <w:r w:rsidRPr="004C3C94">
        <w:rPr>
          <w:b/>
        </w:rPr>
        <w:t>Контрольные вопросы</w:t>
      </w:r>
    </w:p>
    <w:p w:rsidR="00256267" w:rsidRPr="004C3C94" w:rsidRDefault="00256267" w:rsidP="004C3C94">
      <w:pPr>
        <w:ind w:right="-22"/>
        <w:rPr>
          <w:b/>
        </w:rPr>
      </w:pPr>
    </w:p>
    <w:p w:rsidR="00256267" w:rsidRPr="004C3C94" w:rsidRDefault="00256267" w:rsidP="004C3C94">
      <w:pPr>
        <w:pStyle w:val="af1"/>
        <w:shd w:val="clear" w:color="auto" w:fill="FFFFFF"/>
        <w:spacing w:before="0" w:beforeAutospacing="0" w:after="0" w:afterAutospacing="0" w:line="225" w:lineRule="atLeast"/>
        <w:rPr>
          <w:rFonts w:ascii="Helvetica" w:hAnsi="Helvetica" w:cs="Helvetica"/>
          <w:color w:val="auto"/>
          <w:sz w:val="18"/>
          <w:szCs w:val="18"/>
          <w:shd w:val="clear" w:color="auto" w:fill="FFFFFF"/>
        </w:rPr>
      </w:pPr>
      <w:r w:rsidRPr="004C3C94">
        <w:rPr>
          <w:color w:val="auto"/>
        </w:rPr>
        <w:t xml:space="preserve">1. Что такое Escape-последовательности? </w:t>
      </w:r>
    </w:p>
    <w:p w:rsidR="00256267" w:rsidRPr="004C3C94" w:rsidRDefault="00256267" w:rsidP="004C3C94">
      <w:r w:rsidRPr="004C3C94">
        <w:t>2. Какие параметры тега горизонтальная линия вы знаете?</w:t>
      </w:r>
    </w:p>
    <w:p w:rsidR="00256267" w:rsidRPr="004C3C94" w:rsidRDefault="00256267" w:rsidP="004C3C94">
      <w:r w:rsidRPr="004C3C94">
        <w:t>3. Какие вы знаете физические и логические стили?</w:t>
      </w:r>
    </w:p>
    <w:p w:rsidR="00256267" w:rsidRDefault="00256267" w:rsidP="004C3C94">
      <w:r w:rsidRPr="004C3C94">
        <w:lastRenderedPageBreak/>
        <w:t xml:space="preserve">4. </w:t>
      </w:r>
      <w:r>
        <w:t>.Как задаются списки переключателей?</w:t>
      </w:r>
    </w:p>
    <w:p w:rsidR="00256267" w:rsidRDefault="00256267" w:rsidP="004C3C94">
      <w:r w:rsidRPr="004C3C94">
        <w:t>5.</w:t>
      </w:r>
      <w:r>
        <w:t xml:space="preserve"> С помощью каких тегов создае</w:t>
      </w:r>
      <w:r w:rsidRPr="00B70C5F">
        <w:t>тся форма с использованием упорядоченных списков для нумерации полей ввода</w:t>
      </w:r>
      <w:r>
        <w:t xml:space="preserve">? </w:t>
      </w:r>
    </w:p>
    <w:p w:rsidR="00256267" w:rsidRDefault="00256267" w:rsidP="004C3C94">
      <w:pPr>
        <w:rPr>
          <w:color w:val="000000"/>
        </w:rPr>
      </w:pPr>
      <w:r w:rsidRPr="004C3C94">
        <w:t>6</w:t>
      </w:r>
      <w:r>
        <w:t xml:space="preserve">.Для чего необходим </w:t>
      </w:r>
      <w:r>
        <w:rPr>
          <w:color w:val="000000"/>
        </w:rPr>
        <w:t>т</w:t>
      </w:r>
      <w:r w:rsidRPr="00B72A62">
        <w:rPr>
          <w:color w:val="000000"/>
        </w:rPr>
        <w:t>ег </w:t>
      </w:r>
      <w:r w:rsidRPr="00B72A62">
        <w:rPr>
          <w:b/>
          <w:bCs/>
          <w:color w:val="000000"/>
        </w:rPr>
        <w:t>&lt;FORM&gt;</w:t>
      </w:r>
      <w:r>
        <w:rPr>
          <w:color w:val="000000"/>
        </w:rPr>
        <w:t>?</w:t>
      </w:r>
    </w:p>
    <w:p w:rsidR="00256267" w:rsidRDefault="00256267" w:rsidP="004C3C94">
      <w:pPr>
        <w:rPr>
          <w:color w:val="000000"/>
        </w:rPr>
      </w:pPr>
    </w:p>
    <w:p w:rsidR="00256267" w:rsidRPr="00C70AFE" w:rsidRDefault="00256267" w:rsidP="004C3C94">
      <w:pPr>
        <w:jc w:val="center"/>
        <w:rPr>
          <w:b/>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Default="00256267" w:rsidP="004C3C94">
      <w:pPr>
        <w:jc w:val="center"/>
        <w:rPr>
          <w:b/>
          <w:lang w:val="en-US"/>
        </w:rPr>
      </w:pPr>
    </w:p>
    <w:p w:rsidR="00256267" w:rsidRPr="004C3C94" w:rsidRDefault="00256267" w:rsidP="004C3C94">
      <w:pPr>
        <w:jc w:val="center"/>
        <w:rPr>
          <w:b/>
          <w:lang w:val="en-US"/>
        </w:rPr>
      </w:pPr>
    </w:p>
    <w:p w:rsidR="00256267" w:rsidRPr="00C70AFE" w:rsidRDefault="00256267" w:rsidP="004C3C94">
      <w:pPr>
        <w:jc w:val="center"/>
        <w:rPr>
          <w:b/>
        </w:rPr>
      </w:pPr>
    </w:p>
    <w:p w:rsidR="00256267" w:rsidRPr="004C3C94" w:rsidRDefault="00256267" w:rsidP="004C3C94">
      <w:pPr>
        <w:jc w:val="center"/>
        <w:rPr>
          <w:b/>
          <w:lang w:val="en-US"/>
        </w:rPr>
      </w:pPr>
      <w:r>
        <w:rPr>
          <w:b/>
        </w:rPr>
        <w:t>Практическая</w:t>
      </w:r>
      <w:r w:rsidRPr="00A93CE6">
        <w:rPr>
          <w:b/>
        </w:rPr>
        <w:t xml:space="preserve"> работа № </w:t>
      </w:r>
      <w:r>
        <w:rPr>
          <w:b/>
          <w:lang w:val="en-US"/>
        </w:rPr>
        <w:t>4</w:t>
      </w:r>
    </w:p>
    <w:p w:rsidR="00256267" w:rsidRPr="0041266A" w:rsidRDefault="00256267" w:rsidP="004C3C94">
      <w:pPr>
        <w:ind w:firstLine="720"/>
        <w:jc w:val="center"/>
        <w:rPr>
          <w:b/>
        </w:rPr>
      </w:pPr>
    </w:p>
    <w:p w:rsidR="00256267" w:rsidRDefault="00256267" w:rsidP="004C3C94">
      <w:pPr>
        <w:ind w:firstLine="720"/>
        <w:jc w:val="center"/>
        <w:rPr>
          <w:b/>
          <w:bCs/>
        </w:rPr>
      </w:pPr>
      <w:r w:rsidRPr="007D5518">
        <w:rPr>
          <w:b/>
          <w:bCs/>
        </w:rPr>
        <w:lastRenderedPageBreak/>
        <w:t>«</w:t>
      </w:r>
      <w:r w:rsidRPr="00077FF5">
        <w:rPr>
          <w:b/>
          <w:bCs/>
        </w:rPr>
        <w:t xml:space="preserve">Форматирование web-страниц с использованием таблиц стилей. </w:t>
      </w:r>
      <w:r>
        <w:rPr>
          <w:b/>
          <w:bCs/>
        </w:rPr>
        <w:br/>
      </w:r>
      <w:r w:rsidRPr="00077FF5">
        <w:rPr>
          <w:b/>
          <w:bCs/>
        </w:rPr>
        <w:t>Создание каскадных листов стилей (css)</w:t>
      </w:r>
      <w:r w:rsidRPr="007D5518">
        <w:rPr>
          <w:b/>
          <w:bCs/>
        </w:rPr>
        <w:t>»</w:t>
      </w:r>
    </w:p>
    <w:p w:rsidR="00256267" w:rsidRPr="00A93CE6" w:rsidRDefault="00256267" w:rsidP="004C3C94">
      <w:pPr>
        <w:ind w:firstLine="720"/>
        <w:jc w:val="center"/>
        <w:rPr>
          <w:b/>
        </w:rPr>
      </w:pPr>
    </w:p>
    <w:p w:rsidR="00256267" w:rsidRDefault="00256267" w:rsidP="004C3C94">
      <w:pPr>
        <w:spacing w:after="240"/>
      </w:pPr>
      <w:r>
        <w:rPr>
          <w:b/>
          <w:bCs/>
          <w:iCs/>
          <w:spacing w:val="-6"/>
        </w:rPr>
        <w:t xml:space="preserve"> </w:t>
      </w:r>
      <w:r w:rsidRPr="00034E8F">
        <w:rPr>
          <w:b/>
          <w:bCs/>
          <w:iCs/>
          <w:spacing w:val="-6"/>
        </w:rPr>
        <w:t xml:space="preserve">Цель: </w:t>
      </w:r>
      <w:r w:rsidRPr="005130C0">
        <w:t>Изучить основы технологии CSS на примере разработки собственного сайта.</w:t>
      </w:r>
    </w:p>
    <w:p w:rsidR="00256267" w:rsidRPr="00A93CE6" w:rsidRDefault="00256267" w:rsidP="004C3C94">
      <w:pPr>
        <w:tabs>
          <w:tab w:val="num" w:pos="0"/>
        </w:tabs>
        <w:jc w:val="center"/>
        <w:rPr>
          <w:b/>
        </w:rPr>
      </w:pPr>
      <w:r w:rsidRPr="00A93CE6">
        <w:rPr>
          <w:b/>
        </w:rPr>
        <w:t>Образовательные результаты, заявленные во ФГОС третьего поколения:</w:t>
      </w:r>
    </w:p>
    <w:p w:rsidR="00256267" w:rsidRDefault="00256267" w:rsidP="004C3C94">
      <w:pPr>
        <w:tabs>
          <w:tab w:val="num" w:pos="0"/>
        </w:tabs>
        <w:jc w:val="both"/>
      </w:pPr>
    </w:p>
    <w:p w:rsidR="00256267" w:rsidRPr="00A93CE6" w:rsidRDefault="00256267" w:rsidP="004C3C94">
      <w:pPr>
        <w:tabs>
          <w:tab w:val="num" w:pos="0"/>
        </w:tabs>
        <w:jc w:val="both"/>
      </w:pPr>
      <w:r w:rsidRPr="00A93CE6">
        <w:t xml:space="preserve">Студент должен </w:t>
      </w:r>
    </w:p>
    <w:p w:rsidR="00256267" w:rsidRPr="00A93CE6" w:rsidRDefault="00256267" w:rsidP="004C3C94">
      <w:pPr>
        <w:tabs>
          <w:tab w:val="num" w:pos="0"/>
        </w:tabs>
        <w:ind w:firstLine="720"/>
        <w:jc w:val="both"/>
      </w:pPr>
      <w:r w:rsidRPr="00A93CE6">
        <w:rPr>
          <w:u w:val="single"/>
        </w:rPr>
        <w:t>уметь:</w:t>
      </w:r>
      <w:r w:rsidRPr="00A93CE6">
        <w:t xml:space="preserve"> </w:t>
      </w:r>
    </w:p>
    <w:p w:rsidR="00256267" w:rsidRPr="00F806FA" w:rsidRDefault="00256267" w:rsidP="004C3C94">
      <w:pPr>
        <w:tabs>
          <w:tab w:val="num" w:pos="0"/>
        </w:tabs>
        <w:ind w:firstLine="720"/>
        <w:jc w:val="both"/>
      </w:pPr>
      <w:r w:rsidRPr="00F806FA">
        <w:t>- составлять HTML-код страницы;</w:t>
      </w:r>
    </w:p>
    <w:p w:rsidR="00256267" w:rsidRPr="00F806FA" w:rsidRDefault="00256267" w:rsidP="004C3C94">
      <w:pPr>
        <w:tabs>
          <w:tab w:val="num" w:pos="0"/>
        </w:tabs>
        <w:ind w:firstLine="720"/>
        <w:jc w:val="both"/>
      </w:pPr>
      <w:r w:rsidRPr="00F806FA">
        <w:t xml:space="preserve">- проектировать </w:t>
      </w:r>
      <w:r w:rsidRPr="00F806FA">
        <w:rPr>
          <w:lang w:val="en-US"/>
        </w:rPr>
        <w:t>web</w:t>
      </w:r>
      <w:r w:rsidRPr="00F806FA">
        <w:t>-приложения;</w:t>
      </w:r>
    </w:p>
    <w:p w:rsidR="00256267" w:rsidRPr="00A93CE6" w:rsidRDefault="00256267" w:rsidP="004C3C94">
      <w:pPr>
        <w:tabs>
          <w:tab w:val="num" w:pos="0"/>
        </w:tabs>
        <w:jc w:val="both"/>
        <w:rPr>
          <w:u w:val="single"/>
        </w:rPr>
      </w:pPr>
      <w:r w:rsidRPr="00A93CE6">
        <w:rPr>
          <w:u w:val="single"/>
        </w:rPr>
        <w:t xml:space="preserve"> </w:t>
      </w:r>
    </w:p>
    <w:p w:rsidR="00256267" w:rsidRPr="00C70AFE" w:rsidRDefault="00256267" w:rsidP="004C3C94">
      <w:pPr>
        <w:tabs>
          <w:tab w:val="num" w:pos="0"/>
        </w:tabs>
        <w:ind w:firstLine="720"/>
        <w:jc w:val="both"/>
        <w:rPr>
          <w:u w:val="single"/>
        </w:rPr>
      </w:pPr>
      <w:r w:rsidRPr="00A93CE6">
        <w:rPr>
          <w:u w:val="single"/>
        </w:rPr>
        <w:t>знать:</w:t>
      </w:r>
      <w:r w:rsidRPr="00C70AFE">
        <w:rPr>
          <w:u w:val="single"/>
        </w:rPr>
        <w:t xml:space="preserve"> </w:t>
      </w:r>
    </w:p>
    <w:p w:rsidR="00256267" w:rsidRPr="004C3C94" w:rsidRDefault="00256267" w:rsidP="004C3C94">
      <w:pPr>
        <w:tabs>
          <w:tab w:val="num" w:pos="0"/>
        </w:tabs>
        <w:ind w:firstLine="720"/>
        <w:jc w:val="both"/>
      </w:pPr>
      <w:r w:rsidRPr="00F806FA">
        <w:t xml:space="preserve">- синтаксис </w:t>
      </w:r>
      <w:r w:rsidRPr="00F806FA">
        <w:rPr>
          <w:lang w:val="en-US"/>
        </w:rPr>
        <w:t>HTML</w:t>
      </w:r>
      <w:r w:rsidRPr="004C3C94">
        <w:t>.</w:t>
      </w:r>
    </w:p>
    <w:p w:rsidR="00256267" w:rsidRPr="00A93CE6" w:rsidRDefault="00256267" w:rsidP="004C3C94">
      <w:pPr>
        <w:autoSpaceDE w:val="0"/>
        <w:autoSpaceDN w:val="0"/>
        <w:adjustRightInd w:val="0"/>
        <w:ind w:left="709"/>
        <w:rPr>
          <w:b/>
        </w:rPr>
      </w:pPr>
    </w:p>
    <w:p w:rsidR="00256267" w:rsidRDefault="00256267" w:rsidP="004C3C94">
      <w:pPr>
        <w:jc w:val="center"/>
        <w:rPr>
          <w:b/>
        </w:rPr>
      </w:pPr>
      <w:r w:rsidRPr="00A93CE6">
        <w:rPr>
          <w:b/>
        </w:rPr>
        <w:t xml:space="preserve">Краткие теоретические и учебно-методические материалы по теме практической работы </w:t>
      </w:r>
    </w:p>
    <w:p w:rsidR="00256267" w:rsidRPr="00262631" w:rsidRDefault="00256267" w:rsidP="004C3C94">
      <w:pPr>
        <w:shd w:val="clear" w:color="auto" w:fill="FFFFFF"/>
        <w:spacing w:before="130"/>
      </w:pPr>
      <w:r w:rsidRPr="00262631">
        <w:rPr>
          <w:b/>
          <w:bCs/>
        </w:rPr>
        <w:t xml:space="preserve">Стиль </w:t>
      </w:r>
      <w:r w:rsidRPr="00262631">
        <w:t xml:space="preserve">— это набор правил оформления элемента </w:t>
      </w:r>
      <w:r w:rsidRPr="00262631">
        <w:rPr>
          <w:lang w:val="en-US"/>
        </w:rPr>
        <w:t>web</w:t>
      </w:r>
      <w:r w:rsidRPr="00262631">
        <w:t>-стра</w:t>
      </w:r>
      <w:r w:rsidRPr="00262631">
        <w:softHyphen/>
        <w:t>ницы.</w:t>
      </w:r>
    </w:p>
    <w:p w:rsidR="00256267" w:rsidRPr="00262631" w:rsidRDefault="00256267" w:rsidP="004C3C94">
      <w:pPr>
        <w:shd w:val="clear" w:color="auto" w:fill="FFFFFF"/>
        <w:spacing w:before="48"/>
      </w:pPr>
      <w:r w:rsidRPr="00262631">
        <w:rPr>
          <w:b/>
          <w:bCs/>
        </w:rPr>
        <w:t xml:space="preserve">Селектор </w:t>
      </w:r>
      <w:r w:rsidRPr="00262631">
        <w:t>— элемент стиля, в селекторе указаны параметры форматирования (цвет элемента, фоновый цвет, гарнитура шриф</w:t>
      </w:r>
      <w:r w:rsidRPr="00262631">
        <w:softHyphen/>
        <w:t>та, размер символов, отступы, стили границ и др).</w:t>
      </w:r>
    </w:p>
    <w:p w:rsidR="00256267" w:rsidRPr="00262631" w:rsidRDefault="00256267" w:rsidP="004C3C94">
      <w:pPr>
        <w:shd w:val="clear" w:color="auto" w:fill="FFFFFF"/>
        <w:spacing w:before="29"/>
      </w:pPr>
      <w:r w:rsidRPr="00262631">
        <w:rPr>
          <w:b/>
          <w:bCs/>
          <w:spacing w:val="-2"/>
        </w:rPr>
        <w:t xml:space="preserve">Типы селекторов: </w:t>
      </w:r>
      <w:r w:rsidRPr="00262631">
        <w:rPr>
          <w:spacing w:val="-2"/>
        </w:rPr>
        <w:t>селекторы тегов, классы и идентификаторы.</w:t>
      </w:r>
    </w:p>
    <w:p w:rsidR="00256267" w:rsidRPr="00262631" w:rsidRDefault="00256267" w:rsidP="004C3C94">
      <w:pPr>
        <w:shd w:val="clear" w:color="auto" w:fill="FFFFFF"/>
      </w:pPr>
      <w:r w:rsidRPr="00262631">
        <w:t>Синтаксис стиля:</w:t>
      </w:r>
    </w:p>
    <w:p w:rsidR="00256267" w:rsidRPr="00262631" w:rsidRDefault="00256267" w:rsidP="004C3C94">
      <w:pPr>
        <w:shd w:val="clear" w:color="auto" w:fill="FFFFFF"/>
        <w:spacing w:before="139"/>
        <w:ind w:right="2419"/>
      </w:pPr>
      <w:r w:rsidRPr="00262631">
        <w:t xml:space="preserve">селектор  {параметр].:  значение; </w:t>
      </w:r>
    </w:p>
    <w:p w:rsidR="00256267" w:rsidRPr="00262631" w:rsidRDefault="00256267" w:rsidP="004C3C94">
      <w:pPr>
        <w:shd w:val="clear" w:color="auto" w:fill="FFFFFF"/>
        <w:spacing w:before="139"/>
        <w:ind w:right="2419"/>
      </w:pPr>
      <w:r w:rsidRPr="00262631">
        <w:t xml:space="preserve">параметр2:  значение].,  значение2; </w:t>
      </w:r>
    </w:p>
    <w:p w:rsidR="00256267" w:rsidRPr="00262631" w:rsidRDefault="00256267" w:rsidP="004C3C94">
      <w:pPr>
        <w:shd w:val="clear" w:color="auto" w:fill="FFFFFF"/>
        <w:spacing w:before="139"/>
        <w:ind w:right="2419"/>
      </w:pPr>
      <w:r w:rsidRPr="00262631">
        <w:t>}</w:t>
      </w:r>
    </w:p>
    <w:p w:rsidR="00256267" w:rsidRPr="00262631" w:rsidRDefault="00256267" w:rsidP="004C3C94">
      <w:pPr>
        <w:shd w:val="clear" w:color="auto" w:fill="FFFFFF"/>
        <w:spacing w:before="197"/>
        <w:ind w:right="10"/>
      </w:pPr>
      <w:r w:rsidRPr="00262631">
        <w:t>При написании стиля можно использовать любой регистр клавиатуры, пробелы необязательны, значение можно помещать в двойные кавычки, значок // обозначает начало комментария.</w:t>
      </w:r>
    </w:p>
    <w:p w:rsidR="00256267" w:rsidRPr="00C70AFE" w:rsidRDefault="00256267" w:rsidP="004C3C94">
      <w:pPr>
        <w:shd w:val="clear" w:color="auto" w:fill="FFFFFF"/>
        <w:spacing w:before="34"/>
        <w:ind w:right="24"/>
        <w:rPr>
          <w:b/>
          <w:bCs/>
          <w:spacing w:val="-1"/>
          <w:lang w:val="en-US"/>
        </w:rPr>
      </w:pPr>
      <w:r>
        <w:rPr>
          <w:b/>
          <w:bCs/>
          <w:spacing w:val="-1"/>
        </w:rPr>
        <w:t xml:space="preserve">Варианты размещения </w:t>
      </w:r>
      <w:r>
        <w:rPr>
          <w:b/>
          <w:bCs/>
          <w:spacing w:val="-1"/>
          <w:lang w:val="en-US"/>
        </w:rPr>
        <w:t>CSS</w:t>
      </w:r>
    </w:p>
    <w:p w:rsidR="00256267" w:rsidRPr="00262631" w:rsidRDefault="00256267" w:rsidP="004C3C94">
      <w:pPr>
        <w:shd w:val="clear" w:color="auto" w:fill="FFFFFF"/>
        <w:spacing w:before="34"/>
        <w:ind w:right="24"/>
      </w:pPr>
      <w:r w:rsidRPr="00262631">
        <w:rPr>
          <w:b/>
          <w:bCs/>
          <w:spacing w:val="-1"/>
        </w:rPr>
        <w:t xml:space="preserve">1. В отдельном файле, </w:t>
      </w:r>
      <w:r w:rsidRPr="00262631">
        <w:rPr>
          <w:spacing w:val="-1"/>
        </w:rPr>
        <w:t xml:space="preserve">если одинаковым стилем оформлены </w:t>
      </w:r>
      <w:r w:rsidRPr="00262631">
        <w:t>разные страницы. Стили записываются в текстовый файл с рас</w:t>
      </w:r>
      <w:r w:rsidRPr="00262631">
        <w:softHyphen/>
        <w:t xml:space="preserve">ширением </w:t>
      </w:r>
      <w:r w:rsidRPr="00262631">
        <w:rPr>
          <w:lang w:val="en-US"/>
        </w:rPr>
        <w:t>CSS</w:t>
      </w:r>
      <w:r w:rsidRPr="00262631">
        <w:t xml:space="preserve"> (например, </w:t>
      </w:r>
      <w:r w:rsidRPr="00262631">
        <w:rPr>
          <w:lang w:val="en-US"/>
        </w:rPr>
        <w:t>mystyle</w:t>
      </w:r>
      <w:r w:rsidRPr="00262631">
        <w:t>.</w:t>
      </w:r>
      <w:r w:rsidRPr="00262631">
        <w:rPr>
          <w:lang w:val="en-US"/>
        </w:rPr>
        <w:t>css</w:t>
      </w:r>
      <w:r w:rsidRPr="00262631">
        <w:t>):</w:t>
      </w:r>
    </w:p>
    <w:p w:rsidR="00256267" w:rsidRPr="00262631" w:rsidRDefault="00256267" w:rsidP="004C3C94">
      <w:pPr>
        <w:shd w:val="clear" w:color="auto" w:fill="FFFFFF"/>
        <w:spacing w:before="10"/>
        <w:rPr>
          <w:lang w:val="en-US"/>
        </w:rPr>
      </w:pPr>
      <w:r w:rsidRPr="00262631">
        <w:rPr>
          <w:b/>
          <w:bCs/>
          <w:spacing w:val="-15"/>
        </w:rPr>
        <w:t>Пример</w:t>
      </w:r>
      <w:r w:rsidRPr="00262631">
        <w:rPr>
          <w:b/>
          <w:bCs/>
          <w:spacing w:val="-15"/>
          <w:lang w:val="en-US"/>
        </w:rPr>
        <w:t>:</w:t>
      </w:r>
    </w:p>
    <w:p w:rsidR="00256267" w:rsidRPr="00262631" w:rsidRDefault="00256267" w:rsidP="004C3C94">
      <w:pPr>
        <w:shd w:val="clear" w:color="auto" w:fill="FFFFFF"/>
        <w:spacing w:before="134"/>
        <w:ind w:right="3226"/>
        <w:rPr>
          <w:lang w:val="en-US"/>
        </w:rPr>
      </w:pPr>
      <w:r w:rsidRPr="00262631">
        <w:t>р</w:t>
      </w:r>
      <w:r w:rsidRPr="00262631">
        <w:rPr>
          <w:lang w:val="en-US"/>
        </w:rPr>
        <w:t xml:space="preserve">  {  color:  gold;</w:t>
      </w:r>
    </w:p>
    <w:p w:rsidR="00256267" w:rsidRPr="004C3C94" w:rsidRDefault="00256267" w:rsidP="004C3C94">
      <w:pPr>
        <w:shd w:val="clear" w:color="auto" w:fill="FFFFFF"/>
        <w:spacing w:before="134"/>
        <w:ind w:right="3226"/>
      </w:pPr>
      <w:r w:rsidRPr="004C3C94">
        <w:t xml:space="preserve">   </w:t>
      </w:r>
      <w:r w:rsidRPr="00262631">
        <w:rPr>
          <w:lang w:val="en-US"/>
        </w:rPr>
        <w:t>background</w:t>
      </w:r>
      <w:r w:rsidRPr="004C3C94">
        <w:t>-</w:t>
      </w:r>
      <w:r w:rsidRPr="00262631">
        <w:rPr>
          <w:lang w:val="en-US"/>
        </w:rPr>
        <w:t>color</w:t>
      </w:r>
      <w:r w:rsidRPr="004C3C94">
        <w:t xml:space="preserve">:  #990000; </w:t>
      </w:r>
    </w:p>
    <w:p w:rsidR="00256267" w:rsidRPr="00262631" w:rsidRDefault="00256267" w:rsidP="004C3C94">
      <w:pPr>
        <w:shd w:val="clear" w:color="auto" w:fill="FFFFFF"/>
        <w:spacing w:before="134"/>
        <w:ind w:right="3226"/>
      </w:pPr>
      <w:r w:rsidRPr="004C3C94">
        <w:t xml:space="preserve">   </w:t>
      </w:r>
      <w:r w:rsidRPr="00262631">
        <w:t>}</w:t>
      </w:r>
    </w:p>
    <w:p w:rsidR="00256267" w:rsidRPr="00262631" w:rsidRDefault="00256267" w:rsidP="004C3C94">
      <w:pPr>
        <w:shd w:val="clear" w:color="auto" w:fill="FFFFFF"/>
        <w:spacing w:before="187"/>
      </w:pPr>
      <w:r w:rsidRPr="00262631">
        <w:t xml:space="preserve">В коде страницы, на которой используется стиль из этого файла, делают ссылку: </w:t>
      </w:r>
      <w:r w:rsidRPr="00262631">
        <w:rPr>
          <w:b/>
          <w:bCs/>
        </w:rPr>
        <w:t>Пример:</w:t>
      </w:r>
    </w:p>
    <w:p w:rsidR="00256267" w:rsidRPr="00262631" w:rsidRDefault="00256267" w:rsidP="004C3C94">
      <w:pPr>
        <w:shd w:val="clear" w:color="auto" w:fill="FFFFFF"/>
        <w:spacing w:before="149"/>
        <w:rPr>
          <w:lang w:val="en-US"/>
        </w:rPr>
      </w:pPr>
      <w:r w:rsidRPr="00262631">
        <w:rPr>
          <w:lang w:val="en-US"/>
        </w:rPr>
        <w:t>&lt;head&gt;</w:t>
      </w:r>
    </w:p>
    <w:p w:rsidR="00256267" w:rsidRPr="00262631" w:rsidRDefault="00256267" w:rsidP="004C3C94">
      <w:pPr>
        <w:shd w:val="clear" w:color="auto" w:fill="FFFFFF"/>
        <w:spacing w:before="24"/>
        <w:rPr>
          <w:lang w:val="en-US"/>
        </w:rPr>
      </w:pPr>
      <w:r w:rsidRPr="00262631">
        <w:rPr>
          <w:lang w:val="en-US"/>
        </w:rPr>
        <w:t>&lt;link  rel="stylesheet"  type="text/css"</w:t>
      </w:r>
    </w:p>
    <w:p w:rsidR="00256267" w:rsidRPr="00262631" w:rsidRDefault="00256267" w:rsidP="004C3C94">
      <w:pPr>
        <w:shd w:val="clear" w:color="auto" w:fill="FFFFFF"/>
      </w:pPr>
      <w:r w:rsidRPr="00262631">
        <w:rPr>
          <w:lang w:val="en-US"/>
        </w:rPr>
        <w:t>href</w:t>
      </w:r>
      <w:r w:rsidRPr="00262631">
        <w:t>="</w:t>
      </w:r>
      <w:r w:rsidRPr="00262631">
        <w:rPr>
          <w:lang w:val="en-US"/>
        </w:rPr>
        <w:t>mystyle</w:t>
      </w:r>
      <w:r w:rsidRPr="00262631">
        <w:t>.</w:t>
      </w:r>
      <w:r w:rsidRPr="00262631">
        <w:rPr>
          <w:lang w:val="en-US"/>
        </w:rPr>
        <w:t>css</w:t>
      </w:r>
      <w:r w:rsidRPr="00262631">
        <w:t>"&gt;</w:t>
      </w:r>
    </w:p>
    <w:p w:rsidR="00256267" w:rsidRPr="00262631" w:rsidRDefault="00256267" w:rsidP="004C3C94">
      <w:pPr>
        <w:shd w:val="clear" w:color="auto" w:fill="FFFFFF"/>
        <w:spacing w:before="34"/>
      </w:pPr>
      <w:r w:rsidRPr="00262631">
        <w:t>&lt;/</w:t>
      </w:r>
      <w:r w:rsidRPr="00262631">
        <w:rPr>
          <w:lang w:val="en-US"/>
        </w:rPr>
        <w:t>head</w:t>
      </w:r>
      <w:r w:rsidRPr="00262631">
        <w:t>&gt;</w:t>
      </w:r>
    </w:p>
    <w:p w:rsidR="00256267" w:rsidRPr="00262631" w:rsidRDefault="00256267" w:rsidP="004C3C94">
      <w:pPr>
        <w:shd w:val="clear" w:color="auto" w:fill="FFFFFF"/>
        <w:spacing w:before="10"/>
      </w:pPr>
    </w:p>
    <w:p w:rsidR="00256267" w:rsidRPr="00262631" w:rsidRDefault="00256267" w:rsidP="004C3C94">
      <w:pPr>
        <w:shd w:val="clear" w:color="auto" w:fill="FFFFFF"/>
        <w:spacing w:before="10"/>
      </w:pPr>
      <w:r w:rsidRPr="00262631">
        <w:t>Стиль  применяется,   когда  используют тег,   оформленный данным стилем:</w:t>
      </w:r>
    </w:p>
    <w:p w:rsidR="00256267" w:rsidRPr="00262631" w:rsidRDefault="00256267" w:rsidP="004C3C94">
      <w:pPr>
        <w:shd w:val="clear" w:color="auto" w:fill="FFFFFF"/>
        <w:spacing w:before="134"/>
        <w:rPr>
          <w:lang w:val="en-US"/>
        </w:rPr>
      </w:pPr>
      <w:r w:rsidRPr="00262631">
        <w:rPr>
          <w:lang w:val="en-US"/>
        </w:rPr>
        <w:t>&lt;body&gt;</w:t>
      </w:r>
    </w:p>
    <w:p w:rsidR="00256267" w:rsidRPr="00262631" w:rsidRDefault="00256267" w:rsidP="004C3C94">
      <w:pPr>
        <w:shd w:val="clear" w:color="auto" w:fill="FFFFFF"/>
        <w:rPr>
          <w:lang w:val="en-US"/>
        </w:rPr>
      </w:pPr>
      <w:r w:rsidRPr="00262631">
        <w:rPr>
          <w:lang w:val="en-US"/>
        </w:rPr>
        <w:t>&lt;</w:t>
      </w:r>
      <w:r w:rsidRPr="00262631">
        <w:t>р</w:t>
      </w:r>
      <w:r w:rsidRPr="00262631">
        <w:rPr>
          <w:lang w:val="en-US"/>
        </w:rPr>
        <w:t>&gt;</w:t>
      </w:r>
      <w:r w:rsidRPr="00262631">
        <w:t>текст</w:t>
      </w:r>
      <w:r w:rsidRPr="00262631">
        <w:rPr>
          <w:lang w:val="en-US"/>
        </w:rPr>
        <w:t>&lt;/</w:t>
      </w:r>
      <w:r w:rsidRPr="00262631">
        <w:t>р</w:t>
      </w:r>
      <w:r w:rsidRPr="00262631">
        <w:rPr>
          <w:lang w:val="en-US"/>
        </w:rPr>
        <w:t>&gt;</w:t>
      </w:r>
    </w:p>
    <w:p w:rsidR="00256267" w:rsidRPr="00262631" w:rsidRDefault="00256267" w:rsidP="004C3C94">
      <w:pPr>
        <w:shd w:val="clear" w:color="auto" w:fill="FFFFFF"/>
        <w:spacing w:before="5"/>
        <w:rPr>
          <w:lang w:val="en-US"/>
        </w:rPr>
      </w:pPr>
      <w:r w:rsidRPr="00262631">
        <w:rPr>
          <w:lang w:val="en-US"/>
        </w:rPr>
        <w:t>&lt;/body&gt;</w:t>
      </w:r>
    </w:p>
    <w:p w:rsidR="00256267" w:rsidRPr="00262631" w:rsidRDefault="00256267" w:rsidP="004C3C94">
      <w:pPr>
        <w:shd w:val="clear" w:color="auto" w:fill="FFFFFF"/>
        <w:tabs>
          <w:tab w:val="left" w:pos="600"/>
        </w:tabs>
        <w:spacing w:before="154"/>
      </w:pPr>
      <w:r w:rsidRPr="00262631">
        <w:rPr>
          <w:spacing w:val="-14"/>
        </w:rPr>
        <w:lastRenderedPageBreak/>
        <w:t>2.</w:t>
      </w:r>
      <w:r w:rsidRPr="00262631">
        <w:tab/>
      </w:r>
      <w:r w:rsidRPr="00262631">
        <w:rPr>
          <w:b/>
          <w:bCs/>
        </w:rPr>
        <w:t xml:space="preserve">В </w:t>
      </w:r>
      <w:r w:rsidRPr="00262631">
        <w:t xml:space="preserve">разделе </w:t>
      </w:r>
      <w:r w:rsidRPr="00262631">
        <w:rPr>
          <w:b/>
          <w:bCs/>
          <w:i/>
          <w:iCs/>
          <w:lang w:val="en-US"/>
        </w:rPr>
        <w:t>head</w:t>
      </w:r>
      <w:r w:rsidRPr="00262631">
        <w:rPr>
          <w:b/>
          <w:bCs/>
          <w:i/>
          <w:iCs/>
        </w:rPr>
        <w:t xml:space="preserve"> </w:t>
      </w:r>
      <w:r w:rsidRPr="00262631">
        <w:rPr>
          <w:b/>
          <w:bCs/>
        </w:rPr>
        <w:t xml:space="preserve">в теге </w:t>
      </w:r>
      <w:r w:rsidRPr="00262631">
        <w:rPr>
          <w:b/>
          <w:bCs/>
          <w:i/>
          <w:iCs/>
          <w:lang w:val="en-US"/>
        </w:rPr>
        <w:t>style</w:t>
      </w:r>
      <w:r w:rsidRPr="00262631">
        <w:rPr>
          <w:b/>
          <w:bCs/>
          <w:i/>
          <w:iCs/>
        </w:rPr>
        <w:t xml:space="preserve">, </w:t>
      </w:r>
      <w:r w:rsidRPr="00262631">
        <w:t>если стиль на странице исполь</w:t>
      </w:r>
      <w:r w:rsidRPr="00262631">
        <w:softHyphen/>
      </w:r>
      <w:r w:rsidRPr="00262631">
        <w:br/>
        <w:t>зуется несколько раз или в разных тегах.</w:t>
      </w:r>
    </w:p>
    <w:p w:rsidR="00256267" w:rsidRPr="00262631" w:rsidRDefault="00256267" w:rsidP="004C3C94">
      <w:pPr>
        <w:shd w:val="clear" w:color="auto" w:fill="FFFFFF"/>
        <w:rPr>
          <w:lang w:val="en-US"/>
        </w:rPr>
      </w:pPr>
      <w:r w:rsidRPr="00262631">
        <w:rPr>
          <w:b/>
          <w:bCs/>
          <w:spacing w:val="-14"/>
        </w:rPr>
        <w:t>Пример</w:t>
      </w:r>
      <w:r w:rsidRPr="00262631">
        <w:rPr>
          <w:b/>
          <w:bCs/>
          <w:spacing w:val="-14"/>
          <w:lang w:val="en-US"/>
        </w:rPr>
        <w:t>:</w:t>
      </w:r>
    </w:p>
    <w:p w:rsidR="00256267" w:rsidRPr="00262631" w:rsidRDefault="00256267" w:rsidP="004C3C94">
      <w:pPr>
        <w:shd w:val="clear" w:color="auto" w:fill="FFFFFF"/>
        <w:spacing w:before="139"/>
        <w:rPr>
          <w:lang w:val="en-US"/>
        </w:rPr>
      </w:pPr>
      <w:r w:rsidRPr="00262631">
        <w:rPr>
          <w:lang w:val="en-US"/>
        </w:rPr>
        <w:t>&lt;head&gt;</w:t>
      </w:r>
    </w:p>
    <w:p w:rsidR="00256267" w:rsidRPr="00262631" w:rsidRDefault="00256267" w:rsidP="004C3C94">
      <w:pPr>
        <w:shd w:val="clear" w:color="auto" w:fill="FFFFFF"/>
        <w:ind w:right="2957"/>
        <w:rPr>
          <w:lang w:val="en-US"/>
        </w:rPr>
      </w:pPr>
      <w:r w:rsidRPr="00262631">
        <w:rPr>
          <w:lang w:val="en-US"/>
        </w:rPr>
        <w:t xml:space="preserve">&lt;style  type="text/css"&gt; </w:t>
      </w:r>
      <w:r w:rsidRPr="00262631">
        <w:t>р</w:t>
      </w:r>
      <w:r w:rsidRPr="00262631">
        <w:rPr>
          <w:lang w:val="en-US"/>
        </w:rPr>
        <w:t xml:space="preserve">  {  color:  gold; background-color:  #990000;</w:t>
      </w:r>
    </w:p>
    <w:p w:rsidR="00256267" w:rsidRPr="00262631" w:rsidRDefault="00256267" w:rsidP="004C3C94">
      <w:pPr>
        <w:shd w:val="clear" w:color="auto" w:fill="FFFFFF"/>
        <w:spacing w:before="34"/>
      </w:pPr>
      <w:r w:rsidRPr="00262631">
        <w:t>}</w:t>
      </w:r>
    </w:p>
    <w:p w:rsidR="00256267" w:rsidRPr="00262631" w:rsidRDefault="00256267" w:rsidP="004C3C94">
      <w:pPr>
        <w:shd w:val="clear" w:color="auto" w:fill="FFFFFF"/>
        <w:ind w:right="5069"/>
      </w:pPr>
      <w:r w:rsidRPr="00262631">
        <w:t>&lt;/</w:t>
      </w:r>
      <w:r w:rsidRPr="00262631">
        <w:rPr>
          <w:lang w:val="en-US"/>
        </w:rPr>
        <w:t>style</w:t>
      </w:r>
      <w:r w:rsidRPr="00262631">
        <w:t>&gt; &lt;/</w:t>
      </w:r>
      <w:r w:rsidRPr="00262631">
        <w:rPr>
          <w:lang w:val="en-US"/>
        </w:rPr>
        <w:t>head</w:t>
      </w:r>
      <w:r w:rsidRPr="00262631">
        <w:t>&gt;</w:t>
      </w:r>
    </w:p>
    <w:p w:rsidR="00256267" w:rsidRPr="00077FF5" w:rsidRDefault="00256267" w:rsidP="004C3C94">
      <w:pPr>
        <w:shd w:val="clear" w:color="auto" w:fill="FFFFFF"/>
        <w:tabs>
          <w:tab w:val="left" w:pos="610"/>
        </w:tabs>
        <w:spacing w:before="149"/>
        <w:rPr>
          <w:lang w:val="en-US"/>
        </w:rPr>
      </w:pPr>
      <w:r w:rsidRPr="00262631">
        <w:rPr>
          <w:b/>
          <w:bCs/>
          <w:spacing w:val="-15"/>
        </w:rPr>
        <w:t>3.</w:t>
      </w:r>
      <w:r w:rsidRPr="00262631">
        <w:rPr>
          <w:b/>
          <w:bCs/>
        </w:rPr>
        <w:tab/>
      </w:r>
      <w:r w:rsidRPr="00262631">
        <w:rPr>
          <w:b/>
          <w:bCs/>
          <w:spacing w:val="-5"/>
        </w:rPr>
        <w:t xml:space="preserve">В любом теге в атрибуте </w:t>
      </w:r>
      <w:r w:rsidRPr="00262631">
        <w:rPr>
          <w:b/>
          <w:bCs/>
          <w:i/>
          <w:iCs/>
          <w:spacing w:val="-5"/>
          <w:lang w:val="en-US"/>
        </w:rPr>
        <w:t>style</w:t>
      </w:r>
      <w:r w:rsidRPr="00262631">
        <w:rPr>
          <w:b/>
          <w:bCs/>
          <w:i/>
          <w:iCs/>
          <w:spacing w:val="-5"/>
        </w:rPr>
        <w:t xml:space="preserve">, </w:t>
      </w:r>
      <w:r w:rsidRPr="00262631">
        <w:rPr>
          <w:spacing w:val="-5"/>
        </w:rPr>
        <w:t>если стиль используется редко.</w:t>
      </w:r>
      <w:r w:rsidRPr="00262631">
        <w:rPr>
          <w:spacing w:val="-5"/>
        </w:rPr>
        <w:br/>
      </w:r>
      <w:r w:rsidRPr="00262631">
        <w:rPr>
          <w:b/>
          <w:bCs/>
        </w:rPr>
        <w:t>Пример</w:t>
      </w:r>
      <w:r w:rsidRPr="00077FF5">
        <w:rPr>
          <w:b/>
          <w:bCs/>
          <w:lang w:val="en-US"/>
        </w:rPr>
        <w:t>:</w:t>
      </w:r>
    </w:p>
    <w:p w:rsidR="00256267" w:rsidRPr="00077FF5" w:rsidRDefault="00256267" w:rsidP="004C3C94">
      <w:pPr>
        <w:shd w:val="clear" w:color="auto" w:fill="FFFFFF"/>
        <w:spacing w:before="101"/>
        <w:ind w:right="422"/>
        <w:rPr>
          <w:lang w:val="en-US"/>
        </w:rPr>
      </w:pPr>
      <w:r w:rsidRPr="00077FF5">
        <w:rPr>
          <w:lang w:val="en-US"/>
        </w:rPr>
        <w:t>&lt;</w:t>
      </w:r>
      <w:r w:rsidRPr="00262631">
        <w:t>р</w:t>
      </w:r>
      <w:r w:rsidRPr="00077FF5">
        <w:rPr>
          <w:lang w:val="en-US"/>
        </w:rPr>
        <w:t xml:space="preserve">  </w:t>
      </w:r>
      <w:r w:rsidRPr="00262631">
        <w:rPr>
          <w:lang w:val="en-US"/>
        </w:rPr>
        <w:t>style</w:t>
      </w:r>
      <w:r w:rsidRPr="00077FF5">
        <w:rPr>
          <w:lang w:val="en-US"/>
        </w:rPr>
        <w:t>="</w:t>
      </w:r>
      <w:r w:rsidRPr="00262631">
        <w:rPr>
          <w:lang w:val="en-US"/>
        </w:rPr>
        <w:t>color</w:t>
      </w:r>
      <w:r w:rsidRPr="00077FF5">
        <w:rPr>
          <w:lang w:val="en-US"/>
        </w:rPr>
        <w:t xml:space="preserve">:  </w:t>
      </w:r>
      <w:r w:rsidRPr="00262631">
        <w:rPr>
          <w:lang w:val="en-US"/>
        </w:rPr>
        <w:t>gold</w:t>
      </w:r>
      <w:r w:rsidRPr="00077FF5">
        <w:rPr>
          <w:lang w:val="en-US"/>
        </w:rPr>
        <w:t xml:space="preserve">;  </w:t>
      </w:r>
      <w:r w:rsidRPr="00262631">
        <w:rPr>
          <w:lang w:val="en-US"/>
        </w:rPr>
        <w:t>background</w:t>
      </w:r>
      <w:r w:rsidRPr="00077FF5">
        <w:rPr>
          <w:lang w:val="en-US"/>
        </w:rPr>
        <w:t>-</w:t>
      </w:r>
      <w:r w:rsidRPr="00262631">
        <w:rPr>
          <w:lang w:val="en-US"/>
        </w:rPr>
        <w:t>color</w:t>
      </w:r>
      <w:r w:rsidRPr="00077FF5">
        <w:rPr>
          <w:lang w:val="en-US"/>
        </w:rPr>
        <w:t xml:space="preserve">:  #990000;"&gt; </w:t>
      </w:r>
    </w:p>
    <w:p w:rsidR="00256267" w:rsidRPr="004C3C94" w:rsidRDefault="00256267" w:rsidP="004C3C94">
      <w:pPr>
        <w:shd w:val="clear" w:color="auto" w:fill="FFFFFF"/>
        <w:spacing w:before="101"/>
        <w:ind w:right="422"/>
      </w:pPr>
      <w:r w:rsidRPr="00262631">
        <w:t>текст</w:t>
      </w:r>
      <w:r w:rsidRPr="004C3C94">
        <w:t xml:space="preserve">  &lt;/</w:t>
      </w:r>
      <w:r w:rsidRPr="00262631">
        <w:t>р</w:t>
      </w:r>
      <w:r w:rsidRPr="004C3C94">
        <w:t>&gt;</w:t>
      </w:r>
    </w:p>
    <w:p w:rsidR="00256267" w:rsidRPr="00262631" w:rsidRDefault="00256267" w:rsidP="004C3C94">
      <w:pPr>
        <w:shd w:val="clear" w:color="auto" w:fill="FFFFFF"/>
        <w:spacing w:before="14"/>
      </w:pPr>
      <w:r w:rsidRPr="00262631">
        <w:rPr>
          <w:b/>
          <w:bCs/>
          <w:i/>
          <w:iCs/>
        </w:rPr>
        <w:t>Селекторы</w:t>
      </w:r>
      <w:r w:rsidRPr="0036516F">
        <w:rPr>
          <w:b/>
          <w:bCs/>
          <w:i/>
          <w:iCs/>
        </w:rPr>
        <w:t xml:space="preserve"> </w:t>
      </w:r>
      <w:r w:rsidRPr="00262631">
        <w:rPr>
          <w:b/>
          <w:bCs/>
          <w:i/>
          <w:iCs/>
        </w:rPr>
        <w:t>тегов</w:t>
      </w:r>
      <w:r w:rsidRPr="0036516F">
        <w:rPr>
          <w:b/>
          <w:bCs/>
          <w:i/>
          <w:iCs/>
        </w:rPr>
        <w:t xml:space="preserve">. </w:t>
      </w:r>
      <w:r w:rsidRPr="00262631">
        <w:t xml:space="preserve">Любой тег </w:t>
      </w:r>
      <w:r w:rsidRPr="00262631">
        <w:rPr>
          <w:lang w:val="en-US"/>
        </w:rPr>
        <w:t>HTML</w:t>
      </w:r>
      <w:r w:rsidRPr="00262631">
        <w:t xml:space="preserve"> может быть селектором. Синтаксис:</w:t>
      </w:r>
    </w:p>
    <w:p w:rsidR="00256267" w:rsidRPr="00262631" w:rsidRDefault="00256267" w:rsidP="004C3C94">
      <w:pPr>
        <w:shd w:val="clear" w:color="auto" w:fill="FFFFFF"/>
        <w:spacing w:before="110"/>
      </w:pPr>
      <w:r w:rsidRPr="00262631">
        <w:rPr>
          <w:i/>
          <w:iCs/>
        </w:rPr>
        <w:t>Тег   {  Параметр:   Значение;   }</w:t>
      </w:r>
    </w:p>
    <w:p w:rsidR="00256267" w:rsidRPr="00262631" w:rsidRDefault="00256267" w:rsidP="004C3C94">
      <w:pPr>
        <w:shd w:val="clear" w:color="auto" w:fill="FFFFFF"/>
        <w:spacing w:before="192"/>
      </w:pPr>
      <w:r w:rsidRPr="00262631">
        <w:rPr>
          <w:b/>
          <w:bCs/>
          <w:spacing w:val="-15"/>
        </w:rPr>
        <w:t>Пример:</w:t>
      </w:r>
    </w:p>
    <w:p w:rsidR="00256267" w:rsidRPr="004C3C94" w:rsidRDefault="00256267" w:rsidP="004C3C94">
      <w:pPr>
        <w:shd w:val="clear" w:color="auto" w:fill="FFFFFF"/>
        <w:tabs>
          <w:tab w:val="left" w:pos="427"/>
        </w:tabs>
        <w:spacing w:before="168"/>
      </w:pPr>
      <w:r w:rsidRPr="004C3C94">
        <w:rPr>
          <w:spacing w:val="-1"/>
        </w:rPr>
        <w:t>а)</w:t>
      </w:r>
      <w:r w:rsidRPr="004C3C94">
        <w:tab/>
        <w:t>&lt;</w:t>
      </w:r>
      <w:r w:rsidRPr="00262631">
        <w:rPr>
          <w:lang w:val="en-US"/>
        </w:rPr>
        <w:t>style</w:t>
      </w:r>
      <w:r w:rsidRPr="004C3C94">
        <w:t>&gt;</w:t>
      </w:r>
    </w:p>
    <w:p w:rsidR="00256267" w:rsidRPr="00262631" w:rsidRDefault="00256267" w:rsidP="004C3C94">
      <w:pPr>
        <w:shd w:val="clear" w:color="auto" w:fill="FFFFFF"/>
        <w:rPr>
          <w:lang w:val="en-US"/>
        </w:rPr>
      </w:pPr>
      <w:r w:rsidRPr="00262631">
        <w:rPr>
          <w:lang w:val="en-US"/>
        </w:rPr>
        <w:t>body  {  text-align:  justify;  color:  black;  font-family:</w:t>
      </w:r>
    </w:p>
    <w:p w:rsidR="00256267" w:rsidRPr="00262631" w:rsidRDefault="00256267" w:rsidP="004C3C94">
      <w:pPr>
        <w:shd w:val="clear" w:color="auto" w:fill="FFFFFF"/>
        <w:spacing w:before="10"/>
        <w:rPr>
          <w:lang w:val="en-US"/>
        </w:rPr>
      </w:pPr>
      <w:r w:rsidRPr="00262631">
        <w:rPr>
          <w:lang w:val="en-US"/>
        </w:rPr>
        <w:t>Arial;   }</w:t>
      </w:r>
    </w:p>
    <w:p w:rsidR="00256267" w:rsidRPr="00262631" w:rsidRDefault="00256267" w:rsidP="004C3C94">
      <w:pPr>
        <w:shd w:val="clear" w:color="auto" w:fill="FFFFFF"/>
        <w:rPr>
          <w:lang w:val="en-US"/>
        </w:rPr>
      </w:pPr>
      <w:r w:rsidRPr="00262631">
        <w:rPr>
          <w:lang w:val="en-US"/>
        </w:rPr>
        <w:t>&lt;/style&gt;</w:t>
      </w:r>
    </w:p>
    <w:p w:rsidR="00256267" w:rsidRPr="00262631" w:rsidRDefault="00256267" w:rsidP="004C3C94">
      <w:pPr>
        <w:shd w:val="clear" w:color="auto" w:fill="FFFFFF"/>
        <w:tabs>
          <w:tab w:val="left" w:pos="427"/>
        </w:tabs>
        <w:spacing w:before="182"/>
        <w:rPr>
          <w:lang w:val="en-US"/>
        </w:rPr>
      </w:pPr>
      <w:r w:rsidRPr="00262631">
        <w:t>б</w:t>
      </w:r>
      <w:r w:rsidRPr="00262631">
        <w:rPr>
          <w:lang w:val="en-US"/>
        </w:rPr>
        <w:t>)</w:t>
      </w:r>
      <w:r w:rsidRPr="00262631">
        <w:rPr>
          <w:lang w:val="en-US"/>
        </w:rPr>
        <w:tab/>
        <w:t>&lt;headxstyle&gt;</w:t>
      </w:r>
    </w:p>
    <w:p w:rsidR="00256267" w:rsidRPr="00262631" w:rsidRDefault="00256267" w:rsidP="004C3C94">
      <w:pPr>
        <w:shd w:val="clear" w:color="auto" w:fill="FFFFFF"/>
        <w:rPr>
          <w:lang w:val="en-US"/>
        </w:rPr>
      </w:pPr>
      <w:r w:rsidRPr="00262631">
        <w:rPr>
          <w:lang w:val="en-US"/>
        </w:rPr>
        <w:t>HI  {  font-family:  Arial,  Helvetica,  Verdana,</w:t>
      </w:r>
    </w:p>
    <w:p w:rsidR="00256267" w:rsidRPr="00262631" w:rsidRDefault="00256267" w:rsidP="004C3C94">
      <w:pPr>
        <w:shd w:val="clear" w:color="auto" w:fill="FFFFFF"/>
        <w:rPr>
          <w:lang w:val="en-US"/>
        </w:rPr>
      </w:pPr>
      <w:r w:rsidRPr="00262631">
        <w:rPr>
          <w:lang w:val="en-US"/>
        </w:rPr>
        <w:t>sans-serif;   font-size:  150%;  font-weight:  light  }</w:t>
      </w:r>
    </w:p>
    <w:p w:rsidR="00256267" w:rsidRPr="00262631" w:rsidRDefault="00256267" w:rsidP="004C3C94">
      <w:pPr>
        <w:shd w:val="clear" w:color="auto" w:fill="FFFFFF"/>
        <w:spacing w:before="5"/>
      </w:pPr>
      <w:r w:rsidRPr="00262631">
        <w:t>&lt;/</w:t>
      </w:r>
      <w:r w:rsidRPr="00262631">
        <w:rPr>
          <w:lang w:val="en-US"/>
        </w:rPr>
        <w:t>style</w:t>
      </w:r>
      <w:r w:rsidRPr="00262631">
        <w:t>&gt;&lt;/</w:t>
      </w:r>
      <w:r w:rsidRPr="00262631">
        <w:rPr>
          <w:lang w:val="en-US"/>
        </w:rPr>
        <w:t>head</w:t>
      </w:r>
      <w:r w:rsidRPr="00262631">
        <w:t>&gt;</w:t>
      </w:r>
    </w:p>
    <w:p w:rsidR="00256267" w:rsidRPr="00262631" w:rsidRDefault="00256267" w:rsidP="004C3C94">
      <w:pPr>
        <w:shd w:val="clear" w:color="auto" w:fill="FFFFFF"/>
        <w:spacing w:before="5"/>
      </w:pPr>
      <w:r w:rsidRPr="00262631">
        <w:t>&lt;</w:t>
      </w:r>
      <w:r w:rsidRPr="00262631">
        <w:rPr>
          <w:lang w:val="en-US"/>
        </w:rPr>
        <w:t>body</w:t>
      </w:r>
      <w:r w:rsidRPr="00262631">
        <w:t>&gt;</w:t>
      </w:r>
    </w:p>
    <w:p w:rsidR="00256267" w:rsidRPr="00262631" w:rsidRDefault="00256267" w:rsidP="004C3C94">
      <w:pPr>
        <w:shd w:val="clear" w:color="auto" w:fill="FFFFFF"/>
      </w:pPr>
      <w:r w:rsidRPr="00262631">
        <w:t>&lt;Н1&gt;Заголовок&lt;/Н1&gt;  Обычный  текст</w:t>
      </w:r>
    </w:p>
    <w:p w:rsidR="00256267" w:rsidRPr="00262631" w:rsidRDefault="00256267" w:rsidP="004C3C94">
      <w:pPr>
        <w:shd w:val="clear" w:color="auto" w:fill="FFFFFF"/>
        <w:spacing w:before="5"/>
      </w:pPr>
      <w:r w:rsidRPr="00262631">
        <w:t>&lt;/</w:t>
      </w:r>
      <w:r w:rsidRPr="00262631">
        <w:rPr>
          <w:lang w:val="en-US"/>
        </w:rPr>
        <w:t>body</w:t>
      </w:r>
      <w:r w:rsidRPr="00262631">
        <w:t>&gt;</w:t>
      </w:r>
    </w:p>
    <w:p w:rsidR="00256267" w:rsidRPr="00262631" w:rsidRDefault="00841F38" w:rsidP="004C3C94">
      <w:pPr>
        <w:shd w:val="clear" w:color="auto" w:fill="FFFFFF"/>
        <w:spacing w:before="10"/>
      </w:pPr>
      <w:r>
        <w:rPr>
          <w:noProof/>
        </w:rPr>
        <w:pict>
          <v:line id="_x0000_s1027" style="position:absolute;z-index:251635712;mso-position-horizontal-relative:margin" from="739.7pt,-50.65pt" to="739.7pt,164.15pt" o:allowincell="f" strokeweight=".95pt">
            <w10:wrap anchorx="margin"/>
          </v:line>
        </w:pict>
      </w:r>
      <w:r>
        <w:rPr>
          <w:noProof/>
        </w:rPr>
        <w:pict>
          <v:line id="_x0000_s1028" style="position:absolute;z-index:251636736;mso-position-horizontal-relative:margin" from="743.05pt,-8.9pt" to="743.05pt,458.15pt" o:allowincell="f" strokeweight=".25pt">
            <w10:wrap anchorx="margin"/>
          </v:line>
        </w:pict>
      </w:r>
      <w:r>
        <w:rPr>
          <w:noProof/>
        </w:rPr>
        <w:pict>
          <v:line id="_x0000_s1029" style="position:absolute;z-index:251637760;mso-position-horizontal-relative:margin" from="743.3pt,322.1pt" to="743.3pt,424.35pt" o:allowincell="f" strokeweight=".25pt">
            <w10:wrap anchorx="margin"/>
          </v:line>
        </w:pict>
      </w:r>
      <w:r w:rsidR="00256267" w:rsidRPr="00262631">
        <w:rPr>
          <w:b/>
          <w:i/>
          <w:iCs/>
        </w:rPr>
        <w:t>Классы</w:t>
      </w:r>
      <w:r w:rsidR="00256267" w:rsidRPr="00262631">
        <w:rPr>
          <w:i/>
          <w:iCs/>
        </w:rPr>
        <w:t xml:space="preserve">. </w:t>
      </w:r>
      <w:r w:rsidR="00256267" w:rsidRPr="00262631">
        <w:t xml:space="preserve">Классы используют, когда нужно применить стиль к разным тегам </w:t>
      </w:r>
      <w:r w:rsidR="00256267" w:rsidRPr="00262631">
        <w:rPr>
          <w:lang w:val="en-US"/>
        </w:rPr>
        <w:t>web</w:t>
      </w:r>
      <w:r w:rsidR="00256267" w:rsidRPr="00262631">
        <w:t>-страницы: ячейкам таблицы, ссылкам, па</w:t>
      </w:r>
      <w:r w:rsidR="00256267" w:rsidRPr="00262631">
        <w:softHyphen/>
        <w:t>раграфам и др.</w:t>
      </w:r>
    </w:p>
    <w:p w:rsidR="00256267" w:rsidRPr="00262631" w:rsidRDefault="00256267" w:rsidP="004C3C94">
      <w:pPr>
        <w:shd w:val="clear" w:color="auto" w:fill="FFFFFF"/>
        <w:spacing w:before="5"/>
      </w:pPr>
      <w:r w:rsidRPr="00262631">
        <w:t>Синтаксис класса:</w:t>
      </w:r>
    </w:p>
    <w:p w:rsidR="00256267" w:rsidRPr="00262631" w:rsidRDefault="00256267" w:rsidP="004C3C94">
      <w:pPr>
        <w:shd w:val="clear" w:color="auto" w:fill="FFFFFF"/>
        <w:spacing w:before="139"/>
      </w:pPr>
      <w:r w:rsidRPr="00262631">
        <w:t>Тег.Имя  класса  {  Параметр:  Значение;   }</w:t>
      </w:r>
    </w:p>
    <w:p w:rsidR="00256267" w:rsidRPr="00262631" w:rsidRDefault="00256267" w:rsidP="004C3C94">
      <w:pPr>
        <w:shd w:val="clear" w:color="auto" w:fill="FFFFFF"/>
        <w:spacing w:before="187"/>
        <w:ind w:right="1267"/>
        <w:rPr>
          <w:lang w:val="en-US"/>
        </w:rPr>
      </w:pPr>
      <w:r w:rsidRPr="00262631">
        <w:t xml:space="preserve">В тег добавляется атрибут </w:t>
      </w:r>
      <w:r w:rsidRPr="00262631">
        <w:rPr>
          <w:i/>
          <w:iCs/>
          <w:lang w:val="en-US"/>
        </w:rPr>
        <w:t>class</w:t>
      </w:r>
      <w:r w:rsidRPr="00262631">
        <w:rPr>
          <w:i/>
          <w:iCs/>
        </w:rPr>
        <w:t xml:space="preserve">= "Имя класса". </w:t>
      </w:r>
      <w:r w:rsidRPr="00262631">
        <w:rPr>
          <w:b/>
          <w:bCs/>
        </w:rPr>
        <w:t>Пример</w:t>
      </w:r>
      <w:r w:rsidRPr="00262631">
        <w:rPr>
          <w:b/>
          <w:bCs/>
          <w:lang w:val="en-US"/>
        </w:rPr>
        <w:t>:</w:t>
      </w:r>
    </w:p>
    <w:p w:rsidR="00256267" w:rsidRPr="00262631" w:rsidRDefault="00256267" w:rsidP="004C3C94">
      <w:pPr>
        <w:shd w:val="clear" w:color="auto" w:fill="FFFFFF"/>
        <w:spacing w:before="134"/>
        <w:rPr>
          <w:lang w:val="en-US"/>
        </w:rPr>
      </w:pPr>
      <w:r w:rsidRPr="00262631">
        <w:rPr>
          <w:lang w:val="en-US"/>
        </w:rPr>
        <w:t>&lt;headxstyle&gt;</w:t>
      </w:r>
    </w:p>
    <w:p w:rsidR="00256267" w:rsidRPr="00262631" w:rsidRDefault="00256267" w:rsidP="004C3C94">
      <w:pPr>
        <w:shd w:val="clear" w:color="auto" w:fill="FFFFFF"/>
        <w:rPr>
          <w:lang w:val="en-US"/>
        </w:rPr>
      </w:pPr>
      <w:r w:rsidRPr="00262631">
        <w:rPr>
          <w:lang w:val="en-US"/>
        </w:rPr>
        <w:t>P.cite  (  color:  navy;  font-size:  80%  margin:  20px  }</w:t>
      </w:r>
    </w:p>
    <w:p w:rsidR="00256267" w:rsidRPr="00262631" w:rsidRDefault="00256267" w:rsidP="004C3C94">
      <w:pPr>
        <w:shd w:val="clear" w:color="auto" w:fill="FFFFFF"/>
      </w:pPr>
      <w:r w:rsidRPr="00262631">
        <w:t xml:space="preserve">//  параграф  с  классом  </w:t>
      </w:r>
      <w:r w:rsidRPr="00262631">
        <w:rPr>
          <w:lang w:val="en-US"/>
        </w:rPr>
        <w:t>cite</w:t>
      </w:r>
    </w:p>
    <w:p w:rsidR="00256267" w:rsidRPr="00262631" w:rsidRDefault="00256267" w:rsidP="004C3C94">
      <w:pPr>
        <w:shd w:val="clear" w:color="auto" w:fill="FFFFFF"/>
      </w:pPr>
      <w:r w:rsidRPr="00262631">
        <w:t>&lt;/</w:t>
      </w:r>
      <w:r w:rsidRPr="00262631">
        <w:rPr>
          <w:lang w:val="en-US"/>
        </w:rPr>
        <w:t>stylex</w:t>
      </w:r>
      <w:r w:rsidRPr="00262631">
        <w:t>/</w:t>
      </w:r>
      <w:r w:rsidRPr="00262631">
        <w:rPr>
          <w:lang w:val="en-US"/>
        </w:rPr>
        <w:t>head</w:t>
      </w:r>
      <w:r w:rsidRPr="00262631">
        <w:t>&gt;</w:t>
      </w:r>
    </w:p>
    <w:p w:rsidR="00256267" w:rsidRPr="00262631" w:rsidRDefault="00256267" w:rsidP="004C3C94">
      <w:pPr>
        <w:shd w:val="clear" w:color="auto" w:fill="FFFFFF"/>
        <w:rPr>
          <w:lang w:val="en-US"/>
        </w:rPr>
      </w:pPr>
      <w:r w:rsidRPr="00262631">
        <w:rPr>
          <w:lang w:val="en-US"/>
        </w:rPr>
        <w:t>&lt;body&gt;</w:t>
      </w:r>
    </w:p>
    <w:p w:rsidR="00256267" w:rsidRPr="00262631" w:rsidRDefault="00256267" w:rsidP="004C3C94">
      <w:pPr>
        <w:shd w:val="clear" w:color="auto" w:fill="FFFFFF"/>
        <w:rPr>
          <w:lang w:val="en-US"/>
        </w:rPr>
      </w:pPr>
      <w:r w:rsidRPr="00262631">
        <w:rPr>
          <w:lang w:val="en-US"/>
        </w:rPr>
        <w:t xml:space="preserve">&lt;p&gt;  </w:t>
      </w:r>
      <w:r w:rsidRPr="00262631">
        <w:t>текст</w:t>
      </w:r>
      <w:r w:rsidRPr="00262631">
        <w:rPr>
          <w:lang w:val="en-US"/>
        </w:rPr>
        <w:t xml:space="preserve">  &lt;/</w:t>
      </w:r>
      <w:r w:rsidRPr="00262631">
        <w:t>р</w:t>
      </w:r>
      <w:r w:rsidRPr="00262631">
        <w:rPr>
          <w:lang w:val="en-US"/>
        </w:rPr>
        <w:t>&gt;</w:t>
      </w:r>
    </w:p>
    <w:p w:rsidR="00256267" w:rsidRPr="00262631" w:rsidRDefault="00256267" w:rsidP="004C3C94">
      <w:pPr>
        <w:shd w:val="clear" w:color="auto" w:fill="FFFFFF"/>
        <w:rPr>
          <w:lang w:val="en-US"/>
        </w:rPr>
      </w:pPr>
      <w:r w:rsidRPr="00262631">
        <w:rPr>
          <w:lang w:val="en-US"/>
        </w:rPr>
        <w:t>&lt;p  class=cite&gt;TeKCT&lt;/p&gt;</w:t>
      </w:r>
    </w:p>
    <w:p w:rsidR="00256267" w:rsidRPr="00262631" w:rsidRDefault="00256267" w:rsidP="004C3C94">
      <w:pPr>
        <w:shd w:val="clear" w:color="auto" w:fill="FFFFFF"/>
      </w:pPr>
      <w:r w:rsidRPr="00262631">
        <w:t>&lt;/</w:t>
      </w:r>
      <w:r w:rsidRPr="00262631">
        <w:rPr>
          <w:lang w:val="en-US"/>
        </w:rPr>
        <w:t>body</w:t>
      </w:r>
      <w:r w:rsidRPr="00262631">
        <w:t>&gt;</w:t>
      </w:r>
    </w:p>
    <w:p w:rsidR="00256267" w:rsidRPr="00262631" w:rsidRDefault="00256267" w:rsidP="004C3C94">
      <w:pPr>
        <w:shd w:val="clear" w:color="auto" w:fill="FFFFFF"/>
        <w:spacing w:before="187"/>
      </w:pPr>
      <w:r w:rsidRPr="00262631">
        <w:t>Если для класса не указывать конкретный тег, тогда класс можно применять к любому тегу. Синтаксис класса:</w:t>
      </w:r>
    </w:p>
    <w:p w:rsidR="00256267" w:rsidRPr="00262631" w:rsidRDefault="00256267" w:rsidP="004C3C94">
      <w:pPr>
        <w:shd w:val="clear" w:color="auto" w:fill="FFFFFF"/>
        <w:spacing w:before="139"/>
      </w:pPr>
      <w:r w:rsidRPr="00262631">
        <w:t>.Имя  класса  {  Параметр:  Значение;   }</w:t>
      </w:r>
    </w:p>
    <w:p w:rsidR="00256267" w:rsidRPr="004C3C94" w:rsidRDefault="00256267" w:rsidP="004C3C94">
      <w:pPr>
        <w:shd w:val="clear" w:color="auto" w:fill="FFFFFF"/>
        <w:spacing w:before="202"/>
        <w:rPr>
          <w:lang w:val="en-US"/>
        </w:rPr>
      </w:pPr>
      <w:r w:rsidRPr="00262631">
        <w:rPr>
          <w:b/>
          <w:bCs/>
        </w:rPr>
        <w:t>Пример</w:t>
      </w:r>
      <w:r w:rsidRPr="004C3C94">
        <w:rPr>
          <w:b/>
          <w:bCs/>
          <w:lang w:val="en-US"/>
        </w:rPr>
        <w:t>:</w:t>
      </w:r>
    </w:p>
    <w:p w:rsidR="00256267" w:rsidRPr="004C3C94" w:rsidRDefault="00256267" w:rsidP="004C3C94">
      <w:pPr>
        <w:shd w:val="clear" w:color="auto" w:fill="FFFFFF"/>
        <w:spacing w:before="125"/>
        <w:rPr>
          <w:lang w:val="en-US"/>
        </w:rPr>
      </w:pPr>
      <w:r w:rsidRPr="004C3C94">
        <w:rPr>
          <w:lang w:val="en-US"/>
        </w:rPr>
        <w:t>&lt;</w:t>
      </w:r>
      <w:r w:rsidRPr="00262631">
        <w:rPr>
          <w:lang w:val="en-US"/>
        </w:rPr>
        <w:t>headxstyle</w:t>
      </w:r>
      <w:r w:rsidRPr="004C3C94">
        <w:rPr>
          <w:lang w:val="en-US"/>
        </w:rPr>
        <w:t>&gt;</w:t>
      </w:r>
    </w:p>
    <w:p w:rsidR="00256267" w:rsidRPr="0036516F" w:rsidRDefault="00256267" w:rsidP="004C3C94">
      <w:pPr>
        <w:shd w:val="clear" w:color="auto" w:fill="FFFFFF"/>
        <w:spacing w:before="5"/>
        <w:rPr>
          <w:lang w:val="en-US"/>
        </w:rPr>
      </w:pPr>
      <w:r w:rsidRPr="0036516F">
        <w:rPr>
          <w:lang w:val="en-US"/>
        </w:rPr>
        <w:lastRenderedPageBreak/>
        <w:t>.</w:t>
      </w:r>
      <w:r w:rsidRPr="00262631">
        <w:rPr>
          <w:lang w:val="en-US"/>
        </w:rPr>
        <w:t>mycolor</w:t>
      </w:r>
      <w:r w:rsidRPr="0036516F">
        <w:rPr>
          <w:lang w:val="en-US"/>
        </w:rPr>
        <w:t xml:space="preserve">  {  </w:t>
      </w:r>
      <w:r w:rsidRPr="00262631">
        <w:rPr>
          <w:lang w:val="en-US"/>
        </w:rPr>
        <w:t>color</w:t>
      </w:r>
      <w:r w:rsidRPr="0036516F">
        <w:rPr>
          <w:lang w:val="en-US"/>
        </w:rPr>
        <w:t xml:space="preserve">:  </w:t>
      </w:r>
      <w:r w:rsidRPr="00262631">
        <w:rPr>
          <w:lang w:val="en-US"/>
        </w:rPr>
        <w:t>navy</w:t>
      </w:r>
      <w:r w:rsidRPr="0036516F">
        <w:rPr>
          <w:lang w:val="en-US"/>
        </w:rPr>
        <w:t xml:space="preserve">;  </w:t>
      </w:r>
      <w:r w:rsidRPr="00262631">
        <w:rPr>
          <w:lang w:val="en-US"/>
        </w:rPr>
        <w:t>color</w:t>
      </w:r>
      <w:r w:rsidRPr="0036516F">
        <w:rPr>
          <w:lang w:val="en-US"/>
        </w:rPr>
        <w:t>-</w:t>
      </w:r>
      <w:r w:rsidRPr="00262631">
        <w:rPr>
          <w:lang w:val="en-US"/>
        </w:rPr>
        <w:t>background</w:t>
      </w:r>
      <w:r w:rsidRPr="0036516F">
        <w:rPr>
          <w:lang w:val="en-US"/>
        </w:rPr>
        <w:t xml:space="preserve">:  </w:t>
      </w:r>
      <w:r w:rsidRPr="00262631">
        <w:rPr>
          <w:lang w:val="en-US"/>
        </w:rPr>
        <w:t>yellow</w:t>
      </w:r>
      <w:r w:rsidRPr="0036516F">
        <w:rPr>
          <w:lang w:val="en-US"/>
        </w:rPr>
        <w:t>;   }</w:t>
      </w:r>
    </w:p>
    <w:p w:rsidR="00256267" w:rsidRPr="00262631" w:rsidRDefault="00256267" w:rsidP="004C3C94">
      <w:pPr>
        <w:shd w:val="clear" w:color="auto" w:fill="FFFFFF"/>
        <w:rPr>
          <w:lang w:val="en-US"/>
        </w:rPr>
      </w:pPr>
      <w:r w:rsidRPr="00262631">
        <w:rPr>
          <w:lang w:val="en-US"/>
        </w:rPr>
        <w:t>&lt;/style&gt;&lt;/head&gt;</w:t>
      </w:r>
    </w:p>
    <w:p w:rsidR="00256267" w:rsidRPr="00262631" w:rsidRDefault="00256267" w:rsidP="004C3C94">
      <w:pPr>
        <w:shd w:val="clear" w:color="auto" w:fill="FFFFFF"/>
        <w:spacing w:before="226"/>
        <w:rPr>
          <w:lang w:val="en-US"/>
        </w:rPr>
      </w:pPr>
      <w:r w:rsidRPr="00262631">
        <w:rPr>
          <w:lang w:val="en-US"/>
        </w:rPr>
        <w:t>&lt;h2  class=mycolor&gt;TeKCT&lt;/h2&gt;</w:t>
      </w:r>
    </w:p>
    <w:p w:rsidR="00256267" w:rsidRPr="00262631" w:rsidRDefault="00256267" w:rsidP="004C3C94">
      <w:pPr>
        <w:shd w:val="clear" w:color="auto" w:fill="FFFFFF"/>
        <w:rPr>
          <w:lang w:val="en-US"/>
        </w:rPr>
      </w:pPr>
      <w:r w:rsidRPr="00262631">
        <w:rPr>
          <w:lang w:val="en-US"/>
        </w:rPr>
        <w:t>&lt;tablextr&gt;</w:t>
      </w:r>
    </w:p>
    <w:p w:rsidR="00256267" w:rsidRPr="00262631" w:rsidRDefault="00256267" w:rsidP="004C3C94">
      <w:pPr>
        <w:shd w:val="clear" w:color="auto" w:fill="FFFFFF"/>
        <w:rPr>
          <w:lang w:val="en-US"/>
        </w:rPr>
      </w:pPr>
      <w:r w:rsidRPr="00262631">
        <w:rPr>
          <w:lang w:val="en-US"/>
        </w:rPr>
        <w:t xml:space="preserve">&lt;td  class=mycolor&gt;  </w:t>
      </w:r>
      <w:r w:rsidRPr="00262631">
        <w:t>текст</w:t>
      </w:r>
      <w:r w:rsidRPr="00262631">
        <w:rPr>
          <w:lang w:val="en-US"/>
        </w:rPr>
        <w:t xml:space="preserve">  &lt;/td&gt;</w:t>
      </w:r>
    </w:p>
    <w:p w:rsidR="00256267" w:rsidRPr="00262631" w:rsidRDefault="00256267" w:rsidP="004C3C94">
      <w:pPr>
        <w:shd w:val="clear" w:color="auto" w:fill="FFFFFF"/>
        <w:rPr>
          <w:lang w:val="en-US"/>
        </w:rPr>
      </w:pPr>
      <w:r w:rsidRPr="00262631">
        <w:rPr>
          <w:lang w:val="en-US"/>
        </w:rPr>
        <w:t>&lt;td&gt;TeKCT&lt;/td&gt;</w:t>
      </w:r>
    </w:p>
    <w:p w:rsidR="00256267" w:rsidRPr="00077FF5" w:rsidRDefault="00256267" w:rsidP="004C3C94">
      <w:pPr>
        <w:shd w:val="clear" w:color="auto" w:fill="FFFFFF"/>
        <w:rPr>
          <w:lang w:val="en-US"/>
        </w:rPr>
      </w:pPr>
      <w:r w:rsidRPr="00077FF5">
        <w:rPr>
          <w:lang w:val="en-US"/>
        </w:rPr>
        <w:t>&lt;/</w:t>
      </w:r>
      <w:r w:rsidRPr="00262631">
        <w:rPr>
          <w:lang w:val="en-US"/>
        </w:rPr>
        <w:t>tr</w:t>
      </w:r>
      <w:r w:rsidRPr="00077FF5">
        <w:rPr>
          <w:lang w:val="en-US"/>
        </w:rPr>
        <w:t>&gt;&lt;/</w:t>
      </w:r>
      <w:r w:rsidRPr="00262631">
        <w:rPr>
          <w:lang w:val="en-US"/>
        </w:rPr>
        <w:t>table</w:t>
      </w:r>
      <w:r w:rsidRPr="00077FF5">
        <w:rPr>
          <w:lang w:val="en-US"/>
        </w:rPr>
        <w:t>&gt;</w:t>
      </w:r>
    </w:p>
    <w:p w:rsidR="00256267" w:rsidRPr="00262631" w:rsidRDefault="00256267" w:rsidP="004C3C94">
      <w:pPr>
        <w:shd w:val="clear" w:color="auto" w:fill="FFFFFF"/>
        <w:spacing w:before="178"/>
        <w:rPr>
          <w:lang w:val="en-US"/>
        </w:rPr>
      </w:pPr>
      <w:r w:rsidRPr="00262631">
        <w:t xml:space="preserve">Тег </w:t>
      </w:r>
      <w:r w:rsidRPr="00262631">
        <w:rPr>
          <w:b/>
          <w:i/>
          <w:iCs/>
          <w:lang w:val="en-US"/>
        </w:rPr>
        <w:t>span</w:t>
      </w:r>
      <w:r w:rsidRPr="00262631">
        <w:rPr>
          <w:i/>
          <w:iCs/>
        </w:rPr>
        <w:t xml:space="preserve"> </w:t>
      </w:r>
      <w:r w:rsidRPr="00262631">
        <w:t>используют для создания выделенного текста, бук</w:t>
      </w:r>
      <w:r w:rsidRPr="00262631">
        <w:softHyphen/>
        <w:t xml:space="preserve">виц, цитат и др. </w:t>
      </w:r>
      <w:r w:rsidRPr="00262631">
        <w:rPr>
          <w:b/>
          <w:bCs/>
        </w:rPr>
        <w:t>Пример</w:t>
      </w:r>
      <w:r w:rsidRPr="00262631">
        <w:rPr>
          <w:b/>
          <w:bCs/>
          <w:lang w:val="en-US"/>
        </w:rPr>
        <w:t>:</w:t>
      </w:r>
    </w:p>
    <w:p w:rsidR="00256267" w:rsidRPr="00077FF5" w:rsidRDefault="00256267" w:rsidP="004C3C94">
      <w:pPr>
        <w:shd w:val="clear" w:color="auto" w:fill="FFFFFF"/>
        <w:spacing w:before="134"/>
        <w:rPr>
          <w:lang w:val="en-US"/>
        </w:rPr>
      </w:pPr>
    </w:p>
    <w:p w:rsidR="00256267" w:rsidRPr="00262631" w:rsidRDefault="00256267" w:rsidP="004C3C94">
      <w:pPr>
        <w:shd w:val="clear" w:color="auto" w:fill="FFFFFF"/>
        <w:spacing w:before="134"/>
        <w:rPr>
          <w:lang w:val="en-US"/>
        </w:rPr>
      </w:pPr>
      <w:r w:rsidRPr="00262631">
        <w:rPr>
          <w:lang w:val="en-US"/>
        </w:rPr>
        <w:t>&lt;headxstyle&gt;</w:t>
      </w:r>
    </w:p>
    <w:p w:rsidR="00256267" w:rsidRPr="00262631" w:rsidRDefault="00256267" w:rsidP="004C3C94">
      <w:pPr>
        <w:shd w:val="clear" w:color="auto" w:fill="FFFFFF"/>
        <w:rPr>
          <w:lang w:val="en-US"/>
        </w:rPr>
      </w:pPr>
      <w:r w:rsidRPr="00262631">
        <w:rPr>
          <w:lang w:val="en-US"/>
        </w:rPr>
        <w:t xml:space="preserve">.capital   {   font-size:   </w:t>
      </w:r>
      <w:r w:rsidRPr="00262631">
        <w:rPr>
          <w:spacing w:val="12"/>
          <w:lang w:val="en-US"/>
        </w:rPr>
        <w:t>150%;</w:t>
      </w:r>
      <w:r w:rsidRPr="00262631">
        <w:rPr>
          <w:lang w:val="en-US"/>
        </w:rPr>
        <w:t xml:space="preserve">   color:   red;    }</w:t>
      </w:r>
    </w:p>
    <w:p w:rsidR="00256267" w:rsidRPr="00262631" w:rsidRDefault="00256267" w:rsidP="004C3C94">
      <w:pPr>
        <w:shd w:val="clear" w:color="auto" w:fill="FFFFFF"/>
        <w:rPr>
          <w:lang w:val="en-US"/>
        </w:rPr>
      </w:pPr>
      <w:r w:rsidRPr="00262631">
        <w:rPr>
          <w:lang w:val="en-US"/>
        </w:rPr>
        <w:t>&lt;/styleX/head&gt;</w:t>
      </w:r>
    </w:p>
    <w:p w:rsidR="00256267" w:rsidRPr="00262631" w:rsidRDefault="00256267" w:rsidP="004C3C94">
      <w:pPr>
        <w:shd w:val="clear" w:color="auto" w:fill="FFFFFF"/>
        <w:rPr>
          <w:lang w:val="en-US"/>
        </w:rPr>
      </w:pPr>
      <w:r w:rsidRPr="00262631">
        <w:rPr>
          <w:lang w:val="en-US"/>
        </w:rPr>
        <w:t>&lt;body&gt;</w:t>
      </w:r>
    </w:p>
    <w:p w:rsidR="00256267" w:rsidRPr="00262631" w:rsidRDefault="00256267" w:rsidP="004C3C94">
      <w:pPr>
        <w:shd w:val="clear" w:color="auto" w:fill="FFFFFF"/>
        <w:rPr>
          <w:lang w:val="en-US"/>
        </w:rPr>
      </w:pPr>
      <w:r w:rsidRPr="00262631">
        <w:rPr>
          <w:lang w:val="en-US"/>
        </w:rPr>
        <w:t>&lt;span  class=capital&gt;B&lt;/span&gt;yKBnua</w:t>
      </w:r>
    </w:p>
    <w:p w:rsidR="00256267" w:rsidRPr="00262631" w:rsidRDefault="00256267" w:rsidP="004C3C94">
      <w:pPr>
        <w:shd w:val="clear" w:color="auto" w:fill="FFFFFF"/>
        <w:spacing w:before="5"/>
      </w:pPr>
      <w:r w:rsidRPr="00262631">
        <w:t>&lt;/</w:t>
      </w:r>
      <w:r w:rsidRPr="00262631">
        <w:rPr>
          <w:lang w:val="en-US"/>
        </w:rPr>
        <w:t>body</w:t>
      </w:r>
      <w:r w:rsidRPr="00262631">
        <w:t>&gt;</w:t>
      </w:r>
    </w:p>
    <w:p w:rsidR="00256267" w:rsidRPr="00262631" w:rsidRDefault="00256267" w:rsidP="004C3C94">
      <w:pPr>
        <w:shd w:val="clear" w:color="auto" w:fill="FFFFFF"/>
        <w:spacing w:before="178"/>
        <w:ind w:right="34"/>
      </w:pPr>
      <w:r w:rsidRPr="00262631">
        <w:rPr>
          <w:i/>
          <w:iCs/>
        </w:rPr>
        <w:t xml:space="preserve">Псевдоклассы. </w:t>
      </w:r>
      <w:r w:rsidRPr="00262631">
        <w:t>Псевдокласс используется только для оформ</w:t>
      </w:r>
      <w:r w:rsidRPr="00262631">
        <w:softHyphen/>
        <w:t xml:space="preserve">ления ссылок. Виды псевдоклассов: непосещенная ссылка </w:t>
      </w:r>
      <w:r w:rsidRPr="00262631">
        <w:rPr>
          <w:i/>
          <w:iCs/>
        </w:rPr>
        <w:t>(</w:t>
      </w:r>
      <w:r w:rsidRPr="00262631">
        <w:rPr>
          <w:i/>
          <w:iCs/>
          <w:lang w:val="en-US"/>
        </w:rPr>
        <w:t>link</w:t>
      </w:r>
      <w:r w:rsidRPr="00262631">
        <w:rPr>
          <w:i/>
          <w:iCs/>
        </w:rPr>
        <w:t xml:space="preserve">), </w:t>
      </w:r>
      <w:r w:rsidRPr="00262631">
        <w:t xml:space="preserve">состояние ссылки под курсором мыши </w:t>
      </w:r>
      <w:r w:rsidRPr="00262631">
        <w:rPr>
          <w:i/>
          <w:iCs/>
        </w:rPr>
        <w:t>(</w:t>
      </w:r>
      <w:r w:rsidRPr="00262631">
        <w:rPr>
          <w:i/>
          <w:iCs/>
          <w:lang w:val="en-US"/>
        </w:rPr>
        <w:t>hover</w:t>
      </w:r>
      <w:r w:rsidRPr="00262631">
        <w:rPr>
          <w:i/>
          <w:iCs/>
        </w:rPr>
        <w:t xml:space="preserve">), </w:t>
      </w:r>
      <w:r w:rsidRPr="00262631">
        <w:t xml:space="preserve">состояние ссылки в момент щелчка </w:t>
      </w:r>
      <w:r w:rsidRPr="00262631">
        <w:rPr>
          <w:i/>
          <w:iCs/>
        </w:rPr>
        <w:t>(</w:t>
      </w:r>
      <w:r w:rsidRPr="00262631">
        <w:rPr>
          <w:i/>
          <w:iCs/>
          <w:lang w:val="en-US"/>
        </w:rPr>
        <w:t>active</w:t>
      </w:r>
      <w:r w:rsidRPr="00262631">
        <w:rPr>
          <w:i/>
          <w:iCs/>
        </w:rPr>
        <w:t xml:space="preserve">), </w:t>
      </w:r>
      <w:r w:rsidRPr="00262631">
        <w:t xml:space="preserve">посещенная ссылка </w:t>
      </w:r>
      <w:r w:rsidRPr="00262631">
        <w:rPr>
          <w:i/>
          <w:iCs/>
        </w:rPr>
        <w:t>(</w:t>
      </w:r>
      <w:r w:rsidRPr="00262631">
        <w:rPr>
          <w:i/>
          <w:iCs/>
          <w:lang w:val="en-US"/>
        </w:rPr>
        <w:t>visited</w:t>
      </w:r>
      <w:r w:rsidRPr="00262631">
        <w:rPr>
          <w:i/>
          <w:iCs/>
        </w:rPr>
        <w:t xml:space="preserve">). </w:t>
      </w:r>
      <w:r w:rsidRPr="00262631">
        <w:t>Синтак</w:t>
      </w:r>
      <w:r w:rsidRPr="00262631">
        <w:softHyphen/>
      </w:r>
      <w:r w:rsidRPr="00262631">
        <w:rPr>
          <w:spacing w:val="-1"/>
        </w:rPr>
        <w:t xml:space="preserve">сис псевдокласса: </w:t>
      </w:r>
      <w:r w:rsidRPr="00262631">
        <w:rPr>
          <w:i/>
          <w:iCs/>
          <w:spacing w:val="-1"/>
        </w:rPr>
        <w:t>А:псевдокласс { Параметр: Значение; }</w:t>
      </w:r>
    </w:p>
    <w:p w:rsidR="00256267" w:rsidRPr="00262631" w:rsidRDefault="00256267" w:rsidP="004C3C94">
      <w:pPr>
        <w:shd w:val="clear" w:color="auto" w:fill="FFFFFF"/>
        <w:spacing w:before="19"/>
      </w:pPr>
      <w:r w:rsidRPr="00262631">
        <w:rPr>
          <w:b/>
          <w:bCs/>
          <w:spacing w:val="-14"/>
        </w:rPr>
        <w:t>Пример:</w:t>
      </w:r>
    </w:p>
    <w:p w:rsidR="00256267" w:rsidRPr="00262631" w:rsidRDefault="00256267" w:rsidP="004C3C94">
      <w:pPr>
        <w:shd w:val="clear" w:color="auto" w:fill="FFFFFF"/>
        <w:spacing w:before="125"/>
      </w:pPr>
      <w:r w:rsidRPr="00262631">
        <w:t>&lt;</w:t>
      </w:r>
      <w:r w:rsidRPr="00262631">
        <w:rPr>
          <w:lang w:val="en-US"/>
        </w:rPr>
        <w:t>headxstyle</w:t>
      </w:r>
      <w:r w:rsidRPr="00262631">
        <w:t xml:space="preserve">  </w:t>
      </w:r>
      <w:r w:rsidRPr="00262631">
        <w:rPr>
          <w:lang w:val="en-US"/>
        </w:rPr>
        <w:t>type</w:t>
      </w:r>
      <w:r w:rsidRPr="00262631">
        <w:t>="</w:t>
      </w:r>
      <w:r w:rsidRPr="00262631">
        <w:rPr>
          <w:lang w:val="en-US"/>
        </w:rPr>
        <w:t>text</w:t>
      </w:r>
      <w:r w:rsidRPr="00262631">
        <w:t>/</w:t>
      </w:r>
      <w:r w:rsidRPr="00262631">
        <w:rPr>
          <w:lang w:val="en-US"/>
        </w:rPr>
        <w:t>css</w:t>
      </w:r>
      <w:r w:rsidRPr="00262631">
        <w:t>"&gt;</w:t>
      </w:r>
    </w:p>
    <w:p w:rsidR="00256267" w:rsidRPr="00262631" w:rsidRDefault="00256267" w:rsidP="004C3C94">
      <w:pPr>
        <w:shd w:val="clear" w:color="auto" w:fill="FFFFFF"/>
        <w:rPr>
          <w:lang w:val="en-US"/>
        </w:rPr>
      </w:pPr>
      <w:r w:rsidRPr="00262631">
        <w:rPr>
          <w:lang w:val="en-US"/>
        </w:rPr>
        <w:t>a:link  {  color:  #003366;   }</w:t>
      </w:r>
    </w:p>
    <w:p w:rsidR="00256267" w:rsidRPr="00262631" w:rsidRDefault="00256267" w:rsidP="004C3C94">
      <w:pPr>
        <w:shd w:val="clear" w:color="auto" w:fill="FFFFFF"/>
        <w:rPr>
          <w:lang w:val="en-US"/>
        </w:rPr>
      </w:pPr>
      <w:r w:rsidRPr="00262631">
        <w:rPr>
          <w:lang w:val="en-US"/>
        </w:rPr>
        <w:t>a:visited  {  color:  #660066;   }</w:t>
      </w:r>
    </w:p>
    <w:p w:rsidR="00256267" w:rsidRPr="00262631" w:rsidRDefault="00256267" w:rsidP="004C3C94">
      <w:pPr>
        <w:shd w:val="clear" w:color="auto" w:fill="FFFFFF"/>
        <w:rPr>
          <w:lang w:val="en-US"/>
        </w:rPr>
      </w:pPr>
      <w:r w:rsidRPr="00262631">
        <w:rPr>
          <w:lang w:val="en-US"/>
        </w:rPr>
        <w:t>a:hover  {  color:  #800000;   }</w:t>
      </w:r>
    </w:p>
    <w:p w:rsidR="00256267" w:rsidRPr="00262631" w:rsidRDefault="00256267" w:rsidP="004C3C94">
      <w:pPr>
        <w:shd w:val="clear" w:color="auto" w:fill="FFFFFF"/>
        <w:rPr>
          <w:lang w:val="en-US"/>
        </w:rPr>
      </w:pPr>
      <w:r w:rsidRPr="00262631">
        <w:rPr>
          <w:lang w:val="en-US"/>
        </w:rPr>
        <w:t>a:active  (  color:  #FF0O0O;   }</w:t>
      </w:r>
    </w:p>
    <w:p w:rsidR="00256267" w:rsidRPr="00262631" w:rsidRDefault="00256267" w:rsidP="004C3C94">
      <w:pPr>
        <w:shd w:val="clear" w:color="auto" w:fill="FFFFFF"/>
        <w:rPr>
          <w:lang w:val="en-US"/>
        </w:rPr>
      </w:pPr>
      <w:r w:rsidRPr="00262631">
        <w:rPr>
          <w:lang w:val="en-US"/>
        </w:rPr>
        <w:t>&lt;/stylex/head&gt;</w:t>
      </w:r>
    </w:p>
    <w:p w:rsidR="00256267" w:rsidRPr="00262631" w:rsidRDefault="00256267" w:rsidP="004C3C94">
      <w:pPr>
        <w:shd w:val="clear" w:color="auto" w:fill="FFFFFF"/>
        <w:spacing w:before="10"/>
        <w:rPr>
          <w:lang w:val="en-US"/>
        </w:rPr>
      </w:pPr>
      <w:r w:rsidRPr="00262631">
        <w:rPr>
          <w:lang w:val="en-US"/>
        </w:rPr>
        <w:t>&lt;body&gt;</w:t>
      </w:r>
    </w:p>
    <w:p w:rsidR="00256267" w:rsidRPr="00262631" w:rsidRDefault="00256267" w:rsidP="004C3C94">
      <w:pPr>
        <w:shd w:val="clear" w:color="auto" w:fill="FFFFFF"/>
        <w:rPr>
          <w:lang w:val="en-US"/>
        </w:rPr>
      </w:pPr>
      <w:r w:rsidRPr="00262631">
        <w:rPr>
          <w:lang w:val="en-US"/>
        </w:rPr>
        <w:t>| &lt;a  href=#&gt;CcbinKa  K/a&gt;  I  &lt;a  href=#&gt;</w:t>
      </w:r>
      <w:r w:rsidRPr="00262631">
        <w:t>Ссылка</w:t>
      </w:r>
      <w:r w:rsidRPr="00262631">
        <w:rPr>
          <w:lang w:val="en-US"/>
        </w:rPr>
        <w:t xml:space="preserve">  2&lt;/a&gt;  I</w:t>
      </w:r>
    </w:p>
    <w:p w:rsidR="00256267" w:rsidRPr="00262631" w:rsidRDefault="00256267" w:rsidP="004C3C94">
      <w:pPr>
        <w:shd w:val="clear" w:color="auto" w:fill="FFFFFF"/>
        <w:ind w:right="2938"/>
        <w:rPr>
          <w:lang w:val="en-US"/>
        </w:rPr>
      </w:pPr>
      <w:r w:rsidRPr="00262631">
        <w:rPr>
          <w:lang w:val="en-US"/>
        </w:rPr>
        <w:t xml:space="preserve">&lt;a  href=#&gt;CcbtnKa  3&lt;/a&gt;  I </w:t>
      </w:r>
    </w:p>
    <w:p w:rsidR="00256267" w:rsidRPr="00262631" w:rsidRDefault="00256267" w:rsidP="004C3C94">
      <w:pPr>
        <w:shd w:val="clear" w:color="auto" w:fill="FFFFFF"/>
        <w:ind w:right="2938"/>
        <w:rPr>
          <w:lang w:val="en-US"/>
        </w:rPr>
      </w:pPr>
      <w:r w:rsidRPr="00262631">
        <w:rPr>
          <w:lang w:val="en-US"/>
        </w:rPr>
        <w:t>&lt;/body&gt;</w:t>
      </w:r>
    </w:p>
    <w:p w:rsidR="00256267" w:rsidRPr="00262631" w:rsidRDefault="00256267" w:rsidP="004C3C94">
      <w:pPr>
        <w:shd w:val="clear" w:color="auto" w:fill="FFFFFF"/>
        <w:spacing w:before="192"/>
        <w:rPr>
          <w:lang w:val="en-US"/>
        </w:rPr>
      </w:pPr>
      <w:r w:rsidRPr="00262631">
        <w:rPr>
          <w:b/>
          <w:bCs/>
        </w:rPr>
        <w:t>Пример</w:t>
      </w:r>
      <w:r w:rsidRPr="00262631">
        <w:rPr>
          <w:b/>
          <w:bCs/>
          <w:lang w:val="en-US"/>
        </w:rPr>
        <w:t>:</w:t>
      </w:r>
    </w:p>
    <w:p w:rsidR="00256267" w:rsidRPr="00262631" w:rsidRDefault="00256267" w:rsidP="004C3C94">
      <w:pPr>
        <w:shd w:val="clear" w:color="auto" w:fill="FFFFFF"/>
        <w:spacing w:before="134"/>
        <w:rPr>
          <w:lang w:val="en-US"/>
        </w:rPr>
      </w:pPr>
      <w:r w:rsidRPr="00262631">
        <w:rPr>
          <w:lang w:val="en-US"/>
        </w:rPr>
        <w:t>&lt;head&gt;  &lt;style&gt;</w:t>
      </w:r>
    </w:p>
    <w:p w:rsidR="00256267" w:rsidRPr="00262631" w:rsidRDefault="00256267" w:rsidP="004C3C94">
      <w:pPr>
        <w:shd w:val="clear" w:color="auto" w:fill="FFFFFF"/>
        <w:rPr>
          <w:lang w:val="en-US"/>
        </w:rPr>
      </w:pPr>
      <w:r w:rsidRPr="00262631">
        <w:rPr>
          <w:lang w:val="en-US"/>
        </w:rPr>
        <w:t>a.linkl  {  font-size:  12px;  color:  green  }</w:t>
      </w:r>
    </w:p>
    <w:p w:rsidR="00256267" w:rsidRPr="00262631" w:rsidRDefault="00256267" w:rsidP="004C3C94">
      <w:pPr>
        <w:shd w:val="clear" w:color="auto" w:fill="FFFFFF"/>
        <w:rPr>
          <w:lang w:val="en-US"/>
        </w:rPr>
      </w:pPr>
      <w:r w:rsidRPr="00262631">
        <w:rPr>
          <w:lang w:val="en-US"/>
        </w:rPr>
        <w:t>a.linkl:hover  {  color:  red  }</w:t>
      </w:r>
    </w:p>
    <w:p w:rsidR="00256267" w:rsidRPr="00262631" w:rsidRDefault="00256267" w:rsidP="004C3C94">
      <w:pPr>
        <w:shd w:val="clear" w:color="auto" w:fill="FFFFFF"/>
        <w:rPr>
          <w:lang w:val="en-US"/>
        </w:rPr>
      </w:pPr>
      <w:r w:rsidRPr="00262631">
        <w:rPr>
          <w:lang w:val="en-US"/>
        </w:rPr>
        <w:t>a.link2  {font-size:  14px;  color:  blue  }</w:t>
      </w:r>
    </w:p>
    <w:p w:rsidR="00256267" w:rsidRPr="00262631" w:rsidRDefault="00256267" w:rsidP="004C3C94">
      <w:pPr>
        <w:shd w:val="clear" w:color="auto" w:fill="FFFFFF"/>
        <w:spacing w:before="5"/>
        <w:rPr>
          <w:lang w:val="en-US"/>
        </w:rPr>
      </w:pPr>
      <w:r w:rsidRPr="00262631">
        <w:rPr>
          <w:lang w:val="en-US"/>
        </w:rPr>
        <w:t>a.Iink2:hover  {  color:  red  }</w:t>
      </w:r>
    </w:p>
    <w:p w:rsidR="00256267" w:rsidRPr="00262631" w:rsidRDefault="00256267" w:rsidP="004C3C94">
      <w:pPr>
        <w:shd w:val="clear" w:color="auto" w:fill="FFFFFF"/>
        <w:rPr>
          <w:lang w:val="en-US"/>
        </w:rPr>
      </w:pPr>
      <w:r w:rsidRPr="00262631">
        <w:rPr>
          <w:lang w:val="en-US"/>
        </w:rPr>
        <w:t>&lt;/style&gt;  &lt;/head&gt;</w:t>
      </w:r>
    </w:p>
    <w:p w:rsidR="00256267" w:rsidRPr="00262631" w:rsidRDefault="00256267" w:rsidP="004C3C94">
      <w:pPr>
        <w:shd w:val="clear" w:color="auto" w:fill="FFFFFF"/>
        <w:rPr>
          <w:lang w:val="en-US"/>
        </w:rPr>
      </w:pPr>
      <w:r w:rsidRPr="00262631">
        <w:rPr>
          <w:lang w:val="en-US"/>
        </w:rPr>
        <w:t>&lt;body  link=#0000ff&gt;</w:t>
      </w:r>
    </w:p>
    <w:p w:rsidR="00256267" w:rsidRPr="00262631" w:rsidRDefault="00256267" w:rsidP="004C3C94">
      <w:pPr>
        <w:shd w:val="clear" w:color="auto" w:fill="FFFFFF"/>
        <w:rPr>
          <w:lang w:val="en-US"/>
        </w:rPr>
      </w:pPr>
      <w:r w:rsidRPr="00262631">
        <w:rPr>
          <w:lang w:val="en-US"/>
        </w:rPr>
        <w:t>I  &lt;a  href=linkl.html&gt;CcbinKa  1&lt;/</w:t>
      </w:r>
      <w:r w:rsidRPr="00262631">
        <w:t>а</w:t>
      </w:r>
      <w:r w:rsidRPr="00262631">
        <w:rPr>
          <w:lang w:val="en-US"/>
        </w:rPr>
        <w:t>&gt;  |  &lt;a  href=link2.html</w:t>
      </w:r>
    </w:p>
    <w:p w:rsidR="00256267" w:rsidRPr="00262631" w:rsidRDefault="00256267" w:rsidP="004C3C94">
      <w:pPr>
        <w:shd w:val="clear" w:color="auto" w:fill="FFFFFF"/>
        <w:rPr>
          <w:lang w:val="en-US"/>
        </w:rPr>
      </w:pPr>
      <w:r w:rsidRPr="00262631">
        <w:rPr>
          <w:lang w:val="en-US"/>
        </w:rPr>
        <w:t>class=linkl&gt;CcbmKa  2&lt;/a&gt;  |  &lt;a  href=link3.html</w:t>
      </w:r>
    </w:p>
    <w:p w:rsidR="00256267" w:rsidRPr="00262631" w:rsidRDefault="00256267" w:rsidP="004C3C94">
      <w:pPr>
        <w:shd w:val="clear" w:color="auto" w:fill="FFFFFF"/>
        <w:rPr>
          <w:lang w:val="en-US"/>
        </w:rPr>
      </w:pPr>
      <w:r w:rsidRPr="00262631">
        <w:rPr>
          <w:lang w:val="en-US"/>
        </w:rPr>
        <w:t>class=link2&gt;CcbLnKa  3&lt;/a&gt;  |</w:t>
      </w:r>
    </w:p>
    <w:p w:rsidR="00256267" w:rsidRPr="004C3C94" w:rsidRDefault="00256267" w:rsidP="004C3C94">
      <w:pPr>
        <w:shd w:val="clear" w:color="auto" w:fill="FFFFFF"/>
      </w:pPr>
      <w:r w:rsidRPr="004C3C94">
        <w:t>&lt;/</w:t>
      </w:r>
      <w:r w:rsidRPr="00262631">
        <w:rPr>
          <w:lang w:val="en-US"/>
        </w:rPr>
        <w:t>body</w:t>
      </w:r>
      <w:r w:rsidRPr="004C3C94">
        <w:t>&gt;</w:t>
      </w:r>
    </w:p>
    <w:p w:rsidR="00256267" w:rsidRPr="00262631" w:rsidRDefault="00256267" w:rsidP="004C3C94">
      <w:pPr>
        <w:shd w:val="clear" w:color="auto" w:fill="FFFFFF"/>
        <w:spacing w:before="182"/>
      </w:pPr>
      <w:r w:rsidRPr="00262631">
        <w:rPr>
          <w:b/>
          <w:bCs/>
        </w:rPr>
        <w:t xml:space="preserve">Пример </w:t>
      </w:r>
      <w:r w:rsidRPr="00262631">
        <w:t>использования наиболее востребованного псевдо</w:t>
      </w:r>
      <w:r w:rsidRPr="00262631">
        <w:softHyphen/>
        <w:t xml:space="preserve">класса </w:t>
      </w:r>
      <w:r w:rsidRPr="00262631">
        <w:rPr>
          <w:i/>
          <w:iCs/>
        </w:rPr>
        <w:t>(</w:t>
      </w:r>
      <w:r w:rsidRPr="00262631">
        <w:rPr>
          <w:i/>
          <w:iCs/>
          <w:lang w:val="en-US"/>
        </w:rPr>
        <w:t>hover</w:t>
      </w:r>
      <w:r w:rsidRPr="00262631">
        <w:rPr>
          <w:i/>
          <w:iCs/>
        </w:rPr>
        <w:t>):</w:t>
      </w:r>
    </w:p>
    <w:p w:rsidR="00256267" w:rsidRPr="00262631" w:rsidRDefault="00256267" w:rsidP="004C3C94">
      <w:pPr>
        <w:shd w:val="clear" w:color="auto" w:fill="FFFFFF"/>
        <w:spacing w:before="130"/>
        <w:ind w:right="2611"/>
        <w:rPr>
          <w:lang w:val="en-US"/>
        </w:rPr>
      </w:pPr>
      <w:r w:rsidRPr="00262631">
        <w:rPr>
          <w:lang w:val="en-US"/>
        </w:rPr>
        <w:t xml:space="preserve">&lt;headxstyle   type="text/css"&gt; </w:t>
      </w:r>
    </w:p>
    <w:p w:rsidR="00256267" w:rsidRPr="00262631" w:rsidRDefault="00256267" w:rsidP="004C3C94">
      <w:pPr>
        <w:shd w:val="clear" w:color="auto" w:fill="FFFFFF"/>
        <w:spacing w:before="130"/>
        <w:ind w:right="2611"/>
        <w:rPr>
          <w:spacing w:val="24"/>
          <w:lang w:val="en-US"/>
        </w:rPr>
      </w:pPr>
      <w:r w:rsidRPr="00262631">
        <w:rPr>
          <w:lang w:val="en-US"/>
        </w:rPr>
        <w:t xml:space="preserve">a   {color:   </w:t>
      </w:r>
      <w:r w:rsidRPr="00262631">
        <w:rPr>
          <w:spacing w:val="18"/>
          <w:lang w:val="en-US"/>
        </w:rPr>
        <w:t xml:space="preserve">#003366;} </w:t>
      </w:r>
      <w:r w:rsidRPr="00262631">
        <w:rPr>
          <w:lang w:val="en-US"/>
        </w:rPr>
        <w:t xml:space="preserve">a:hover   {color:   </w:t>
      </w:r>
      <w:r w:rsidRPr="00262631">
        <w:rPr>
          <w:spacing w:val="24"/>
          <w:lang w:val="en-US"/>
        </w:rPr>
        <w:t>#800000;}</w:t>
      </w:r>
    </w:p>
    <w:p w:rsidR="00256267" w:rsidRPr="00262631" w:rsidRDefault="00256267" w:rsidP="004C3C94">
      <w:pPr>
        <w:shd w:val="clear" w:color="auto" w:fill="FFFFFF"/>
        <w:spacing w:before="130"/>
        <w:ind w:right="2611"/>
      </w:pPr>
      <w:r w:rsidRPr="00262631">
        <w:rPr>
          <w:spacing w:val="24"/>
          <w:lang w:val="en-US"/>
        </w:rPr>
        <w:lastRenderedPageBreak/>
        <w:t xml:space="preserve"> </w:t>
      </w:r>
      <w:r w:rsidRPr="00262631">
        <w:t>&lt;/</w:t>
      </w:r>
      <w:r w:rsidRPr="00262631">
        <w:rPr>
          <w:lang w:val="en-US"/>
        </w:rPr>
        <w:t>style</w:t>
      </w:r>
      <w:r w:rsidRPr="00262631">
        <w:t>&gt;&lt;/</w:t>
      </w:r>
      <w:r w:rsidRPr="00262631">
        <w:rPr>
          <w:lang w:val="en-US"/>
        </w:rPr>
        <w:t>head</w:t>
      </w:r>
      <w:r w:rsidRPr="00262631">
        <w:t>&gt;</w:t>
      </w:r>
    </w:p>
    <w:p w:rsidR="00256267" w:rsidRPr="00262631" w:rsidRDefault="00841F38" w:rsidP="004C3C94">
      <w:pPr>
        <w:shd w:val="clear" w:color="auto" w:fill="FFFFFF"/>
      </w:pPr>
      <w:r>
        <w:rPr>
          <w:noProof/>
        </w:rPr>
        <w:pict>
          <v:line id="_x0000_s1030" style="position:absolute;z-index:251638784;mso-position-horizontal-relative:margin" from="738.95pt,-46.3pt" to="738.95pt,330.5pt" o:allowincell="f" strokeweight="1.2pt">
            <w10:wrap anchorx="margin"/>
          </v:line>
        </w:pict>
      </w:r>
      <w:r>
        <w:rPr>
          <w:noProof/>
        </w:rPr>
        <w:pict>
          <v:line id="_x0000_s1031" style="position:absolute;z-index:251639808;mso-position-horizontal-relative:margin" from="741.6pt,-2.15pt" to="741.6pt,431.75pt" o:allowincell="f" strokeweight=".5pt">
            <w10:wrap anchorx="margin"/>
          </v:line>
        </w:pict>
      </w:r>
      <w:r w:rsidR="00256267" w:rsidRPr="00262631">
        <w:rPr>
          <w:b/>
          <w:bCs/>
        </w:rPr>
        <w:t xml:space="preserve">Пример </w:t>
      </w:r>
      <w:r w:rsidR="00256267" w:rsidRPr="00262631">
        <w:t xml:space="preserve">использования различных классов для разных </w:t>
      </w:r>
      <w:r w:rsidR="00256267" w:rsidRPr="00262631">
        <w:rPr>
          <w:b/>
          <w:bCs/>
        </w:rPr>
        <w:t xml:space="preserve">видов </w:t>
      </w:r>
      <w:r w:rsidR="00256267" w:rsidRPr="00262631">
        <w:t>ссылок:</w:t>
      </w:r>
    </w:p>
    <w:p w:rsidR="00256267" w:rsidRPr="00262631" w:rsidRDefault="00256267" w:rsidP="004C3C94">
      <w:pPr>
        <w:shd w:val="clear" w:color="auto" w:fill="FFFFFF"/>
        <w:spacing w:before="134"/>
        <w:rPr>
          <w:lang w:val="en-US"/>
        </w:rPr>
      </w:pPr>
      <w:r w:rsidRPr="00262631">
        <w:rPr>
          <w:lang w:val="en-US"/>
        </w:rPr>
        <w:t>&lt;head&gt;  &lt;style&gt;</w:t>
      </w:r>
    </w:p>
    <w:p w:rsidR="00256267" w:rsidRPr="00262631" w:rsidRDefault="00256267" w:rsidP="004C3C94">
      <w:pPr>
        <w:shd w:val="clear" w:color="auto" w:fill="FFFFFF"/>
        <w:rPr>
          <w:lang w:val="en-US"/>
        </w:rPr>
      </w:pPr>
      <w:r w:rsidRPr="00262631">
        <w:rPr>
          <w:lang w:val="en-US"/>
        </w:rPr>
        <w:t>a.linkl  {font-size:  12px;  color:  green;}</w:t>
      </w:r>
    </w:p>
    <w:p w:rsidR="00256267" w:rsidRPr="00262631" w:rsidRDefault="00256267" w:rsidP="004C3C94">
      <w:pPr>
        <w:shd w:val="clear" w:color="auto" w:fill="FFFFFF"/>
        <w:rPr>
          <w:lang w:val="en-US"/>
        </w:rPr>
      </w:pPr>
      <w:r w:rsidRPr="00262631">
        <w:rPr>
          <w:lang w:val="en-US"/>
        </w:rPr>
        <w:t>a.linkl:hover  {  color:  red;}</w:t>
      </w:r>
    </w:p>
    <w:p w:rsidR="00256267" w:rsidRPr="00262631" w:rsidRDefault="00256267" w:rsidP="004C3C94">
      <w:pPr>
        <w:shd w:val="clear" w:color="auto" w:fill="FFFFFF"/>
        <w:spacing w:before="5"/>
        <w:rPr>
          <w:lang w:val="en-US"/>
        </w:rPr>
      </w:pPr>
      <w:r w:rsidRPr="00262631">
        <w:rPr>
          <w:lang w:val="en-US"/>
        </w:rPr>
        <w:t>a.link2  {font-size:  14px;  color:  blue;}</w:t>
      </w:r>
    </w:p>
    <w:p w:rsidR="00256267" w:rsidRPr="00262631" w:rsidRDefault="00256267" w:rsidP="004C3C94">
      <w:pPr>
        <w:shd w:val="clear" w:color="auto" w:fill="FFFFFF"/>
        <w:rPr>
          <w:lang w:val="en-US"/>
        </w:rPr>
      </w:pPr>
      <w:r w:rsidRPr="00262631">
        <w:rPr>
          <w:lang w:val="en-US"/>
        </w:rPr>
        <w:t>a.Iink2:hover  {color:  red;}</w:t>
      </w:r>
    </w:p>
    <w:p w:rsidR="00256267" w:rsidRPr="00262631" w:rsidRDefault="00256267" w:rsidP="004C3C94">
      <w:pPr>
        <w:shd w:val="clear" w:color="auto" w:fill="FFFFFF"/>
        <w:spacing w:before="5"/>
        <w:rPr>
          <w:lang w:val="en-US"/>
        </w:rPr>
      </w:pPr>
      <w:r w:rsidRPr="00262631">
        <w:rPr>
          <w:lang w:val="en-US"/>
        </w:rPr>
        <w:t>&lt;/style&gt;  &lt;/head&gt;</w:t>
      </w:r>
    </w:p>
    <w:p w:rsidR="00256267" w:rsidRPr="00262631" w:rsidRDefault="00256267" w:rsidP="004C3C94">
      <w:pPr>
        <w:shd w:val="clear" w:color="auto" w:fill="FFFFFF"/>
        <w:spacing w:before="5"/>
        <w:rPr>
          <w:lang w:val="en-US"/>
        </w:rPr>
      </w:pPr>
      <w:r w:rsidRPr="00262631">
        <w:rPr>
          <w:lang w:val="en-US"/>
        </w:rPr>
        <w:t>&lt;body&gt;</w:t>
      </w:r>
    </w:p>
    <w:p w:rsidR="00256267" w:rsidRPr="00262631" w:rsidRDefault="00256267" w:rsidP="004C3C94">
      <w:pPr>
        <w:shd w:val="clear" w:color="auto" w:fill="FFFFFF"/>
        <w:rPr>
          <w:lang w:val="en-US"/>
        </w:rPr>
      </w:pPr>
      <w:r w:rsidRPr="00262631">
        <w:rPr>
          <w:lang w:val="en-US"/>
        </w:rPr>
        <w:t>I   &lt;a  href=linkl.html&gt;CcbuiKa   1&lt;/</w:t>
      </w:r>
      <w:r w:rsidRPr="00262631">
        <w:t>а</w:t>
      </w:r>
      <w:r w:rsidRPr="00262631">
        <w:rPr>
          <w:lang w:val="en-US"/>
        </w:rPr>
        <w:t>&gt;   |   &lt;a  href=link2.html</w:t>
      </w:r>
    </w:p>
    <w:p w:rsidR="00256267" w:rsidRPr="00262631" w:rsidRDefault="00256267" w:rsidP="004C3C94">
      <w:pPr>
        <w:shd w:val="clear" w:color="auto" w:fill="FFFFFF"/>
        <w:rPr>
          <w:lang w:val="en-US"/>
        </w:rPr>
      </w:pPr>
      <w:r w:rsidRPr="00262631">
        <w:rPr>
          <w:lang w:val="en-US"/>
        </w:rPr>
        <w:t>class=linkl&gt;CcbmKa  2&lt;/a&gt;   |   &lt;a href=link3.html</w:t>
      </w:r>
    </w:p>
    <w:p w:rsidR="00256267" w:rsidRPr="00262631" w:rsidRDefault="00256267" w:rsidP="004C3C94">
      <w:pPr>
        <w:shd w:val="clear" w:color="auto" w:fill="FFFFFF"/>
        <w:rPr>
          <w:lang w:val="en-US"/>
        </w:rPr>
      </w:pPr>
      <w:r w:rsidRPr="00262631">
        <w:rPr>
          <w:lang w:val="en-US"/>
        </w:rPr>
        <w:t>class=link2&gt;CcbuiKa   3&lt;/a&gt;   |</w:t>
      </w:r>
    </w:p>
    <w:p w:rsidR="00256267" w:rsidRPr="00262631" w:rsidRDefault="00256267" w:rsidP="004C3C94">
      <w:pPr>
        <w:shd w:val="clear" w:color="auto" w:fill="FFFFFF"/>
        <w:spacing w:before="5"/>
        <w:rPr>
          <w:lang w:val="en-US"/>
        </w:rPr>
      </w:pPr>
      <w:r w:rsidRPr="00262631">
        <w:rPr>
          <w:lang w:val="en-US"/>
        </w:rPr>
        <w:t>&lt;/body&gt;</w:t>
      </w:r>
    </w:p>
    <w:p w:rsidR="00256267" w:rsidRPr="00262631" w:rsidRDefault="00256267" w:rsidP="004C3C94">
      <w:pPr>
        <w:shd w:val="clear" w:color="auto" w:fill="FFFFFF"/>
        <w:spacing w:before="178"/>
        <w:jc w:val="center"/>
      </w:pPr>
      <w:r w:rsidRPr="00262631">
        <w:rPr>
          <w:b/>
          <w:bCs/>
          <w:i/>
          <w:iCs/>
          <w:spacing w:val="-10"/>
        </w:rPr>
        <w:t>Шрифт.</w:t>
      </w:r>
    </w:p>
    <w:p w:rsidR="00256267" w:rsidRPr="00262631" w:rsidRDefault="00256267" w:rsidP="004C3C94">
      <w:pPr>
        <w:shd w:val="clear" w:color="auto" w:fill="FFFFFF"/>
      </w:pPr>
      <w:r w:rsidRPr="00262631">
        <w:rPr>
          <w:b/>
          <w:bCs/>
          <w:spacing w:val="-8"/>
        </w:rPr>
        <w:t xml:space="preserve">1. Семейства шрифтов </w:t>
      </w:r>
      <w:r w:rsidRPr="00262631">
        <w:rPr>
          <w:b/>
          <w:bCs/>
          <w:spacing w:val="-8"/>
          <w:lang w:val="en-US"/>
        </w:rPr>
        <w:t>font</w:t>
      </w:r>
      <w:r w:rsidRPr="00262631">
        <w:rPr>
          <w:b/>
          <w:bCs/>
          <w:spacing w:val="-8"/>
        </w:rPr>
        <w:t>-</w:t>
      </w:r>
      <w:r w:rsidRPr="00262631">
        <w:rPr>
          <w:b/>
          <w:bCs/>
          <w:spacing w:val="-8"/>
          <w:lang w:val="en-US"/>
        </w:rPr>
        <w:t>family</w:t>
      </w:r>
    </w:p>
    <w:p w:rsidR="00256267" w:rsidRPr="00262631" w:rsidRDefault="00256267" w:rsidP="004C3C94">
      <w:pPr>
        <w:shd w:val="clear" w:color="auto" w:fill="FFFFFF"/>
        <w:spacing w:before="106"/>
      </w:pPr>
      <w:r w:rsidRPr="00262631">
        <w:rPr>
          <w:i/>
          <w:iCs/>
          <w:spacing w:val="-9"/>
        </w:rPr>
        <w:t xml:space="preserve">Таблица 4.1. </w:t>
      </w:r>
      <w:r w:rsidRPr="00262631">
        <w:rPr>
          <w:b/>
          <w:bCs/>
          <w:spacing w:val="-9"/>
        </w:rPr>
        <w:t>Примеры шрифтов, входящих в различные семейства шрифтов</w:t>
      </w:r>
    </w:p>
    <w:p w:rsidR="00256267" w:rsidRPr="00262631" w:rsidRDefault="00256267" w:rsidP="004C3C94">
      <w:pPr>
        <w:spacing w:after="62"/>
      </w:pPr>
    </w:p>
    <w:tbl>
      <w:tblPr>
        <w:tblW w:w="0" w:type="auto"/>
        <w:jc w:val="center"/>
        <w:tblInd w:w="40" w:type="dxa"/>
        <w:tblLayout w:type="fixed"/>
        <w:tblCellMar>
          <w:left w:w="40" w:type="dxa"/>
          <w:right w:w="40" w:type="dxa"/>
        </w:tblCellMar>
        <w:tblLook w:val="0000"/>
      </w:tblPr>
      <w:tblGrid>
        <w:gridCol w:w="1637"/>
        <w:gridCol w:w="2352"/>
        <w:gridCol w:w="2362"/>
      </w:tblGrid>
      <w:tr w:rsidR="00256267" w:rsidRPr="00262631" w:rsidTr="004C3C94">
        <w:trPr>
          <w:trHeight w:hRule="exact" w:val="302"/>
          <w:jc w:val="center"/>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spacing w:val="-13"/>
              </w:rPr>
              <w:t>Семейство шрифтов</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t>Примеры шрифтов</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t>Описание семейства</w:t>
            </w:r>
          </w:p>
        </w:tc>
      </w:tr>
      <w:tr w:rsidR="00256267" w:rsidRPr="00262631" w:rsidTr="004C3C94">
        <w:trPr>
          <w:trHeight w:hRule="exact" w:val="619"/>
          <w:jc w:val="center"/>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lang w:val="en-US"/>
              </w:rPr>
              <w:t>serif</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ind w:right="730"/>
              <w:rPr>
                <w:lang w:val="en-US"/>
              </w:rPr>
            </w:pPr>
            <w:r w:rsidRPr="00262631">
              <w:rPr>
                <w:lang w:val="en-US"/>
              </w:rPr>
              <w:t>Times New Roman, Book Antiqua</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t>Шрифт с засечками</w:t>
            </w:r>
          </w:p>
        </w:tc>
      </w:tr>
      <w:tr w:rsidR="00256267" w:rsidRPr="00262631" w:rsidTr="004C3C94">
        <w:trPr>
          <w:trHeight w:hRule="exact" w:val="302"/>
          <w:jc w:val="center"/>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lang w:val="en-US"/>
              </w:rPr>
              <w:t>sans-serif</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spacing w:val="-2"/>
                <w:lang w:val="en-US"/>
              </w:rPr>
              <w:t>Helvetica, Arial, Verdana</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t>Шрифт без засечек</w:t>
            </w:r>
          </w:p>
        </w:tc>
      </w:tr>
      <w:tr w:rsidR="00256267" w:rsidRPr="00262631" w:rsidTr="004C3C94">
        <w:trPr>
          <w:trHeight w:hRule="exact" w:val="302"/>
          <w:jc w:val="center"/>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lang w:val="en-US"/>
              </w:rPr>
              <w:t>cursive</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lang w:val="en-US"/>
              </w:rPr>
              <w:t>Zapf-Chancery</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t>Курсивный шрифт</w:t>
            </w:r>
          </w:p>
        </w:tc>
      </w:tr>
      <w:tr w:rsidR="00256267" w:rsidRPr="00262631" w:rsidTr="004C3C94">
        <w:trPr>
          <w:trHeight w:hRule="exact" w:val="302"/>
          <w:jc w:val="center"/>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lang w:val="en-US"/>
              </w:rPr>
              <w:t>fantasy</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lang w:val="en-US"/>
              </w:rPr>
              <w:t>Western, Comic</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t>Декоративный шрифт</w:t>
            </w:r>
          </w:p>
        </w:tc>
      </w:tr>
      <w:tr w:rsidR="00256267" w:rsidRPr="00262631" w:rsidTr="004C3C94">
        <w:trPr>
          <w:trHeight w:hRule="exact" w:val="336"/>
          <w:jc w:val="center"/>
        </w:trPr>
        <w:tc>
          <w:tcPr>
            <w:tcW w:w="1637"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lang w:val="en-US"/>
              </w:rPr>
              <w:t>monospace</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rPr>
                <w:lang w:val="en-US"/>
              </w:rPr>
              <w:t>Courier New</w:t>
            </w:r>
          </w:p>
        </w:tc>
        <w:tc>
          <w:tcPr>
            <w:tcW w:w="2362" w:type="dxa"/>
            <w:tcBorders>
              <w:top w:val="single" w:sz="6" w:space="0" w:color="auto"/>
              <w:left w:val="single" w:sz="6" w:space="0" w:color="auto"/>
              <w:bottom w:val="single" w:sz="6" w:space="0" w:color="auto"/>
              <w:right w:val="single" w:sz="6" w:space="0" w:color="auto"/>
            </w:tcBorders>
            <w:shd w:val="clear" w:color="auto" w:fill="FFFFFF"/>
          </w:tcPr>
          <w:p w:rsidR="00256267" w:rsidRPr="00262631" w:rsidRDefault="00256267" w:rsidP="004C3C94">
            <w:pPr>
              <w:shd w:val="clear" w:color="auto" w:fill="FFFFFF"/>
            </w:pPr>
            <w:r w:rsidRPr="00262631">
              <w:t>Моноширинный шрифт</w:t>
            </w:r>
          </w:p>
        </w:tc>
      </w:tr>
    </w:tbl>
    <w:p w:rsidR="00256267" w:rsidRPr="00262631" w:rsidRDefault="00256267" w:rsidP="004C3C94">
      <w:pPr>
        <w:shd w:val="clear" w:color="auto" w:fill="FFFFFF"/>
        <w:ind w:right="19"/>
      </w:pPr>
      <w:r w:rsidRPr="00262631">
        <w:t>Варианты шрифтов разделяются запятыми, название шриф</w:t>
      </w:r>
      <w:r w:rsidRPr="00262631">
        <w:softHyphen/>
        <w:t xml:space="preserve">та, состоящее из нескольких слов, заключается </w:t>
      </w:r>
      <w:r w:rsidRPr="00262631">
        <w:rPr>
          <w:b/>
          <w:bCs/>
        </w:rPr>
        <w:t xml:space="preserve">в </w:t>
      </w:r>
      <w:r w:rsidRPr="00262631">
        <w:t>кавычки:</w:t>
      </w:r>
    </w:p>
    <w:p w:rsidR="00256267" w:rsidRPr="00262631" w:rsidRDefault="00256267" w:rsidP="004C3C94">
      <w:pPr>
        <w:shd w:val="clear" w:color="auto" w:fill="FFFFFF"/>
        <w:rPr>
          <w:lang w:val="en-US"/>
        </w:rPr>
      </w:pPr>
      <w:r w:rsidRPr="00262631">
        <w:t>р</w:t>
      </w:r>
      <w:r w:rsidRPr="00262631">
        <w:rPr>
          <w:lang w:val="en-US"/>
        </w:rPr>
        <w:t xml:space="preserve">  {font-family:   'Western,  Times  New  Roman',   serif;}</w:t>
      </w:r>
    </w:p>
    <w:p w:rsidR="00256267" w:rsidRPr="00262631" w:rsidRDefault="00256267" w:rsidP="004C3C94">
      <w:pPr>
        <w:shd w:val="clear" w:color="auto" w:fill="FFFFFF"/>
        <w:tabs>
          <w:tab w:val="left" w:pos="586"/>
        </w:tabs>
        <w:ind w:right="845"/>
      </w:pPr>
      <w:r w:rsidRPr="00262631">
        <w:rPr>
          <w:b/>
          <w:bCs/>
          <w:spacing w:val="-14"/>
          <w:lang w:val="en-US"/>
        </w:rPr>
        <w:t>2.</w:t>
      </w:r>
      <w:r w:rsidRPr="00262631">
        <w:rPr>
          <w:b/>
          <w:bCs/>
          <w:lang w:val="en-US"/>
        </w:rPr>
        <w:tab/>
      </w:r>
      <w:r w:rsidRPr="00262631">
        <w:rPr>
          <w:b/>
          <w:bCs/>
          <w:spacing w:val="-7"/>
        </w:rPr>
        <w:t>Толщина</w:t>
      </w:r>
      <w:r w:rsidRPr="00262631">
        <w:rPr>
          <w:b/>
          <w:bCs/>
          <w:spacing w:val="-7"/>
          <w:lang w:val="en-US"/>
        </w:rPr>
        <w:t xml:space="preserve"> </w:t>
      </w:r>
      <w:r w:rsidRPr="00262631">
        <w:rPr>
          <w:b/>
          <w:bCs/>
          <w:spacing w:val="-7"/>
        </w:rPr>
        <w:t>шрифта</w:t>
      </w:r>
      <w:r w:rsidRPr="00262631">
        <w:rPr>
          <w:b/>
          <w:bCs/>
          <w:spacing w:val="-7"/>
          <w:lang w:val="en-US"/>
        </w:rPr>
        <w:t xml:space="preserve"> font-weight: </w:t>
      </w:r>
      <w:r w:rsidRPr="00262631">
        <w:rPr>
          <w:i/>
          <w:iCs/>
          <w:spacing w:val="-7"/>
          <w:lang w:val="en-US"/>
        </w:rPr>
        <w:t>lighter, bold, bolder.</w:t>
      </w:r>
      <w:r w:rsidRPr="00262631">
        <w:rPr>
          <w:i/>
          <w:iCs/>
          <w:spacing w:val="-7"/>
          <w:lang w:val="en-US"/>
        </w:rPr>
        <w:br/>
      </w:r>
      <w:r w:rsidRPr="00262631">
        <w:rPr>
          <w:b/>
          <w:bCs/>
        </w:rPr>
        <w:t>Пример:</w:t>
      </w:r>
    </w:p>
    <w:p w:rsidR="00256267" w:rsidRPr="00262631" w:rsidRDefault="00256267" w:rsidP="004C3C94">
      <w:pPr>
        <w:shd w:val="clear" w:color="auto" w:fill="FFFFFF"/>
      </w:pPr>
      <w:r w:rsidRPr="00262631">
        <w:rPr>
          <w:lang w:val="en-US"/>
        </w:rPr>
        <w:t>p</w:t>
      </w:r>
      <w:r w:rsidRPr="00262631">
        <w:t>.</w:t>
      </w:r>
      <w:r w:rsidRPr="00262631">
        <w:rPr>
          <w:lang w:val="en-US"/>
        </w:rPr>
        <w:t>bold</w:t>
      </w:r>
      <w:r w:rsidRPr="00262631">
        <w:t xml:space="preserve">  {</w:t>
      </w:r>
      <w:r w:rsidRPr="00262631">
        <w:rPr>
          <w:lang w:val="en-US"/>
        </w:rPr>
        <w:t>font</w:t>
      </w:r>
      <w:r w:rsidRPr="00262631">
        <w:t>-</w:t>
      </w:r>
      <w:r w:rsidRPr="00262631">
        <w:rPr>
          <w:lang w:val="en-US"/>
        </w:rPr>
        <w:t>weight</w:t>
      </w:r>
      <w:r w:rsidRPr="00262631">
        <w:t xml:space="preserve">:  </w:t>
      </w:r>
      <w:r w:rsidRPr="00262631">
        <w:rPr>
          <w:lang w:val="en-US"/>
        </w:rPr>
        <w:t>bold</w:t>
      </w:r>
      <w:r w:rsidRPr="00262631">
        <w:t>;}   (относительно  предыдущего текста).</w:t>
      </w:r>
    </w:p>
    <w:p w:rsidR="00256267" w:rsidRPr="00262631" w:rsidRDefault="00256267" w:rsidP="004C3C94">
      <w:pPr>
        <w:shd w:val="clear" w:color="auto" w:fill="FFFFFF"/>
        <w:tabs>
          <w:tab w:val="left" w:pos="600"/>
        </w:tabs>
        <w:ind w:right="10"/>
      </w:pPr>
      <w:r w:rsidRPr="00262631">
        <w:rPr>
          <w:b/>
          <w:bCs/>
          <w:spacing w:val="-16"/>
        </w:rPr>
        <w:t>3.</w:t>
      </w:r>
      <w:r w:rsidRPr="00262631">
        <w:rPr>
          <w:b/>
          <w:bCs/>
        </w:rPr>
        <w:tab/>
      </w:r>
      <w:r w:rsidRPr="00262631">
        <w:rPr>
          <w:b/>
          <w:bCs/>
          <w:spacing w:val="-2"/>
        </w:rPr>
        <w:t xml:space="preserve">Размер шрифта </w:t>
      </w:r>
      <w:r w:rsidRPr="00262631">
        <w:rPr>
          <w:b/>
          <w:bCs/>
          <w:spacing w:val="-2"/>
          <w:lang w:val="en-US"/>
        </w:rPr>
        <w:t>font</w:t>
      </w:r>
      <w:r w:rsidRPr="00262631">
        <w:rPr>
          <w:b/>
          <w:bCs/>
          <w:spacing w:val="-2"/>
        </w:rPr>
        <w:t>-</w:t>
      </w:r>
      <w:r w:rsidRPr="00262631">
        <w:rPr>
          <w:b/>
          <w:bCs/>
          <w:spacing w:val="-2"/>
          <w:lang w:val="en-US"/>
        </w:rPr>
        <w:t>size</w:t>
      </w:r>
      <w:r w:rsidRPr="00262631">
        <w:rPr>
          <w:b/>
          <w:bCs/>
          <w:spacing w:val="-2"/>
        </w:rPr>
        <w:t xml:space="preserve">: </w:t>
      </w:r>
      <w:r w:rsidRPr="00262631">
        <w:rPr>
          <w:spacing w:val="-2"/>
        </w:rPr>
        <w:t xml:space="preserve">относительный (проценты — %), </w:t>
      </w:r>
      <w:r w:rsidRPr="00262631">
        <w:t xml:space="preserve">или абсолютный (пикселы — рх, пункты — </w:t>
      </w:r>
      <w:r w:rsidRPr="00262631">
        <w:rPr>
          <w:lang w:val="en-US"/>
        </w:rPr>
        <w:t>pt</w:t>
      </w:r>
      <w:r w:rsidRPr="00262631">
        <w:t xml:space="preserve">, сантиметры — </w:t>
      </w:r>
      <w:r w:rsidRPr="00262631">
        <w:rPr>
          <w:lang w:val="en-US"/>
        </w:rPr>
        <w:t>cm</w:t>
      </w:r>
      <w:r w:rsidRPr="00262631">
        <w:t xml:space="preserve"> и миллиметры — </w:t>
      </w:r>
      <w:r w:rsidRPr="00262631">
        <w:rPr>
          <w:lang w:val="en-US"/>
        </w:rPr>
        <w:t>mm</w:t>
      </w:r>
      <w:r w:rsidRPr="00262631">
        <w:t>).</w:t>
      </w:r>
      <w:r w:rsidRPr="00262631">
        <w:br/>
      </w:r>
      <w:r w:rsidRPr="00262631">
        <w:br/>
      </w:r>
      <w:r w:rsidRPr="00262631">
        <w:rPr>
          <w:b/>
          <w:bCs/>
          <w:spacing w:val="-14"/>
        </w:rPr>
        <w:t>Пример:</w:t>
      </w:r>
    </w:p>
    <w:p w:rsidR="00256267" w:rsidRPr="00262631" w:rsidRDefault="00256267" w:rsidP="004C3C94">
      <w:pPr>
        <w:shd w:val="clear" w:color="auto" w:fill="FFFFFF"/>
      </w:pPr>
      <w:r w:rsidRPr="00262631">
        <w:rPr>
          <w:lang w:val="en-US"/>
        </w:rPr>
        <w:t>hi</w:t>
      </w:r>
      <w:r w:rsidRPr="00262631">
        <w:t xml:space="preserve">  {</w:t>
      </w:r>
      <w:r w:rsidRPr="00262631">
        <w:rPr>
          <w:lang w:val="en-US"/>
        </w:rPr>
        <w:t>font</w:t>
      </w:r>
      <w:r w:rsidRPr="00262631">
        <w:t>-</w:t>
      </w:r>
      <w:r w:rsidRPr="00262631">
        <w:rPr>
          <w:lang w:val="en-US"/>
        </w:rPr>
        <w:t>size</w:t>
      </w:r>
      <w:r w:rsidRPr="00262631">
        <w:t>:  200%;}   (относительно  основного  текста)</w:t>
      </w:r>
    </w:p>
    <w:p w:rsidR="00256267" w:rsidRPr="004C3C94" w:rsidRDefault="00256267" w:rsidP="004C3C94">
      <w:pPr>
        <w:shd w:val="clear" w:color="auto" w:fill="FFFFFF"/>
      </w:pPr>
      <w:r w:rsidRPr="00262631">
        <w:t xml:space="preserve">   </w:t>
      </w:r>
      <w:r w:rsidRPr="00262631">
        <w:rPr>
          <w:lang w:val="en-US"/>
        </w:rPr>
        <w:t>h</w:t>
      </w:r>
      <w:r w:rsidRPr="004C3C94">
        <w:t>2  {</w:t>
      </w:r>
      <w:r w:rsidRPr="00262631">
        <w:rPr>
          <w:lang w:val="en-US"/>
        </w:rPr>
        <w:t>font</w:t>
      </w:r>
      <w:r w:rsidRPr="004C3C94">
        <w:t>-</w:t>
      </w:r>
      <w:r w:rsidRPr="00262631">
        <w:rPr>
          <w:lang w:val="en-US"/>
        </w:rPr>
        <w:t>size</w:t>
      </w:r>
      <w:r w:rsidRPr="004C3C94">
        <w:t>:  50</w:t>
      </w:r>
      <w:r w:rsidRPr="00262631">
        <w:rPr>
          <w:lang w:val="en-US"/>
        </w:rPr>
        <w:t>px</w:t>
      </w:r>
      <w:r w:rsidRPr="004C3C94">
        <w:t xml:space="preserve">;} </w:t>
      </w:r>
    </w:p>
    <w:p w:rsidR="00256267" w:rsidRPr="00077FF5" w:rsidRDefault="00256267" w:rsidP="004C3C94">
      <w:pPr>
        <w:shd w:val="clear" w:color="auto" w:fill="FFFFFF"/>
        <w:rPr>
          <w:lang w:val="en-US"/>
        </w:rPr>
      </w:pPr>
      <w:r w:rsidRPr="004C3C94">
        <w:t xml:space="preserve">   </w:t>
      </w:r>
      <w:r w:rsidRPr="00262631">
        <w:rPr>
          <w:lang w:val="en-US"/>
        </w:rPr>
        <w:t>h</w:t>
      </w:r>
      <w:r w:rsidRPr="00077FF5">
        <w:rPr>
          <w:lang w:val="en-US"/>
        </w:rPr>
        <w:t>3  {</w:t>
      </w:r>
      <w:r w:rsidRPr="00262631">
        <w:rPr>
          <w:lang w:val="en-US"/>
        </w:rPr>
        <w:t>font</w:t>
      </w:r>
      <w:r w:rsidRPr="00077FF5">
        <w:rPr>
          <w:lang w:val="en-US"/>
        </w:rPr>
        <w:t>-</w:t>
      </w:r>
      <w:r w:rsidRPr="00262631">
        <w:rPr>
          <w:lang w:val="en-US"/>
        </w:rPr>
        <w:t>size</w:t>
      </w:r>
      <w:r w:rsidRPr="00077FF5">
        <w:rPr>
          <w:lang w:val="en-US"/>
        </w:rPr>
        <w:t>:  12</w:t>
      </w:r>
      <w:r w:rsidRPr="00262631">
        <w:rPr>
          <w:lang w:val="en-US"/>
        </w:rPr>
        <w:t>pt</w:t>
      </w:r>
      <w:r w:rsidRPr="00077FF5">
        <w:rPr>
          <w:lang w:val="en-US"/>
        </w:rPr>
        <w:t>; }</w:t>
      </w:r>
    </w:p>
    <w:p w:rsidR="00256267" w:rsidRPr="0036516F" w:rsidRDefault="00256267" w:rsidP="004C3C94">
      <w:pPr>
        <w:shd w:val="clear" w:color="auto" w:fill="FFFFFF"/>
        <w:rPr>
          <w:lang w:val="en-US"/>
        </w:rPr>
      </w:pPr>
      <w:r w:rsidRPr="00077FF5">
        <w:rPr>
          <w:b/>
          <w:bCs/>
          <w:spacing w:val="-5"/>
          <w:lang w:val="en-US"/>
        </w:rPr>
        <w:t xml:space="preserve">4. </w:t>
      </w:r>
      <w:r w:rsidRPr="00262631">
        <w:rPr>
          <w:b/>
          <w:bCs/>
          <w:spacing w:val="-5"/>
        </w:rPr>
        <w:t>Оформление</w:t>
      </w:r>
      <w:r w:rsidRPr="00077FF5">
        <w:rPr>
          <w:b/>
          <w:bCs/>
          <w:spacing w:val="-5"/>
          <w:lang w:val="en-US"/>
        </w:rPr>
        <w:t xml:space="preserve"> </w:t>
      </w:r>
      <w:r w:rsidRPr="00262631">
        <w:rPr>
          <w:b/>
          <w:bCs/>
          <w:spacing w:val="-5"/>
        </w:rPr>
        <w:t>текста</w:t>
      </w:r>
      <w:r w:rsidRPr="00077FF5">
        <w:rPr>
          <w:b/>
          <w:bCs/>
          <w:spacing w:val="-5"/>
          <w:lang w:val="en-US"/>
        </w:rPr>
        <w:t xml:space="preserve"> </w:t>
      </w:r>
      <w:r w:rsidRPr="00262631">
        <w:rPr>
          <w:b/>
          <w:bCs/>
          <w:spacing w:val="-5"/>
          <w:lang w:val="en-US"/>
        </w:rPr>
        <w:t>text</w:t>
      </w:r>
      <w:r w:rsidRPr="00077FF5">
        <w:rPr>
          <w:b/>
          <w:bCs/>
          <w:spacing w:val="-5"/>
          <w:lang w:val="en-US"/>
        </w:rPr>
        <w:t>-</w:t>
      </w:r>
      <w:r w:rsidRPr="00262631">
        <w:rPr>
          <w:b/>
          <w:bCs/>
          <w:spacing w:val="-5"/>
          <w:lang w:val="en-US"/>
        </w:rPr>
        <w:t>decoration</w:t>
      </w:r>
      <w:r w:rsidRPr="00077FF5">
        <w:rPr>
          <w:b/>
          <w:bCs/>
          <w:spacing w:val="-5"/>
          <w:lang w:val="en-US"/>
        </w:rPr>
        <w:t xml:space="preserve">. </w:t>
      </w:r>
      <w:r w:rsidRPr="00262631">
        <w:rPr>
          <w:b/>
          <w:bCs/>
          <w:spacing w:val="-5"/>
        </w:rPr>
        <w:t>Значения</w:t>
      </w:r>
      <w:r w:rsidRPr="0036516F">
        <w:rPr>
          <w:b/>
          <w:bCs/>
          <w:spacing w:val="-5"/>
          <w:lang w:val="en-US"/>
        </w:rPr>
        <w:t xml:space="preserve">: </w:t>
      </w:r>
      <w:r w:rsidRPr="00262631">
        <w:rPr>
          <w:b/>
          <w:bCs/>
          <w:spacing w:val="-5"/>
        </w:rPr>
        <w:t>подчеркива</w:t>
      </w:r>
      <w:r w:rsidRPr="0036516F">
        <w:rPr>
          <w:b/>
          <w:bCs/>
          <w:spacing w:val="-5"/>
          <w:lang w:val="en-US"/>
        </w:rPr>
        <w:softHyphen/>
      </w:r>
      <w:r w:rsidRPr="00262631">
        <w:rPr>
          <w:b/>
          <w:bCs/>
          <w:spacing w:val="-1"/>
        </w:rPr>
        <w:t>ние</w:t>
      </w:r>
      <w:r w:rsidRPr="0036516F">
        <w:rPr>
          <w:b/>
          <w:bCs/>
          <w:spacing w:val="-1"/>
          <w:lang w:val="en-US"/>
        </w:rPr>
        <w:t xml:space="preserve"> </w:t>
      </w:r>
      <w:r w:rsidRPr="0036516F">
        <w:rPr>
          <w:b/>
          <w:bCs/>
          <w:i/>
          <w:iCs/>
          <w:spacing w:val="-1"/>
          <w:lang w:val="en-US"/>
        </w:rPr>
        <w:t>(</w:t>
      </w:r>
      <w:r w:rsidRPr="00262631">
        <w:rPr>
          <w:b/>
          <w:bCs/>
          <w:i/>
          <w:iCs/>
          <w:spacing w:val="-1"/>
          <w:lang w:val="en-US"/>
        </w:rPr>
        <w:t>underline</w:t>
      </w:r>
      <w:r w:rsidRPr="0036516F">
        <w:rPr>
          <w:b/>
          <w:bCs/>
          <w:i/>
          <w:iCs/>
          <w:spacing w:val="-1"/>
          <w:lang w:val="en-US"/>
        </w:rPr>
        <w:t xml:space="preserve">), </w:t>
      </w:r>
      <w:r w:rsidRPr="00262631">
        <w:rPr>
          <w:b/>
          <w:bCs/>
          <w:spacing w:val="-1"/>
        </w:rPr>
        <w:t>надчеркивание</w:t>
      </w:r>
      <w:r w:rsidRPr="0036516F">
        <w:rPr>
          <w:b/>
          <w:bCs/>
          <w:spacing w:val="-1"/>
          <w:lang w:val="en-US"/>
        </w:rPr>
        <w:t xml:space="preserve"> </w:t>
      </w:r>
      <w:r w:rsidRPr="0036516F">
        <w:rPr>
          <w:b/>
          <w:bCs/>
          <w:i/>
          <w:iCs/>
          <w:spacing w:val="-1"/>
          <w:lang w:val="en-US"/>
        </w:rPr>
        <w:t>(</w:t>
      </w:r>
      <w:r w:rsidRPr="00262631">
        <w:rPr>
          <w:b/>
          <w:bCs/>
          <w:i/>
          <w:iCs/>
          <w:spacing w:val="-1"/>
          <w:lang w:val="en-US"/>
        </w:rPr>
        <w:t>overline</w:t>
      </w:r>
      <w:r w:rsidRPr="0036516F">
        <w:rPr>
          <w:b/>
          <w:bCs/>
          <w:i/>
          <w:iCs/>
          <w:spacing w:val="-1"/>
          <w:lang w:val="en-US"/>
        </w:rPr>
        <w:t xml:space="preserve">), </w:t>
      </w:r>
      <w:r w:rsidRPr="00262631">
        <w:rPr>
          <w:b/>
          <w:bCs/>
          <w:spacing w:val="-1"/>
        </w:rPr>
        <w:t>зачеркивание</w:t>
      </w:r>
      <w:r w:rsidRPr="0036516F">
        <w:rPr>
          <w:b/>
          <w:bCs/>
          <w:spacing w:val="-1"/>
          <w:lang w:val="en-US"/>
        </w:rPr>
        <w:t xml:space="preserve"> </w:t>
      </w:r>
      <w:r w:rsidRPr="0036516F">
        <w:rPr>
          <w:b/>
          <w:bCs/>
          <w:i/>
          <w:iCs/>
          <w:spacing w:val="-1"/>
          <w:lang w:val="en-US"/>
        </w:rPr>
        <w:t>(</w:t>
      </w:r>
      <w:r w:rsidRPr="00262631">
        <w:rPr>
          <w:b/>
          <w:bCs/>
          <w:i/>
          <w:iCs/>
          <w:spacing w:val="-1"/>
          <w:lang w:val="en-US"/>
        </w:rPr>
        <w:t>line</w:t>
      </w:r>
      <w:r w:rsidRPr="0036516F">
        <w:rPr>
          <w:b/>
          <w:bCs/>
          <w:i/>
          <w:iCs/>
          <w:spacing w:val="-1"/>
          <w:lang w:val="en-US"/>
        </w:rPr>
        <w:t>-</w:t>
      </w:r>
      <w:r w:rsidRPr="00262631">
        <w:rPr>
          <w:b/>
          <w:bCs/>
          <w:i/>
          <w:iCs/>
          <w:lang w:val="en-US"/>
        </w:rPr>
        <w:t>through</w:t>
      </w:r>
      <w:r w:rsidRPr="0036516F">
        <w:rPr>
          <w:b/>
          <w:bCs/>
          <w:i/>
          <w:iCs/>
          <w:lang w:val="en-US"/>
        </w:rPr>
        <w:t xml:space="preserve">), </w:t>
      </w:r>
      <w:r w:rsidRPr="00262631">
        <w:rPr>
          <w:b/>
          <w:bCs/>
        </w:rPr>
        <w:t>нет</w:t>
      </w:r>
      <w:r w:rsidRPr="0036516F">
        <w:rPr>
          <w:b/>
          <w:bCs/>
          <w:lang w:val="en-US"/>
        </w:rPr>
        <w:t xml:space="preserve"> </w:t>
      </w:r>
      <w:r w:rsidRPr="00262631">
        <w:rPr>
          <w:b/>
          <w:bCs/>
        </w:rPr>
        <w:t>подчеркивания</w:t>
      </w:r>
      <w:r w:rsidRPr="0036516F">
        <w:rPr>
          <w:b/>
          <w:bCs/>
          <w:lang w:val="en-US"/>
        </w:rPr>
        <w:t xml:space="preserve"> (</w:t>
      </w:r>
      <w:r w:rsidRPr="00262631">
        <w:rPr>
          <w:b/>
          <w:bCs/>
        </w:rPr>
        <w:t>попе</w:t>
      </w:r>
      <w:r w:rsidRPr="0036516F">
        <w:rPr>
          <w:b/>
          <w:bCs/>
          <w:lang w:val="en-US"/>
        </w:rPr>
        <w:t>).</w:t>
      </w:r>
    </w:p>
    <w:p w:rsidR="00256267" w:rsidRPr="00262631" w:rsidRDefault="00256267" w:rsidP="004C3C94">
      <w:pPr>
        <w:shd w:val="clear" w:color="auto" w:fill="FFFFFF"/>
        <w:rPr>
          <w:lang w:val="en-US"/>
        </w:rPr>
      </w:pPr>
      <w:r w:rsidRPr="00262631">
        <w:rPr>
          <w:b/>
          <w:bCs/>
          <w:spacing w:val="-16"/>
        </w:rPr>
        <w:t>Примеры</w:t>
      </w:r>
      <w:r w:rsidRPr="00262631">
        <w:rPr>
          <w:b/>
          <w:bCs/>
          <w:spacing w:val="-16"/>
          <w:lang w:val="en-US"/>
        </w:rPr>
        <w:t>:</w:t>
      </w:r>
    </w:p>
    <w:p w:rsidR="00256267" w:rsidRPr="00262631" w:rsidRDefault="00256267" w:rsidP="004C3C94">
      <w:pPr>
        <w:shd w:val="clear" w:color="auto" w:fill="FFFFFF"/>
        <w:rPr>
          <w:lang w:val="en-US"/>
        </w:rPr>
      </w:pPr>
      <w:r w:rsidRPr="00262631">
        <w:rPr>
          <w:lang w:val="en-US"/>
        </w:rPr>
        <w:t>h4  {text-decoration:  underline;}</w:t>
      </w:r>
    </w:p>
    <w:p w:rsidR="00256267" w:rsidRPr="00262631" w:rsidRDefault="00256267" w:rsidP="004C3C94">
      <w:pPr>
        <w:shd w:val="clear" w:color="auto" w:fill="FFFFFF"/>
        <w:rPr>
          <w:lang w:val="en-US"/>
        </w:rPr>
      </w:pPr>
      <w:r w:rsidRPr="00262631">
        <w:t>р</w:t>
      </w:r>
      <w:r w:rsidRPr="00262631">
        <w:rPr>
          <w:lang w:val="en-US"/>
        </w:rPr>
        <w:t xml:space="preserve">  {text-decoration:  overline;}</w:t>
      </w:r>
    </w:p>
    <w:p w:rsidR="00256267" w:rsidRPr="00262631" w:rsidRDefault="00256267" w:rsidP="004C3C94">
      <w:pPr>
        <w:shd w:val="clear" w:color="auto" w:fill="FFFFFF"/>
        <w:rPr>
          <w:lang w:val="en-US"/>
        </w:rPr>
      </w:pPr>
      <w:r w:rsidRPr="00262631">
        <w:rPr>
          <w:lang w:val="en-US"/>
        </w:rPr>
        <w:t>.wrong  {text-decoration:  line-through;}</w:t>
      </w:r>
    </w:p>
    <w:p w:rsidR="00256267" w:rsidRPr="00262631" w:rsidRDefault="00256267" w:rsidP="004C3C94">
      <w:pPr>
        <w:shd w:val="clear" w:color="auto" w:fill="FFFFFF"/>
        <w:rPr>
          <w:lang w:val="en-US"/>
        </w:rPr>
      </w:pPr>
      <w:r w:rsidRPr="00262631">
        <w:rPr>
          <w:lang w:val="en-US"/>
        </w:rPr>
        <w:t>a  {text-decoration:  none;}</w:t>
      </w:r>
    </w:p>
    <w:p w:rsidR="00256267" w:rsidRPr="00262631" w:rsidRDefault="00256267" w:rsidP="004C3C94">
      <w:pPr>
        <w:shd w:val="clear" w:color="auto" w:fill="FFFFFF"/>
        <w:jc w:val="center"/>
        <w:rPr>
          <w:lang w:val="en-US"/>
        </w:rPr>
      </w:pPr>
      <w:r w:rsidRPr="00262631">
        <w:rPr>
          <w:b/>
          <w:bCs/>
          <w:i/>
          <w:iCs/>
          <w:spacing w:val="-5"/>
        </w:rPr>
        <w:t>Цвет</w:t>
      </w:r>
      <w:r w:rsidRPr="00262631">
        <w:rPr>
          <w:b/>
          <w:bCs/>
          <w:i/>
          <w:iCs/>
          <w:spacing w:val="-5"/>
          <w:lang w:val="en-US"/>
        </w:rPr>
        <w:t>.</w:t>
      </w:r>
    </w:p>
    <w:p w:rsidR="00256267" w:rsidRPr="00262631" w:rsidRDefault="00256267" w:rsidP="004C3C94">
      <w:pPr>
        <w:shd w:val="clear" w:color="auto" w:fill="FFFFFF"/>
        <w:tabs>
          <w:tab w:val="left" w:pos="586"/>
        </w:tabs>
        <w:ind w:right="10"/>
      </w:pPr>
      <w:r w:rsidRPr="00262631">
        <w:rPr>
          <w:b/>
          <w:bCs/>
          <w:spacing w:val="-20"/>
        </w:rPr>
        <w:t>1.</w:t>
      </w:r>
      <w:r w:rsidRPr="00262631">
        <w:rPr>
          <w:b/>
          <w:bCs/>
        </w:rPr>
        <w:tab/>
      </w:r>
      <w:r w:rsidRPr="00262631">
        <w:rPr>
          <w:b/>
          <w:bCs/>
          <w:spacing w:val="-7"/>
        </w:rPr>
        <w:t xml:space="preserve">Цвет элемента </w:t>
      </w:r>
      <w:r w:rsidRPr="00262631">
        <w:rPr>
          <w:b/>
          <w:bCs/>
          <w:spacing w:val="-7"/>
          <w:lang w:val="en-US"/>
        </w:rPr>
        <w:t>color</w:t>
      </w:r>
      <w:r w:rsidRPr="00262631">
        <w:rPr>
          <w:b/>
          <w:bCs/>
          <w:spacing w:val="-7"/>
        </w:rPr>
        <w:t xml:space="preserve"> — цвет элемента в модели </w:t>
      </w:r>
      <w:r w:rsidRPr="00262631">
        <w:rPr>
          <w:b/>
          <w:bCs/>
          <w:spacing w:val="-7"/>
          <w:lang w:val="en-US"/>
        </w:rPr>
        <w:t>RGB</w:t>
      </w:r>
      <w:r w:rsidRPr="00262631">
        <w:rPr>
          <w:b/>
          <w:bCs/>
          <w:spacing w:val="-7"/>
        </w:rPr>
        <w:t xml:space="preserve"> или по </w:t>
      </w:r>
      <w:r w:rsidRPr="00262631">
        <w:rPr>
          <w:b/>
          <w:bCs/>
        </w:rPr>
        <w:t>стандартным названиям цветов.</w:t>
      </w:r>
    </w:p>
    <w:p w:rsidR="00256267" w:rsidRPr="00262631" w:rsidRDefault="00256267" w:rsidP="004C3C94">
      <w:pPr>
        <w:shd w:val="clear" w:color="auto" w:fill="FFFFFF"/>
        <w:rPr>
          <w:lang w:val="en-US"/>
        </w:rPr>
      </w:pPr>
      <w:r w:rsidRPr="00262631">
        <w:rPr>
          <w:b/>
          <w:bCs/>
          <w:spacing w:val="-15"/>
        </w:rPr>
        <w:t>Примеры</w:t>
      </w:r>
      <w:r w:rsidRPr="00262631">
        <w:rPr>
          <w:b/>
          <w:bCs/>
          <w:spacing w:val="-15"/>
          <w:lang w:val="en-US"/>
        </w:rPr>
        <w:t>:</w:t>
      </w:r>
    </w:p>
    <w:p w:rsidR="00256267" w:rsidRPr="00077FF5" w:rsidRDefault="00256267" w:rsidP="004C3C94">
      <w:pPr>
        <w:shd w:val="clear" w:color="auto" w:fill="FFFFFF"/>
        <w:ind w:right="3331"/>
        <w:rPr>
          <w:lang w:val="en-US"/>
        </w:rPr>
      </w:pPr>
      <w:r w:rsidRPr="00262631">
        <w:rPr>
          <w:lang w:val="en-US"/>
        </w:rPr>
        <w:t xml:space="preserve">hi {color: yellow;} </w:t>
      </w:r>
    </w:p>
    <w:p w:rsidR="00256267" w:rsidRPr="00262631" w:rsidRDefault="00256267" w:rsidP="004C3C94">
      <w:pPr>
        <w:shd w:val="clear" w:color="auto" w:fill="FFFFFF"/>
        <w:ind w:right="3331"/>
        <w:rPr>
          <w:lang w:val="en-US"/>
        </w:rPr>
      </w:pPr>
      <w:r w:rsidRPr="00262631">
        <w:rPr>
          <w:lang w:val="en-US"/>
        </w:rPr>
        <w:t xml:space="preserve">hi {color: yellow;} </w:t>
      </w:r>
    </w:p>
    <w:p w:rsidR="00256267" w:rsidRPr="00262631" w:rsidRDefault="00256267" w:rsidP="004C3C94">
      <w:pPr>
        <w:shd w:val="clear" w:color="auto" w:fill="FFFFFF"/>
        <w:ind w:right="3331"/>
        <w:rPr>
          <w:lang w:val="en-US"/>
        </w:rPr>
      </w:pPr>
      <w:r w:rsidRPr="00262631">
        <w:rPr>
          <w:lang w:val="en-US"/>
        </w:rPr>
        <w:lastRenderedPageBreak/>
        <w:t>.active  {color:  #FFFF00;}</w:t>
      </w:r>
    </w:p>
    <w:p w:rsidR="00256267" w:rsidRPr="004C3C94" w:rsidRDefault="00256267" w:rsidP="004C3C94">
      <w:pPr>
        <w:shd w:val="clear" w:color="auto" w:fill="FFFFFF"/>
        <w:tabs>
          <w:tab w:val="left" w:pos="586"/>
        </w:tabs>
        <w:ind w:right="14"/>
        <w:rPr>
          <w:lang w:val="en-US"/>
        </w:rPr>
      </w:pPr>
      <w:r w:rsidRPr="004C3C94">
        <w:rPr>
          <w:spacing w:val="-14"/>
          <w:lang w:val="en-US"/>
        </w:rPr>
        <w:t>2.</w:t>
      </w:r>
      <w:r w:rsidRPr="004C3C94">
        <w:rPr>
          <w:lang w:val="en-US"/>
        </w:rPr>
        <w:tab/>
      </w:r>
      <w:r w:rsidRPr="00262631">
        <w:rPr>
          <w:b/>
          <w:bCs/>
          <w:spacing w:val="-4"/>
        </w:rPr>
        <w:t>Цвет</w:t>
      </w:r>
      <w:r w:rsidRPr="004C3C94">
        <w:rPr>
          <w:b/>
          <w:bCs/>
          <w:spacing w:val="-4"/>
          <w:lang w:val="en-US"/>
        </w:rPr>
        <w:t xml:space="preserve"> </w:t>
      </w:r>
      <w:r w:rsidRPr="00262631">
        <w:rPr>
          <w:b/>
          <w:bCs/>
          <w:spacing w:val="-4"/>
        </w:rPr>
        <w:t>фона</w:t>
      </w:r>
      <w:r w:rsidRPr="004C3C94">
        <w:rPr>
          <w:b/>
          <w:bCs/>
          <w:spacing w:val="-4"/>
          <w:lang w:val="en-US"/>
        </w:rPr>
        <w:t xml:space="preserve"> </w:t>
      </w:r>
      <w:r w:rsidRPr="00262631">
        <w:rPr>
          <w:b/>
          <w:bCs/>
          <w:spacing w:val="-4"/>
          <w:lang w:val="en-US"/>
        </w:rPr>
        <w:t>background</w:t>
      </w:r>
      <w:r w:rsidRPr="004C3C94">
        <w:rPr>
          <w:b/>
          <w:bCs/>
          <w:spacing w:val="-4"/>
          <w:lang w:val="en-US"/>
        </w:rPr>
        <w:t>-</w:t>
      </w:r>
      <w:r w:rsidRPr="00262631">
        <w:rPr>
          <w:b/>
          <w:bCs/>
          <w:spacing w:val="-4"/>
          <w:lang w:val="en-US"/>
        </w:rPr>
        <w:t>color</w:t>
      </w:r>
      <w:r w:rsidRPr="004C3C94">
        <w:rPr>
          <w:b/>
          <w:bCs/>
          <w:spacing w:val="-4"/>
          <w:lang w:val="en-US"/>
        </w:rPr>
        <w:t xml:space="preserve"> — </w:t>
      </w:r>
      <w:r w:rsidRPr="00262631">
        <w:rPr>
          <w:b/>
          <w:bCs/>
          <w:spacing w:val="-4"/>
        </w:rPr>
        <w:t>цвет</w:t>
      </w:r>
      <w:r w:rsidRPr="004C3C94">
        <w:rPr>
          <w:b/>
          <w:bCs/>
          <w:spacing w:val="-4"/>
          <w:lang w:val="en-US"/>
        </w:rPr>
        <w:t xml:space="preserve"> </w:t>
      </w:r>
      <w:r w:rsidRPr="00262631">
        <w:rPr>
          <w:b/>
          <w:bCs/>
          <w:spacing w:val="-4"/>
        </w:rPr>
        <w:t>фона</w:t>
      </w:r>
      <w:r w:rsidRPr="004C3C94">
        <w:rPr>
          <w:b/>
          <w:bCs/>
          <w:spacing w:val="-4"/>
          <w:lang w:val="en-US"/>
        </w:rPr>
        <w:t xml:space="preserve"> </w:t>
      </w:r>
      <w:r w:rsidRPr="00262631">
        <w:rPr>
          <w:b/>
          <w:bCs/>
          <w:spacing w:val="-4"/>
        </w:rPr>
        <w:t>элемента</w:t>
      </w:r>
      <w:r w:rsidRPr="004C3C94">
        <w:rPr>
          <w:b/>
          <w:bCs/>
          <w:spacing w:val="-4"/>
          <w:lang w:val="en-US"/>
        </w:rPr>
        <w:t xml:space="preserve"> (</w:t>
      </w:r>
      <w:r w:rsidRPr="00262631">
        <w:rPr>
          <w:b/>
          <w:bCs/>
          <w:spacing w:val="-4"/>
        </w:rPr>
        <w:t>фоно</w:t>
      </w:r>
      <w:r w:rsidRPr="004C3C94">
        <w:rPr>
          <w:b/>
          <w:bCs/>
          <w:spacing w:val="-4"/>
          <w:lang w:val="en-US"/>
        </w:rPr>
        <w:softHyphen/>
      </w:r>
      <w:r w:rsidRPr="00262631">
        <w:rPr>
          <w:b/>
          <w:bCs/>
        </w:rPr>
        <w:t>вый</w:t>
      </w:r>
      <w:r w:rsidRPr="004C3C94">
        <w:rPr>
          <w:b/>
          <w:bCs/>
          <w:lang w:val="en-US"/>
        </w:rPr>
        <w:t xml:space="preserve"> </w:t>
      </w:r>
      <w:r w:rsidRPr="00262631">
        <w:rPr>
          <w:b/>
          <w:bCs/>
        </w:rPr>
        <w:t>цвет</w:t>
      </w:r>
      <w:r w:rsidRPr="004C3C94">
        <w:rPr>
          <w:b/>
          <w:bCs/>
          <w:lang w:val="en-US"/>
        </w:rPr>
        <w:t>).</w:t>
      </w:r>
    </w:p>
    <w:p w:rsidR="00256267" w:rsidRPr="00262631" w:rsidRDefault="00256267" w:rsidP="004C3C94">
      <w:pPr>
        <w:shd w:val="clear" w:color="auto" w:fill="FFFFFF"/>
        <w:rPr>
          <w:lang w:val="en-US"/>
        </w:rPr>
      </w:pPr>
      <w:r w:rsidRPr="00262631">
        <w:rPr>
          <w:b/>
          <w:bCs/>
          <w:spacing w:val="-14"/>
        </w:rPr>
        <w:t>Пример</w:t>
      </w:r>
      <w:r w:rsidRPr="00262631">
        <w:rPr>
          <w:b/>
          <w:bCs/>
          <w:spacing w:val="-14"/>
          <w:lang w:val="en-US"/>
        </w:rPr>
        <w:t>:</w:t>
      </w:r>
    </w:p>
    <w:p w:rsidR="00256267" w:rsidRPr="00262631" w:rsidRDefault="00256267" w:rsidP="004C3C94">
      <w:pPr>
        <w:shd w:val="clear" w:color="auto" w:fill="FFFFFF"/>
        <w:rPr>
          <w:lang w:val="en-US"/>
        </w:rPr>
      </w:pPr>
      <w:r w:rsidRPr="00262631">
        <w:rPr>
          <w:lang w:val="en-US"/>
        </w:rPr>
        <w:t>hl.grayback  {background-color:  #CCCCCC;}</w:t>
      </w:r>
    </w:p>
    <w:p w:rsidR="00256267" w:rsidRPr="00262631" w:rsidRDefault="00256267" w:rsidP="004C3C94">
      <w:pPr>
        <w:shd w:val="clear" w:color="auto" w:fill="FFFFFF"/>
        <w:jc w:val="center"/>
      </w:pPr>
      <w:r w:rsidRPr="00262631">
        <w:rPr>
          <w:b/>
          <w:bCs/>
          <w:i/>
          <w:iCs/>
          <w:spacing w:val="-10"/>
        </w:rPr>
        <w:t>Отступы.</w:t>
      </w:r>
    </w:p>
    <w:p w:rsidR="00256267" w:rsidRPr="00077FF5" w:rsidRDefault="00256267" w:rsidP="004C3C94">
      <w:pPr>
        <w:shd w:val="clear" w:color="auto" w:fill="FFFFFF"/>
        <w:tabs>
          <w:tab w:val="left" w:pos="590"/>
        </w:tabs>
        <w:ind w:right="5"/>
      </w:pPr>
      <w:r w:rsidRPr="00262631">
        <w:rPr>
          <w:b/>
          <w:bCs/>
          <w:spacing w:val="-22"/>
        </w:rPr>
        <w:t>1.</w:t>
      </w:r>
      <w:r w:rsidRPr="00262631">
        <w:rPr>
          <w:b/>
          <w:bCs/>
        </w:rPr>
        <w:tab/>
      </w:r>
      <w:r w:rsidRPr="00262631">
        <w:rPr>
          <w:b/>
          <w:bCs/>
          <w:spacing w:val="-6"/>
        </w:rPr>
        <w:t xml:space="preserve">Выравнивание </w:t>
      </w:r>
      <w:r w:rsidRPr="00262631">
        <w:rPr>
          <w:b/>
          <w:bCs/>
          <w:spacing w:val="-6"/>
          <w:lang w:val="en-US"/>
        </w:rPr>
        <w:t>text</w:t>
      </w:r>
      <w:r w:rsidRPr="00262631">
        <w:rPr>
          <w:b/>
          <w:bCs/>
          <w:spacing w:val="-6"/>
        </w:rPr>
        <w:t>-</w:t>
      </w:r>
      <w:r w:rsidRPr="00262631">
        <w:rPr>
          <w:b/>
          <w:bCs/>
          <w:spacing w:val="-6"/>
          <w:lang w:val="en-US"/>
        </w:rPr>
        <w:t>align</w:t>
      </w:r>
      <w:r w:rsidRPr="00262631">
        <w:rPr>
          <w:b/>
          <w:bCs/>
          <w:spacing w:val="-6"/>
        </w:rPr>
        <w:t xml:space="preserve"> — выравнивание абзаца относи</w:t>
      </w:r>
      <w:r w:rsidRPr="00262631">
        <w:rPr>
          <w:b/>
          <w:bCs/>
          <w:spacing w:val="-6"/>
        </w:rPr>
        <w:softHyphen/>
      </w:r>
      <w:r w:rsidRPr="00262631">
        <w:rPr>
          <w:b/>
          <w:bCs/>
        </w:rPr>
        <w:t xml:space="preserve">тельно страницы или ячейки таблицы. Значения: по левому </w:t>
      </w:r>
      <w:r w:rsidRPr="00262631">
        <w:rPr>
          <w:b/>
          <w:bCs/>
          <w:spacing w:val="-2"/>
        </w:rPr>
        <w:t xml:space="preserve">краю </w:t>
      </w:r>
      <w:r w:rsidRPr="00262631">
        <w:rPr>
          <w:b/>
          <w:bCs/>
          <w:i/>
          <w:iCs/>
          <w:spacing w:val="-2"/>
        </w:rPr>
        <w:t>(</w:t>
      </w:r>
      <w:r w:rsidRPr="00262631">
        <w:rPr>
          <w:b/>
          <w:bCs/>
          <w:i/>
          <w:iCs/>
          <w:spacing w:val="-2"/>
          <w:lang w:val="en-US"/>
        </w:rPr>
        <w:t>left</w:t>
      </w:r>
      <w:r w:rsidRPr="00262631">
        <w:rPr>
          <w:b/>
          <w:bCs/>
          <w:i/>
          <w:iCs/>
          <w:spacing w:val="-2"/>
        </w:rPr>
        <w:t xml:space="preserve">), </w:t>
      </w:r>
      <w:r w:rsidRPr="00262631">
        <w:rPr>
          <w:b/>
          <w:bCs/>
          <w:spacing w:val="-2"/>
        </w:rPr>
        <w:t xml:space="preserve">по центру </w:t>
      </w:r>
      <w:r w:rsidRPr="00262631">
        <w:rPr>
          <w:b/>
          <w:bCs/>
          <w:i/>
          <w:iCs/>
          <w:spacing w:val="-2"/>
        </w:rPr>
        <w:t>(</w:t>
      </w:r>
      <w:r w:rsidRPr="00262631">
        <w:rPr>
          <w:b/>
          <w:bCs/>
          <w:i/>
          <w:iCs/>
          <w:spacing w:val="-2"/>
          <w:lang w:val="en-US"/>
        </w:rPr>
        <w:t>center</w:t>
      </w:r>
      <w:r w:rsidRPr="00262631">
        <w:rPr>
          <w:b/>
          <w:bCs/>
          <w:i/>
          <w:iCs/>
          <w:spacing w:val="-2"/>
        </w:rPr>
        <w:t xml:space="preserve">), </w:t>
      </w:r>
      <w:r w:rsidRPr="00262631">
        <w:rPr>
          <w:b/>
          <w:bCs/>
          <w:spacing w:val="-2"/>
        </w:rPr>
        <w:t xml:space="preserve">по правому краю </w:t>
      </w:r>
      <w:r w:rsidRPr="00077FF5">
        <w:rPr>
          <w:b/>
          <w:bCs/>
          <w:i/>
          <w:iCs/>
          <w:spacing w:val="-2"/>
        </w:rPr>
        <w:t>(</w:t>
      </w:r>
      <w:r w:rsidRPr="00262631">
        <w:rPr>
          <w:b/>
          <w:bCs/>
          <w:i/>
          <w:iCs/>
          <w:spacing w:val="-2"/>
          <w:lang w:val="en-US"/>
        </w:rPr>
        <w:t>right</w:t>
      </w:r>
      <w:r w:rsidRPr="00077FF5">
        <w:rPr>
          <w:b/>
          <w:bCs/>
          <w:i/>
          <w:iCs/>
          <w:spacing w:val="-2"/>
        </w:rPr>
        <w:t xml:space="preserve">), </w:t>
      </w:r>
      <w:r w:rsidRPr="00262631">
        <w:rPr>
          <w:b/>
          <w:bCs/>
          <w:spacing w:val="-2"/>
        </w:rPr>
        <w:t>по</w:t>
      </w:r>
      <w:r w:rsidRPr="00077FF5">
        <w:rPr>
          <w:b/>
          <w:bCs/>
          <w:spacing w:val="-2"/>
        </w:rPr>
        <w:t xml:space="preserve"> </w:t>
      </w:r>
      <w:r w:rsidRPr="00262631">
        <w:rPr>
          <w:b/>
          <w:bCs/>
          <w:spacing w:val="-2"/>
        </w:rPr>
        <w:t>шири</w:t>
      </w:r>
      <w:r w:rsidRPr="00077FF5">
        <w:rPr>
          <w:b/>
          <w:bCs/>
          <w:spacing w:val="-2"/>
        </w:rPr>
        <w:softHyphen/>
      </w:r>
      <w:r w:rsidRPr="00262631">
        <w:rPr>
          <w:b/>
          <w:bCs/>
        </w:rPr>
        <w:t>не</w:t>
      </w:r>
      <w:r w:rsidRPr="00077FF5">
        <w:rPr>
          <w:b/>
          <w:bCs/>
        </w:rPr>
        <w:t xml:space="preserve"> </w:t>
      </w:r>
      <w:r w:rsidRPr="00077FF5">
        <w:rPr>
          <w:b/>
          <w:bCs/>
          <w:i/>
          <w:iCs/>
        </w:rPr>
        <w:t>(</w:t>
      </w:r>
      <w:r w:rsidRPr="00262631">
        <w:rPr>
          <w:b/>
          <w:bCs/>
          <w:i/>
          <w:iCs/>
          <w:lang w:val="en-US"/>
        </w:rPr>
        <w:t>justify</w:t>
      </w:r>
      <w:r w:rsidRPr="00077FF5">
        <w:rPr>
          <w:b/>
          <w:bCs/>
          <w:i/>
          <w:iCs/>
        </w:rPr>
        <w:t>).</w:t>
      </w:r>
    </w:p>
    <w:p w:rsidR="00256267" w:rsidRDefault="00256267" w:rsidP="004C3C94">
      <w:pPr>
        <w:shd w:val="clear" w:color="auto" w:fill="FFFFFF"/>
        <w:rPr>
          <w:b/>
          <w:bCs/>
          <w:spacing w:val="-14"/>
        </w:rPr>
      </w:pPr>
    </w:p>
    <w:p w:rsidR="00256267" w:rsidRPr="00077FF5" w:rsidRDefault="00256267" w:rsidP="004C3C94">
      <w:pPr>
        <w:shd w:val="clear" w:color="auto" w:fill="FFFFFF"/>
      </w:pPr>
      <w:r w:rsidRPr="00262631">
        <w:rPr>
          <w:b/>
          <w:bCs/>
          <w:spacing w:val="-14"/>
        </w:rPr>
        <w:t>Пример</w:t>
      </w:r>
      <w:r w:rsidRPr="00077FF5">
        <w:rPr>
          <w:b/>
          <w:bCs/>
          <w:spacing w:val="-14"/>
        </w:rPr>
        <w:t>:</w:t>
      </w:r>
    </w:p>
    <w:p w:rsidR="00256267" w:rsidRPr="00077FF5" w:rsidRDefault="00256267" w:rsidP="004C3C94">
      <w:pPr>
        <w:shd w:val="clear" w:color="auto" w:fill="FFFFFF"/>
      </w:pPr>
      <w:r w:rsidRPr="00262631">
        <w:t>р</w:t>
      </w:r>
      <w:r w:rsidRPr="00077FF5">
        <w:t xml:space="preserve">  {</w:t>
      </w:r>
      <w:r w:rsidRPr="00262631">
        <w:rPr>
          <w:lang w:val="en-US"/>
        </w:rPr>
        <w:t>text</w:t>
      </w:r>
      <w:r w:rsidRPr="00077FF5">
        <w:t>-</w:t>
      </w:r>
      <w:r w:rsidRPr="00262631">
        <w:rPr>
          <w:lang w:val="en-US"/>
        </w:rPr>
        <w:t>align</w:t>
      </w:r>
      <w:r w:rsidRPr="00077FF5">
        <w:t xml:space="preserve">:  </w:t>
      </w:r>
      <w:r w:rsidRPr="00262631">
        <w:rPr>
          <w:lang w:val="en-US"/>
        </w:rPr>
        <w:t>justify</w:t>
      </w:r>
      <w:r w:rsidRPr="00077FF5">
        <w:t>;}</w:t>
      </w:r>
    </w:p>
    <w:p w:rsidR="00256267" w:rsidRPr="00262631" w:rsidRDefault="00256267" w:rsidP="004C3C94">
      <w:pPr>
        <w:shd w:val="clear" w:color="auto" w:fill="FFFFFF"/>
        <w:tabs>
          <w:tab w:val="left" w:pos="590"/>
        </w:tabs>
        <w:ind w:right="5"/>
      </w:pPr>
      <w:r w:rsidRPr="00262631">
        <w:rPr>
          <w:spacing w:val="-14"/>
        </w:rPr>
        <w:t>2.</w:t>
      </w:r>
      <w:r w:rsidRPr="00262631">
        <w:tab/>
      </w:r>
      <w:r w:rsidRPr="00262631">
        <w:rPr>
          <w:b/>
          <w:bCs/>
          <w:spacing w:val="-6"/>
        </w:rPr>
        <w:t xml:space="preserve">Отступ первой строки </w:t>
      </w:r>
      <w:r w:rsidRPr="00262631">
        <w:rPr>
          <w:b/>
          <w:bCs/>
          <w:spacing w:val="-6"/>
          <w:lang w:val="en-US"/>
        </w:rPr>
        <w:t>text</w:t>
      </w:r>
      <w:r w:rsidRPr="00262631">
        <w:rPr>
          <w:b/>
          <w:bCs/>
          <w:spacing w:val="-6"/>
        </w:rPr>
        <w:t>-</w:t>
      </w:r>
      <w:r w:rsidRPr="00262631">
        <w:rPr>
          <w:b/>
          <w:bCs/>
          <w:spacing w:val="-6"/>
          <w:lang w:val="en-US"/>
        </w:rPr>
        <w:t>indent</w:t>
      </w:r>
      <w:r w:rsidRPr="00262631">
        <w:rPr>
          <w:b/>
          <w:bCs/>
          <w:spacing w:val="-6"/>
        </w:rPr>
        <w:t xml:space="preserve"> — отступ первой строки </w:t>
      </w:r>
      <w:r w:rsidRPr="00262631">
        <w:rPr>
          <w:b/>
          <w:bCs/>
          <w:spacing w:val="-5"/>
        </w:rPr>
        <w:t xml:space="preserve">абзаца (красная строка). Значение задается в пикселах (рх) или в </w:t>
      </w:r>
      <w:r w:rsidRPr="00262631">
        <w:rPr>
          <w:b/>
          <w:bCs/>
        </w:rPr>
        <w:t>пунктах (</w:t>
      </w:r>
      <w:r w:rsidRPr="00262631">
        <w:rPr>
          <w:b/>
          <w:bCs/>
          <w:lang w:val="en-US"/>
        </w:rPr>
        <w:t>pt</w:t>
      </w:r>
      <w:r w:rsidRPr="00262631">
        <w:rPr>
          <w:b/>
          <w:bCs/>
        </w:rPr>
        <w:t>).</w:t>
      </w:r>
    </w:p>
    <w:p w:rsidR="00256267" w:rsidRPr="00262631" w:rsidRDefault="00256267" w:rsidP="004C3C94"/>
    <w:p w:rsidR="00256267" w:rsidRPr="00262631" w:rsidRDefault="00841F38" w:rsidP="004C3C94">
      <w:pPr>
        <w:shd w:val="clear" w:color="auto" w:fill="FFFFFF"/>
      </w:pPr>
      <w:r>
        <w:rPr>
          <w:noProof/>
        </w:rPr>
        <w:pict>
          <v:line id="_x0000_s1032" style="position:absolute;z-index:251640832;mso-position-horizontal-relative:margin" from="739.9pt,81.1pt" to="739.9pt,487.65pt" o:allowincell="f" strokeweight=".25pt">
            <w10:wrap anchorx="margin"/>
          </v:line>
        </w:pict>
      </w:r>
      <w:r>
        <w:rPr>
          <w:noProof/>
        </w:rPr>
        <w:pict>
          <v:line id="_x0000_s1033" style="position:absolute;z-index:251641856;mso-position-horizontal-relative:margin" from="741.1pt,-9.85pt" to="741.1pt,530.15pt" o:allowincell="f" strokeweight=".25pt">
            <w10:wrap anchorx="margin"/>
          </v:line>
        </w:pict>
      </w:r>
      <w:r>
        <w:rPr>
          <w:noProof/>
        </w:rPr>
        <w:pict>
          <v:line id="_x0000_s1034" style="position:absolute;z-index:251642880;mso-position-horizontal-relative:margin" from="742.1pt,248.65pt" to="742.1pt,328.8pt" o:allowincell="f" strokeweight=".25pt">
            <w10:wrap anchorx="margin"/>
          </v:line>
        </w:pict>
      </w:r>
      <w:r w:rsidR="00256267" w:rsidRPr="00262631">
        <w:rPr>
          <w:b/>
          <w:bCs/>
          <w:spacing w:val="-13"/>
        </w:rPr>
        <w:t>Пример:</w:t>
      </w:r>
    </w:p>
    <w:p w:rsidR="00256267" w:rsidRPr="00077FF5" w:rsidRDefault="00256267" w:rsidP="004C3C94">
      <w:pPr>
        <w:shd w:val="clear" w:color="auto" w:fill="FFFFFF"/>
      </w:pPr>
      <w:r w:rsidRPr="00262631">
        <w:t>р</w:t>
      </w:r>
      <w:r w:rsidRPr="00077FF5">
        <w:t xml:space="preserve">  {</w:t>
      </w:r>
      <w:r w:rsidRPr="00262631">
        <w:rPr>
          <w:lang w:val="en-US"/>
        </w:rPr>
        <w:t>text</w:t>
      </w:r>
      <w:r w:rsidRPr="00077FF5">
        <w:t>-</w:t>
      </w:r>
      <w:r w:rsidRPr="00262631">
        <w:rPr>
          <w:lang w:val="en-US"/>
        </w:rPr>
        <w:t>indent</w:t>
      </w:r>
      <w:r w:rsidRPr="00077FF5">
        <w:t>:  50</w:t>
      </w:r>
      <w:r w:rsidRPr="00262631">
        <w:rPr>
          <w:lang w:val="en-US"/>
        </w:rPr>
        <w:t>pt</w:t>
      </w:r>
      <w:r w:rsidRPr="00077FF5">
        <w:t>;}</w:t>
      </w:r>
    </w:p>
    <w:p w:rsidR="00256267" w:rsidRPr="00262631" w:rsidRDefault="00256267" w:rsidP="004C3C94">
      <w:pPr>
        <w:shd w:val="clear" w:color="auto" w:fill="FFFFFF"/>
        <w:tabs>
          <w:tab w:val="left" w:pos="590"/>
        </w:tabs>
        <w:ind w:right="24"/>
      </w:pPr>
      <w:r w:rsidRPr="00262631">
        <w:rPr>
          <w:spacing w:val="-10"/>
        </w:rPr>
        <w:t>3.</w:t>
      </w:r>
      <w:r w:rsidRPr="00262631">
        <w:tab/>
      </w:r>
      <w:r w:rsidRPr="00262631">
        <w:rPr>
          <w:b/>
          <w:bCs/>
          <w:spacing w:val="-7"/>
        </w:rPr>
        <w:t xml:space="preserve">Межстрочные интервалы </w:t>
      </w:r>
      <w:r w:rsidRPr="00262631">
        <w:rPr>
          <w:b/>
          <w:bCs/>
          <w:spacing w:val="-7"/>
          <w:lang w:val="en-US"/>
        </w:rPr>
        <w:t>Hne</w:t>
      </w:r>
      <w:r w:rsidRPr="00262631">
        <w:rPr>
          <w:b/>
          <w:bCs/>
          <w:spacing w:val="-7"/>
        </w:rPr>
        <w:t>-</w:t>
      </w:r>
      <w:r w:rsidRPr="00262631">
        <w:rPr>
          <w:b/>
          <w:bCs/>
          <w:spacing w:val="-7"/>
          <w:lang w:val="en-US"/>
        </w:rPr>
        <w:t>heighn</w:t>
      </w:r>
      <w:r w:rsidRPr="00262631">
        <w:rPr>
          <w:b/>
          <w:bCs/>
          <w:spacing w:val="-7"/>
        </w:rPr>
        <w:t xml:space="preserve"> </w:t>
      </w:r>
      <w:r w:rsidRPr="00262631">
        <w:rPr>
          <w:spacing w:val="-7"/>
        </w:rPr>
        <w:t>— междустрочный ин</w:t>
      </w:r>
      <w:r w:rsidRPr="00262631">
        <w:rPr>
          <w:spacing w:val="-7"/>
        </w:rPr>
        <w:softHyphen/>
      </w:r>
      <w:r w:rsidRPr="00262631">
        <w:t>тервал абзаца. Значение задается в пикселах (рх), пунктах (</w:t>
      </w:r>
      <w:r w:rsidRPr="00262631">
        <w:rPr>
          <w:lang w:val="en-US"/>
        </w:rPr>
        <w:t>pt</w:t>
      </w:r>
      <w:r w:rsidRPr="00262631">
        <w:t>) или в процентах от размера шрифта (%).</w:t>
      </w:r>
    </w:p>
    <w:p w:rsidR="00256267" w:rsidRPr="00262631" w:rsidRDefault="00256267" w:rsidP="004C3C94">
      <w:pPr>
        <w:shd w:val="clear" w:color="auto" w:fill="FFFFFF"/>
      </w:pPr>
      <w:r w:rsidRPr="00262631">
        <w:t>Пример:</w:t>
      </w:r>
    </w:p>
    <w:p w:rsidR="00256267" w:rsidRPr="00262631" w:rsidRDefault="00256267" w:rsidP="004C3C94">
      <w:pPr>
        <w:shd w:val="clear" w:color="auto" w:fill="FFFFFF"/>
      </w:pPr>
      <w:r w:rsidRPr="00262631">
        <w:t>р  {</w:t>
      </w:r>
      <w:r w:rsidRPr="00262631">
        <w:rPr>
          <w:lang w:val="en-US"/>
        </w:rPr>
        <w:t>line</w:t>
      </w:r>
      <w:r w:rsidRPr="00262631">
        <w:t>-</w:t>
      </w:r>
      <w:r w:rsidRPr="00262631">
        <w:rPr>
          <w:lang w:val="en-US"/>
        </w:rPr>
        <w:t>height</w:t>
      </w:r>
      <w:r w:rsidRPr="00262631">
        <w:t>:  50%;}  межстрочные интервалы.</w:t>
      </w:r>
    </w:p>
    <w:p w:rsidR="00256267" w:rsidRPr="00262631" w:rsidRDefault="00256267" w:rsidP="004C3C94">
      <w:pPr>
        <w:shd w:val="clear" w:color="auto" w:fill="FFFFFF"/>
        <w:tabs>
          <w:tab w:val="left" w:pos="590"/>
        </w:tabs>
        <w:ind w:right="19"/>
      </w:pPr>
      <w:r w:rsidRPr="00262631">
        <w:rPr>
          <w:b/>
          <w:bCs/>
          <w:spacing w:val="-9"/>
        </w:rPr>
        <w:t>4.</w:t>
      </w:r>
      <w:r w:rsidRPr="00262631">
        <w:rPr>
          <w:b/>
          <w:bCs/>
        </w:rPr>
        <w:tab/>
      </w:r>
      <w:r w:rsidRPr="00262631">
        <w:rPr>
          <w:b/>
          <w:bCs/>
          <w:spacing w:val="-5"/>
        </w:rPr>
        <w:t xml:space="preserve">Отступы вокруг элемента </w:t>
      </w:r>
      <w:r w:rsidRPr="00262631">
        <w:rPr>
          <w:b/>
          <w:bCs/>
          <w:spacing w:val="-5"/>
          <w:lang w:val="en-US"/>
        </w:rPr>
        <w:t>margin</w:t>
      </w:r>
      <w:r w:rsidRPr="00262631">
        <w:rPr>
          <w:b/>
          <w:bCs/>
          <w:spacing w:val="-5"/>
        </w:rPr>
        <w:t xml:space="preserve"> </w:t>
      </w:r>
      <w:r w:rsidRPr="00262631">
        <w:rPr>
          <w:spacing w:val="-5"/>
        </w:rPr>
        <w:t>— отступы вокруг элемен</w:t>
      </w:r>
      <w:r w:rsidRPr="00262631">
        <w:rPr>
          <w:spacing w:val="-5"/>
        </w:rPr>
        <w:softHyphen/>
      </w:r>
      <w:r w:rsidRPr="00262631">
        <w:t>та. Значение задается в пикселах (рх) или в пунтках (</w:t>
      </w:r>
      <w:r w:rsidRPr="00262631">
        <w:rPr>
          <w:lang w:val="en-US"/>
        </w:rPr>
        <w:t>pt</w:t>
      </w:r>
      <w:r w:rsidRPr="00262631">
        <w:t>). Различ</w:t>
      </w:r>
      <w:r w:rsidRPr="00262631">
        <w:softHyphen/>
        <w:t>ные типы этого параметра: одинаковый отступ со всех сторон (</w:t>
      </w:r>
      <w:r w:rsidRPr="00262631">
        <w:rPr>
          <w:lang w:val="en-US"/>
        </w:rPr>
        <w:t>margin</w:t>
      </w:r>
      <w:r w:rsidRPr="00262631">
        <w:t>), отступ слева (</w:t>
      </w:r>
      <w:r w:rsidRPr="00262631">
        <w:rPr>
          <w:lang w:val="en-US"/>
        </w:rPr>
        <w:t>margin</w:t>
      </w:r>
      <w:r w:rsidRPr="00262631">
        <w:t>-</w:t>
      </w:r>
      <w:r w:rsidRPr="00262631">
        <w:rPr>
          <w:lang w:val="en-US"/>
        </w:rPr>
        <w:t>left</w:t>
      </w:r>
      <w:r w:rsidRPr="00262631">
        <w:t>), отсуп справа (</w:t>
      </w:r>
      <w:r w:rsidRPr="00262631">
        <w:rPr>
          <w:lang w:val="en-US"/>
        </w:rPr>
        <w:t>margin</w:t>
      </w:r>
      <w:r w:rsidRPr="00262631">
        <w:t>-</w:t>
      </w:r>
      <w:r w:rsidRPr="00262631">
        <w:rPr>
          <w:lang w:val="en-US"/>
        </w:rPr>
        <w:t>right</w:t>
      </w:r>
      <w:r w:rsidRPr="00262631">
        <w:t>), отступ сверху (</w:t>
      </w:r>
      <w:r w:rsidRPr="00262631">
        <w:rPr>
          <w:lang w:val="en-US"/>
        </w:rPr>
        <w:t>margin</w:t>
      </w:r>
      <w:r w:rsidRPr="00262631">
        <w:t>-</w:t>
      </w:r>
      <w:r w:rsidRPr="00262631">
        <w:rPr>
          <w:lang w:val="en-US"/>
        </w:rPr>
        <w:t>top</w:t>
      </w:r>
      <w:r w:rsidRPr="00262631">
        <w:t>), отступ снизу (</w:t>
      </w:r>
      <w:r w:rsidRPr="00262631">
        <w:rPr>
          <w:lang w:val="en-US"/>
        </w:rPr>
        <w:t>margin</w:t>
      </w:r>
      <w:r w:rsidRPr="00262631">
        <w:t>-</w:t>
      </w:r>
      <w:r w:rsidRPr="00262631">
        <w:rPr>
          <w:lang w:val="en-US"/>
        </w:rPr>
        <w:t>bottom</w:t>
      </w:r>
      <w:r w:rsidRPr="00262631">
        <w:t>).</w:t>
      </w:r>
    </w:p>
    <w:p w:rsidR="00256267" w:rsidRPr="00262631" w:rsidRDefault="00256267" w:rsidP="004C3C94">
      <w:pPr>
        <w:shd w:val="clear" w:color="auto" w:fill="FFFFFF"/>
      </w:pPr>
      <w:r w:rsidRPr="00262631">
        <w:t>Примеры:</w:t>
      </w:r>
    </w:p>
    <w:p w:rsidR="00256267" w:rsidRPr="00262631" w:rsidRDefault="00256267" w:rsidP="004C3C94">
      <w:pPr>
        <w:shd w:val="clear" w:color="auto" w:fill="FFFFFF"/>
      </w:pPr>
      <w:r w:rsidRPr="00262631">
        <w:t>р  {</w:t>
      </w:r>
      <w:r w:rsidRPr="00262631">
        <w:rPr>
          <w:lang w:val="en-US"/>
        </w:rPr>
        <w:t>margin</w:t>
      </w:r>
      <w:r w:rsidRPr="00262631">
        <w:t>:  ЗОрх;}</w:t>
      </w:r>
    </w:p>
    <w:p w:rsidR="00256267" w:rsidRPr="00262631" w:rsidRDefault="00256267" w:rsidP="004C3C94">
      <w:pPr>
        <w:shd w:val="clear" w:color="auto" w:fill="FFFFFF"/>
      </w:pPr>
      <w:r w:rsidRPr="00262631">
        <w:rPr>
          <w:lang w:val="en-US"/>
        </w:rPr>
        <w:t>img</w:t>
      </w:r>
      <w:r w:rsidRPr="00262631">
        <w:t xml:space="preserve">  {</w:t>
      </w:r>
      <w:r w:rsidRPr="00262631">
        <w:rPr>
          <w:lang w:val="en-US"/>
        </w:rPr>
        <w:t>margin</w:t>
      </w:r>
      <w:r w:rsidRPr="00262631">
        <w:t>-</w:t>
      </w:r>
      <w:r w:rsidRPr="00262631">
        <w:rPr>
          <w:lang w:val="en-US"/>
        </w:rPr>
        <w:t>left</w:t>
      </w:r>
      <w:r w:rsidRPr="00262631">
        <w:t>:  20</w:t>
      </w:r>
      <w:r w:rsidRPr="00262631">
        <w:rPr>
          <w:lang w:val="en-US"/>
        </w:rPr>
        <w:t>px</w:t>
      </w:r>
      <w:r w:rsidRPr="00262631">
        <w:t>;}</w:t>
      </w:r>
    </w:p>
    <w:p w:rsidR="00256267" w:rsidRPr="00262631" w:rsidRDefault="00256267" w:rsidP="004C3C94">
      <w:pPr>
        <w:shd w:val="clear" w:color="auto" w:fill="FFFFFF"/>
        <w:jc w:val="center"/>
      </w:pPr>
      <w:r w:rsidRPr="00262631">
        <w:rPr>
          <w:b/>
          <w:bCs/>
          <w:i/>
          <w:iCs/>
          <w:spacing w:val="-3"/>
        </w:rPr>
        <w:t>Рамка.</w:t>
      </w:r>
    </w:p>
    <w:p w:rsidR="00256267" w:rsidRPr="00262631" w:rsidRDefault="00256267" w:rsidP="004C3C94">
      <w:pPr>
        <w:shd w:val="clear" w:color="auto" w:fill="FFFFFF"/>
        <w:tabs>
          <w:tab w:val="left" w:pos="590"/>
        </w:tabs>
        <w:ind w:right="5"/>
      </w:pPr>
      <w:r w:rsidRPr="00262631">
        <w:rPr>
          <w:b/>
          <w:bCs/>
          <w:spacing w:val="-21"/>
        </w:rPr>
        <w:t>1.</w:t>
      </w:r>
      <w:r w:rsidRPr="00262631">
        <w:rPr>
          <w:b/>
          <w:bCs/>
        </w:rPr>
        <w:tab/>
      </w:r>
      <w:r w:rsidRPr="00262631">
        <w:rPr>
          <w:b/>
          <w:bCs/>
          <w:spacing w:val="-5"/>
        </w:rPr>
        <w:t xml:space="preserve">Толщина рамки </w:t>
      </w:r>
      <w:r w:rsidRPr="00262631">
        <w:rPr>
          <w:b/>
          <w:bCs/>
          <w:spacing w:val="-5"/>
          <w:lang w:val="en-US"/>
        </w:rPr>
        <w:t>border</w:t>
      </w:r>
      <w:r w:rsidRPr="00262631">
        <w:rPr>
          <w:b/>
          <w:bCs/>
          <w:spacing w:val="-5"/>
        </w:rPr>
        <w:t>-</w:t>
      </w:r>
      <w:r w:rsidRPr="00262631">
        <w:rPr>
          <w:b/>
          <w:bCs/>
          <w:spacing w:val="-5"/>
          <w:lang w:val="en-US"/>
        </w:rPr>
        <w:t>width</w:t>
      </w:r>
      <w:r w:rsidRPr="00262631">
        <w:rPr>
          <w:b/>
          <w:bCs/>
          <w:spacing w:val="-5"/>
        </w:rPr>
        <w:t xml:space="preserve"> </w:t>
      </w:r>
      <w:r w:rsidRPr="00262631">
        <w:rPr>
          <w:spacing w:val="-5"/>
        </w:rPr>
        <w:t>— толщина границы. Различ</w:t>
      </w:r>
      <w:r w:rsidRPr="00262631">
        <w:rPr>
          <w:spacing w:val="-5"/>
        </w:rPr>
        <w:softHyphen/>
      </w:r>
      <w:r w:rsidRPr="00262631">
        <w:t xml:space="preserve">ные типы этого параметра: толщина левой границы </w:t>
      </w:r>
      <w:r w:rsidRPr="00262631">
        <w:rPr>
          <w:i/>
          <w:iCs/>
        </w:rPr>
        <w:t>{</w:t>
      </w:r>
      <w:r w:rsidRPr="00262631">
        <w:rPr>
          <w:i/>
          <w:iCs/>
          <w:lang w:val="en-US"/>
        </w:rPr>
        <w:t>border</w:t>
      </w:r>
      <w:r w:rsidRPr="00262631">
        <w:rPr>
          <w:i/>
          <w:iCs/>
        </w:rPr>
        <w:t>-</w:t>
      </w:r>
      <w:r w:rsidRPr="00262631">
        <w:rPr>
          <w:i/>
          <w:iCs/>
          <w:lang w:val="en-US"/>
        </w:rPr>
        <w:t>left</w:t>
      </w:r>
      <w:r w:rsidRPr="00262631">
        <w:rPr>
          <w:i/>
          <w:iCs/>
        </w:rPr>
        <w:t>-</w:t>
      </w:r>
      <w:r w:rsidRPr="00262631">
        <w:rPr>
          <w:i/>
          <w:iCs/>
          <w:lang w:val="en-US"/>
        </w:rPr>
        <w:t>width</w:t>
      </w:r>
      <w:r w:rsidRPr="00262631">
        <w:rPr>
          <w:i/>
          <w:iCs/>
        </w:rPr>
        <w:t xml:space="preserve">), </w:t>
      </w:r>
      <w:r w:rsidRPr="00262631">
        <w:t xml:space="preserve">толщина верхней границы </w:t>
      </w:r>
      <w:r w:rsidRPr="00262631">
        <w:rPr>
          <w:i/>
          <w:iCs/>
        </w:rPr>
        <w:t>{</w:t>
      </w:r>
      <w:r w:rsidRPr="00262631">
        <w:rPr>
          <w:i/>
          <w:iCs/>
          <w:lang w:val="en-US"/>
        </w:rPr>
        <w:t>border</w:t>
      </w:r>
      <w:r w:rsidRPr="00262631">
        <w:rPr>
          <w:i/>
          <w:iCs/>
        </w:rPr>
        <w:t>-</w:t>
      </w:r>
      <w:r w:rsidRPr="00262631">
        <w:rPr>
          <w:i/>
          <w:iCs/>
          <w:lang w:val="en-US"/>
        </w:rPr>
        <w:t>top</w:t>
      </w:r>
      <w:r w:rsidRPr="00262631">
        <w:rPr>
          <w:i/>
          <w:iCs/>
        </w:rPr>
        <w:t>-</w:t>
      </w:r>
      <w:r w:rsidRPr="00262631">
        <w:rPr>
          <w:i/>
          <w:iCs/>
          <w:lang w:val="en-US"/>
        </w:rPr>
        <w:t>width</w:t>
      </w:r>
      <w:r w:rsidRPr="00262631">
        <w:rPr>
          <w:i/>
          <w:iCs/>
        </w:rPr>
        <w:t xml:space="preserve">), </w:t>
      </w:r>
      <w:r w:rsidRPr="00262631">
        <w:t xml:space="preserve">толщина правой границы </w:t>
      </w:r>
      <w:r w:rsidRPr="00262631">
        <w:rPr>
          <w:i/>
          <w:iCs/>
        </w:rPr>
        <w:t>{</w:t>
      </w:r>
      <w:r w:rsidRPr="00262631">
        <w:rPr>
          <w:i/>
          <w:iCs/>
          <w:lang w:val="en-US"/>
        </w:rPr>
        <w:t>border</w:t>
      </w:r>
      <w:r w:rsidRPr="00262631">
        <w:rPr>
          <w:i/>
          <w:iCs/>
        </w:rPr>
        <w:t>-</w:t>
      </w:r>
      <w:r w:rsidRPr="00262631">
        <w:rPr>
          <w:i/>
          <w:iCs/>
          <w:lang w:val="en-US"/>
        </w:rPr>
        <w:t>right</w:t>
      </w:r>
      <w:r w:rsidRPr="00262631">
        <w:rPr>
          <w:i/>
          <w:iCs/>
        </w:rPr>
        <w:t>-</w:t>
      </w:r>
      <w:r w:rsidRPr="00262631">
        <w:rPr>
          <w:i/>
          <w:iCs/>
          <w:lang w:val="en-US"/>
        </w:rPr>
        <w:t>width</w:t>
      </w:r>
      <w:r w:rsidRPr="00262631">
        <w:rPr>
          <w:i/>
          <w:iCs/>
        </w:rPr>
        <w:t xml:space="preserve">), </w:t>
      </w:r>
      <w:r w:rsidRPr="00262631">
        <w:t xml:space="preserve">толщина нижней границы </w:t>
      </w:r>
      <w:r w:rsidRPr="00262631">
        <w:rPr>
          <w:i/>
          <w:iCs/>
        </w:rPr>
        <w:t>{</w:t>
      </w:r>
      <w:r w:rsidRPr="00262631">
        <w:rPr>
          <w:i/>
          <w:iCs/>
          <w:lang w:val="en-US"/>
        </w:rPr>
        <w:t>border</w:t>
      </w:r>
      <w:r w:rsidRPr="00262631">
        <w:rPr>
          <w:i/>
          <w:iCs/>
        </w:rPr>
        <w:t>-</w:t>
      </w:r>
      <w:r w:rsidRPr="00262631">
        <w:rPr>
          <w:i/>
          <w:iCs/>
          <w:lang w:val="en-US"/>
        </w:rPr>
        <w:t>bottom</w:t>
      </w:r>
      <w:r w:rsidRPr="00262631">
        <w:rPr>
          <w:i/>
          <w:iCs/>
        </w:rPr>
        <w:t>-</w:t>
      </w:r>
      <w:r w:rsidRPr="00262631">
        <w:rPr>
          <w:i/>
          <w:iCs/>
          <w:lang w:val="en-US"/>
        </w:rPr>
        <w:t>width</w:t>
      </w:r>
      <w:r w:rsidRPr="00262631">
        <w:rPr>
          <w:i/>
          <w:iCs/>
        </w:rPr>
        <w:t xml:space="preserve">). </w:t>
      </w:r>
      <w:r w:rsidRPr="00262631">
        <w:t>Значение задается в пикселах (рх).</w:t>
      </w:r>
    </w:p>
    <w:p w:rsidR="00256267" w:rsidRPr="00262631" w:rsidRDefault="00256267" w:rsidP="004C3C94">
      <w:pPr>
        <w:shd w:val="clear" w:color="auto" w:fill="FFFFFF"/>
      </w:pPr>
      <w:r w:rsidRPr="00262631">
        <w:rPr>
          <w:b/>
          <w:bCs/>
          <w:spacing w:val="-14"/>
        </w:rPr>
        <w:t>Пример:</w:t>
      </w:r>
    </w:p>
    <w:p w:rsidR="00256267" w:rsidRPr="00262631" w:rsidRDefault="00256267" w:rsidP="004C3C94">
      <w:pPr>
        <w:shd w:val="clear" w:color="auto" w:fill="FFFFFF"/>
      </w:pPr>
      <w:r w:rsidRPr="00262631">
        <w:t>.</w:t>
      </w:r>
      <w:r w:rsidRPr="00262631">
        <w:rPr>
          <w:lang w:val="en-US"/>
        </w:rPr>
        <w:t>lineTop</w:t>
      </w:r>
      <w:r w:rsidRPr="00262631">
        <w:t xml:space="preserve">  {</w:t>
      </w:r>
      <w:r w:rsidRPr="00262631">
        <w:rPr>
          <w:lang w:val="en-US"/>
        </w:rPr>
        <w:t>border</w:t>
      </w:r>
      <w:r w:rsidRPr="00262631">
        <w:t>-</w:t>
      </w:r>
      <w:r w:rsidRPr="00262631">
        <w:rPr>
          <w:lang w:val="en-US"/>
        </w:rPr>
        <w:t>top</w:t>
      </w:r>
      <w:r w:rsidRPr="00262631">
        <w:t>-</w:t>
      </w:r>
      <w:r w:rsidRPr="00262631">
        <w:rPr>
          <w:lang w:val="en-US"/>
        </w:rPr>
        <w:t>width</w:t>
      </w:r>
      <w:r w:rsidRPr="00262631">
        <w:t>:  Зрх;}</w:t>
      </w:r>
    </w:p>
    <w:p w:rsidR="00256267" w:rsidRPr="00262631" w:rsidRDefault="00256267" w:rsidP="004C3C94">
      <w:pPr>
        <w:shd w:val="clear" w:color="auto" w:fill="FFFFFF"/>
        <w:tabs>
          <w:tab w:val="left" w:pos="600"/>
        </w:tabs>
        <w:ind w:right="883"/>
        <w:rPr>
          <w:lang w:val="en-US"/>
        </w:rPr>
      </w:pPr>
      <w:r w:rsidRPr="00262631">
        <w:rPr>
          <w:i/>
          <w:iCs/>
          <w:spacing w:val="-11"/>
        </w:rPr>
        <w:t>2.</w:t>
      </w:r>
      <w:r w:rsidRPr="00262631">
        <w:rPr>
          <w:i/>
          <w:iCs/>
        </w:rPr>
        <w:tab/>
      </w:r>
      <w:r w:rsidRPr="00262631">
        <w:rPr>
          <w:b/>
          <w:bCs/>
          <w:spacing w:val="-4"/>
        </w:rPr>
        <w:t xml:space="preserve">Цвет рамки </w:t>
      </w:r>
      <w:r w:rsidRPr="00262631">
        <w:rPr>
          <w:b/>
          <w:bCs/>
          <w:spacing w:val="-4"/>
          <w:lang w:val="en-US"/>
        </w:rPr>
        <w:t>border</w:t>
      </w:r>
      <w:r w:rsidRPr="00262631">
        <w:rPr>
          <w:b/>
          <w:bCs/>
          <w:spacing w:val="-4"/>
        </w:rPr>
        <w:t>-</w:t>
      </w:r>
      <w:r w:rsidRPr="00262631">
        <w:rPr>
          <w:b/>
          <w:bCs/>
          <w:spacing w:val="-4"/>
          <w:lang w:val="en-US"/>
        </w:rPr>
        <w:t>color</w:t>
      </w:r>
      <w:r w:rsidRPr="00262631">
        <w:rPr>
          <w:b/>
          <w:bCs/>
          <w:spacing w:val="-4"/>
        </w:rPr>
        <w:t xml:space="preserve"> </w:t>
      </w:r>
      <w:r w:rsidRPr="00262631">
        <w:rPr>
          <w:spacing w:val="-4"/>
        </w:rPr>
        <w:t>— цвет рамки (границы).</w:t>
      </w:r>
      <w:r w:rsidRPr="00262631">
        <w:rPr>
          <w:spacing w:val="-4"/>
        </w:rPr>
        <w:br/>
      </w:r>
      <w:r w:rsidRPr="00262631">
        <w:rPr>
          <w:b/>
          <w:bCs/>
        </w:rPr>
        <w:t>Пример</w:t>
      </w:r>
      <w:r w:rsidRPr="00262631">
        <w:rPr>
          <w:b/>
          <w:bCs/>
          <w:lang w:val="en-US"/>
        </w:rPr>
        <w:t>:</w:t>
      </w:r>
    </w:p>
    <w:p w:rsidR="00256267" w:rsidRPr="00262631" w:rsidRDefault="00256267" w:rsidP="004C3C94">
      <w:pPr>
        <w:shd w:val="clear" w:color="auto" w:fill="FFFFFF"/>
        <w:rPr>
          <w:lang w:val="en-US"/>
        </w:rPr>
      </w:pPr>
      <w:r w:rsidRPr="00262631">
        <w:rPr>
          <w:lang w:val="en-US"/>
        </w:rPr>
        <w:t>.lineRed  {border-color:  #FF0000;}</w:t>
      </w:r>
    </w:p>
    <w:p w:rsidR="00256267" w:rsidRPr="00262631" w:rsidRDefault="00256267" w:rsidP="004C3C94">
      <w:pPr>
        <w:shd w:val="clear" w:color="auto" w:fill="FFFFFF"/>
        <w:tabs>
          <w:tab w:val="left" w:pos="605"/>
        </w:tabs>
      </w:pPr>
      <w:r w:rsidRPr="00262631">
        <w:rPr>
          <w:spacing w:val="-11"/>
        </w:rPr>
        <w:t>3.</w:t>
      </w:r>
      <w:r w:rsidRPr="00262631">
        <w:tab/>
      </w:r>
      <w:r w:rsidRPr="00262631">
        <w:rPr>
          <w:b/>
          <w:bCs/>
          <w:spacing w:val="-2"/>
        </w:rPr>
        <w:t xml:space="preserve">Стиль рамки </w:t>
      </w:r>
      <w:r w:rsidRPr="00262631">
        <w:rPr>
          <w:b/>
          <w:bCs/>
          <w:spacing w:val="-2"/>
          <w:lang w:val="en-US"/>
        </w:rPr>
        <w:t>border</w:t>
      </w:r>
      <w:r w:rsidRPr="00262631">
        <w:rPr>
          <w:b/>
          <w:bCs/>
          <w:spacing w:val="-2"/>
        </w:rPr>
        <w:t>-</w:t>
      </w:r>
      <w:r w:rsidRPr="00262631">
        <w:rPr>
          <w:b/>
          <w:bCs/>
          <w:spacing w:val="-2"/>
          <w:lang w:val="en-US"/>
        </w:rPr>
        <w:t>style</w:t>
      </w:r>
      <w:r w:rsidRPr="00262631">
        <w:rPr>
          <w:b/>
          <w:bCs/>
          <w:spacing w:val="-2"/>
        </w:rPr>
        <w:t xml:space="preserve"> </w:t>
      </w:r>
      <w:r w:rsidRPr="00262631">
        <w:rPr>
          <w:spacing w:val="-2"/>
        </w:rPr>
        <w:t>— стиль границы. Значения: гра</w:t>
      </w:r>
      <w:r w:rsidRPr="00262631">
        <w:rPr>
          <w:spacing w:val="-2"/>
        </w:rPr>
        <w:softHyphen/>
      </w:r>
      <w:r w:rsidRPr="00262631">
        <w:t xml:space="preserve">ницы нет </w:t>
      </w:r>
      <w:r w:rsidRPr="00262631">
        <w:rPr>
          <w:i/>
          <w:iCs/>
        </w:rPr>
        <w:t xml:space="preserve">{попе), </w:t>
      </w:r>
      <w:r w:rsidRPr="00262631">
        <w:t xml:space="preserve">сплошная линия </w:t>
      </w:r>
      <w:r w:rsidRPr="00262631">
        <w:rPr>
          <w:i/>
          <w:iCs/>
        </w:rPr>
        <w:t>{</w:t>
      </w:r>
      <w:r w:rsidRPr="00262631">
        <w:rPr>
          <w:i/>
          <w:iCs/>
          <w:lang w:val="en-US"/>
        </w:rPr>
        <w:t>solid</w:t>
      </w:r>
      <w:r w:rsidRPr="00262631">
        <w:rPr>
          <w:i/>
          <w:iCs/>
        </w:rPr>
        <w:t xml:space="preserve">), </w:t>
      </w:r>
      <w:r w:rsidRPr="00262631">
        <w:t>пунктирная линия</w:t>
      </w:r>
      <w:r w:rsidRPr="00262631">
        <w:rPr>
          <w:i/>
          <w:iCs/>
        </w:rPr>
        <w:t>{</w:t>
      </w:r>
      <w:r w:rsidRPr="00262631">
        <w:rPr>
          <w:i/>
          <w:iCs/>
          <w:lang w:val="en-US"/>
        </w:rPr>
        <w:t>dotted</w:t>
      </w:r>
      <w:r w:rsidRPr="00262631">
        <w:rPr>
          <w:i/>
          <w:iCs/>
        </w:rPr>
        <w:t xml:space="preserve">), </w:t>
      </w:r>
      <w:r w:rsidRPr="00262631">
        <w:t xml:space="preserve">штриховая линия </w:t>
      </w:r>
      <w:r w:rsidRPr="00262631">
        <w:rPr>
          <w:i/>
          <w:iCs/>
        </w:rPr>
        <w:t>{</w:t>
      </w:r>
      <w:r w:rsidRPr="00262631">
        <w:rPr>
          <w:i/>
          <w:iCs/>
          <w:lang w:val="en-US"/>
        </w:rPr>
        <w:t>dashed</w:t>
      </w:r>
      <w:r w:rsidRPr="00262631">
        <w:rPr>
          <w:i/>
          <w:iCs/>
        </w:rPr>
        <w:t xml:space="preserve">), </w:t>
      </w:r>
      <w:r w:rsidRPr="00262631">
        <w:t xml:space="preserve">двойная линия </w:t>
      </w:r>
      <w:r w:rsidRPr="00262631">
        <w:rPr>
          <w:i/>
          <w:iCs/>
        </w:rPr>
        <w:t>{</w:t>
      </w:r>
      <w:r w:rsidRPr="00262631">
        <w:rPr>
          <w:i/>
          <w:iCs/>
          <w:lang w:val="en-US"/>
        </w:rPr>
        <w:t>double</w:t>
      </w:r>
      <w:r w:rsidRPr="00262631">
        <w:rPr>
          <w:i/>
          <w:iCs/>
        </w:rPr>
        <w:t xml:space="preserve">), </w:t>
      </w:r>
      <w:r w:rsidRPr="00262631">
        <w:t>объ</w:t>
      </w:r>
      <w:r w:rsidRPr="00262631">
        <w:softHyphen/>
        <w:t xml:space="preserve">емная канавка </w:t>
      </w:r>
      <w:r w:rsidRPr="00262631">
        <w:rPr>
          <w:i/>
          <w:iCs/>
        </w:rPr>
        <w:t>{</w:t>
      </w:r>
      <w:r w:rsidRPr="00262631">
        <w:rPr>
          <w:i/>
          <w:iCs/>
          <w:lang w:val="en-US"/>
        </w:rPr>
        <w:t>groove</w:t>
      </w:r>
      <w:r w:rsidRPr="00262631">
        <w:rPr>
          <w:i/>
          <w:iCs/>
        </w:rPr>
        <w:t xml:space="preserve">), </w:t>
      </w:r>
      <w:r w:rsidRPr="00262631">
        <w:t xml:space="preserve">объемный гребень </w:t>
      </w:r>
      <w:r w:rsidRPr="00262631">
        <w:rPr>
          <w:i/>
          <w:iCs/>
        </w:rPr>
        <w:t>{</w:t>
      </w:r>
      <w:r w:rsidRPr="00262631">
        <w:rPr>
          <w:i/>
          <w:iCs/>
          <w:lang w:val="en-US"/>
        </w:rPr>
        <w:t>ridge</w:t>
      </w:r>
      <w:r w:rsidRPr="00262631">
        <w:rPr>
          <w:i/>
          <w:iCs/>
        </w:rPr>
        <w:t xml:space="preserve">), </w:t>
      </w:r>
      <w:r w:rsidRPr="00262631">
        <w:t xml:space="preserve">объемнаякнопка внутрь </w:t>
      </w:r>
      <w:r w:rsidRPr="00262631">
        <w:rPr>
          <w:i/>
          <w:iCs/>
        </w:rPr>
        <w:t>{</w:t>
      </w:r>
      <w:r w:rsidRPr="00262631">
        <w:rPr>
          <w:i/>
          <w:iCs/>
          <w:lang w:val="en-US"/>
        </w:rPr>
        <w:t>inset</w:t>
      </w:r>
      <w:r w:rsidRPr="00262631">
        <w:rPr>
          <w:i/>
          <w:iCs/>
        </w:rPr>
        <w:t xml:space="preserve">), </w:t>
      </w:r>
      <w:r w:rsidRPr="00262631">
        <w:t xml:space="preserve">объемная кнопка наружу </w:t>
      </w:r>
      <w:r w:rsidRPr="00262631">
        <w:rPr>
          <w:i/>
          <w:iCs/>
        </w:rPr>
        <w:t>{</w:t>
      </w:r>
      <w:r w:rsidRPr="00262631">
        <w:rPr>
          <w:i/>
          <w:iCs/>
          <w:lang w:val="en-US"/>
        </w:rPr>
        <w:t>outset</w:t>
      </w:r>
      <w:r w:rsidRPr="00262631">
        <w:rPr>
          <w:i/>
          <w:iCs/>
        </w:rPr>
        <w:t>).</w:t>
      </w:r>
    </w:p>
    <w:p w:rsidR="00256267" w:rsidRPr="00262631" w:rsidRDefault="00256267" w:rsidP="004C3C94">
      <w:pPr>
        <w:shd w:val="clear" w:color="auto" w:fill="FFFFFF"/>
        <w:rPr>
          <w:lang w:val="en-US"/>
        </w:rPr>
      </w:pPr>
      <w:r w:rsidRPr="00262631">
        <w:rPr>
          <w:b/>
          <w:bCs/>
          <w:spacing w:val="-14"/>
        </w:rPr>
        <w:t>Пример</w:t>
      </w:r>
      <w:r w:rsidRPr="00262631">
        <w:rPr>
          <w:b/>
          <w:bCs/>
          <w:spacing w:val="-14"/>
          <w:lang w:val="en-US"/>
        </w:rPr>
        <w:t>:</w:t>
      </w:r>
    </w:p>
    <w:p w:rsidR="00256267" w:rsidRPr="00262631" w:rsidRDefault="00256267" w:rsidP="004C3C94">
      <w:pPr>
        <w:shd w:val="clear" w:color="auto" w:fill="FFFFFF"/>
        <w:rPr>
          <w:lang w:val="en-US"/>
        </w:rPr>
      </w:pPr>
      <w:r w:rsidRPr="00262631">
        <w:rPr>
          <w:lang w:val="en-US"/>
        </w:rPr>
        <w:t>.lineSimple  {border-style:  outset;}</w:t>
      </w:r>
    </w:p>
    <w:p w:rsidR="00256267" w:rsidRPr="00262631" w:rsidRDefault="00256267" w:rsidP="004C3C94">
      <w:pPr>
        <w:shd w:val="clear" w:color="auto" w:fill="FFFFFF"/>
        <w:ind w:right="29"/>
      </w:pPr>
      <w:r w:rsidRPr="00262631">
        <w:rPr>
          <w:b/>
          <w:bCs/>
          <w:spacing w:val="-6"/>
        </w:rPr>
        <w:t xml:space="preserve">4. Обобщающий стиль рамки </w:t>
      </w:r>
      <w:r w:rsidRPr="00262631">
        <w:rPr>
          <w:b/>
          <w:bCs/>
          <w:spacing w:val="-6"/>
          <w:lang w:val="en-US"/>
        </w:rPr>
        <w:t>border</w:t>
      </w:r>
      <w:r w:rsidRPr="00262631">
        <w:rPr>
          <w:b/>
          <w:bCs/>
          <w:spacing w:val="-6"/>
        </w:rPr>
        <w:t xml:space="preserve"> </w:t>
      </w:r>
      <w:r w:rsidRPr="00262631">
        <w:rPr>
          <w:spacing w:val="-6"/>
        </w:rPr>
        <w:t xml:space="preserve">— обобщающий стиль </w:t>
      </w:r>
      <w:r w:rsidRPr="00262631">
        <w:t>границы, объединяющий три параметра: толщину, стиль и цвет границы. Порядок записи параметров неважен:</w:t>
      </w:r>
    </w:p>
    <w:p w:rsidR="00256267" w:rsidRPr="00262631" w:rsidRDefault="00256267" w:rsidP="004C3C94">
      <w:pPr>
        <w:shd w:val="clear" w:color="auto" w:fill="FFFFFF"/>
        <w:ind w:right="2285"/>
      </w:pPr>
      <w:r w:rsidRPr="00262631">
        <w:rPr>
          <w:i/>
          <w:iCs/>
          <w:lang w:val="en-US"/>
        </w:rPr>
        <w:t>border</w:t>
      </w:r>
      <w:r w:rsidRPr="00262631">
        <w:rPr>
          <w:i/>
          <w:iCs/>
        </w:rPr>
        <w:t xml:space="preserve">:   </w:t>
      </w:r>
      <w:r w:rsidRPr="00262631">
        <w:t xml:space="preserve">ширина  стиль  цвет; </w:t>
      </w:r>
      <w:r w:rsidRPr="00262631">
        <w:rPr>
          <w:i/>
          <w:iCs/>
          <w:lang w:val="en-US"/>
        </w:rPr>
        <w:t>border</w:t>
      </w:r>
      <w:r w:rsidRPr="00262631">
        <w:rPr>
          <w:i/>
          <w:iCs/>
        </w:rPr>
        <w:t>-</w:t>
      </w:r>
      <w:r w:rsidRPr="00262631">
        <w:rPr>
          <w:i/>
          <w:iCs/>
          <w:lang w:val="en-US"/>
        </w:rPr>
        <w:t>tor</w:t>
      </w:r>
      <w:r w:rsidRPr="00262631">
        <w:rPr>
          <w:i/>
          <w:iCs/>
        </w:rPr>
        <w:t xml:space="preserve">:   </w:t>
      </w:r>
      <w:r w:rsidRPr="00262631">
        <w:t xml:space="preserve">ширина  стиль  цвет; </w:t>
      </w:r>
      <w:r w:rsidRPr="00262631">
        <w:rPr>
          <w:i/>
          <w:iCs/>
          <w:lang w:val="en-US"/>
        </w:rPr>
        <w:t>border</w:t>
      </w:r>
      <w:r w:rsidRPr="00262631">
        <w:rPr>
          <w:i/>
          <w:iCs/>
        </w:rPr>
        <w:t>-</w:t>
      </w:r>
      <w:r w:rsidRPr="00262631">
        <w:rPr>
          <w:i/>
          <w:iCs/>
          <w:lang w:val="en-US"/>
        </w:rPr>
        <w:t>right</w:t>
      </w:r>
      <w:r w:rsidRPr="00262631">
        <w:rPr>
          <w:i/>
          <w:iCs/>
        </w:rPr>
        <w:t xml:space="preserve">:   </w:t>
      </w:r>
      <w:r w:rsidRPr="00262631">
        <w:t xml:space="preserve">ширина  стиль  цвет; </w:t>
      </w:r>
      <w:r w:rsidRPr="00262631">
        <w:rPr>
          <w:i/>
          <w:iCs/>
          <w:lang w:val="en-US"/>
        </w:rPr>
        <w:t>border</w:t>
      </w:r>
      <w:r w:rsidRPr="00262631">
        <w:rPr>
          <w:i/>
          <w:iCs/>
        </w:rPr>
        <w:t>-</w:t>
      </w:r>
      <w:r w:rsidRPr="00262631">
        <w:rPr>
          <w:i/>
          <w:iCs/>
          <w:lang w:val="en-US"/>
        </w:rPr>
        <w:t>bottom</w:t>
      </w:r>
      <w:r w:rsidRPr="00262631">
        <w:rPr>
          <w:i/>
          <w:iCs/>
        </w:rPr>
        <w:t xml:space="preserve">:   </w:t>
      </w:r>
      <w:r w:rsidRPr="00262631">
        <w:t xml:space="preserve">ширина  стиль  цвет; </w:t>
      </w:r>
      <w:r w:rsidRPr="00262631">
        <w:rPr>
          <w:i/>
          <w:iCs/>
          <w:lang w:val="en-US"/>
        </w:rPr>
        <w:t>border</w:t>
      </w:r>
      <w:r w:rsidRPr="00262631">
        <w:rPr>
          <w:i/>
          <w:iCs/>
        </w:rPr>
        <w:t>-</w:t>
      </w:r>
      <w:r w:rsidRPr="00262631">
        <w:rPr>
          <w:i/>
          <w:iCs/>
          <w:lang w:val="en-US"/>
        </w:rPr>
        <w:t>left</w:t>
      </w:r>
      <w:r w:rsidRPr="00262631">
        <w:rPr>
          <w:i/>
          <w:iCs/>
        </w:rPr>
        <w:t xml:space="preserve">:   </w:t>
      </w:r>
      <w:r w:rsidRPr="00262631">
        <w:t>ширина  стиль  цвет;</w:t>
      </w:r>
    </w:p>
    <w:p w:rsidR="00256267" w:rsidRPr="00262631" w:rsidRDefault="00256267" w:rsidP="004C3C94">
      <w:pPr>
        <w:shd w:val="clear" w:color="auto" w:fill="FFFFFF"/>
        <w:rPr>
          <w:lang w:val="en-US"/>
        </w:rPr>
      </w:pPr>
      <w:r w:rsidRPr="00262631">
        <w:rPr>
          <w:b/>
          <w:bCs/>
        </w:rPr>
        <w:t>Пример</w:t>
      </w:r>
      <w:r w:rsidRPr="00262631">
        <w:rPr>
          <w:b/>
          <w:bCs/>
          <w:lang w:val="en-US"/>
        </w:rPr>
        <w:t>:</w:t>
      </w:r>
    </w:p>
    <w:p w:rsidR="00256267" w:rsidRPr="00262631" w:rsidRDefault="00256267" w:rsidP="004C3C94">
      <w:pPr>
        <w:shd w:val="clear" w:color="auto" w:fill="FFFFFF"/>
        <w:rPr>
          <w:lang w:val="en-US"/>
        </w:rPr>
      </w:pPr>
      <w:r w:rsidRPr="00262631">
        <w:rPr>
          <w:lang w:val="en-US"/>
        </w:rPr>
        <w:t>td.blueBorder  {border:  4px  dotted  #003399}</w:t>
      </w:r>
    </w:p>
    <w:p w:rsidR="00256267" w:rsidRPr="00262631" w:rsidRDefault="00256267" w:rsidP="004C3C94">
      <w:pPr>
        <w:shd w:val="clear" w:color="auto" w:fill="FFFFFF"/>
        <w:ind w:right="19"/>
        <w:rPr>
          <w:lang w:val="en-US"/>
        </w:rPr>
      </w:pPr>
      <w:r w:rsidRPr="00262631">
        <w:t>Обобщающий</w:t>
      </w:r>
      <w:r w:rsidRPr="00262631">
        <w:rPr>
          <w:lang w:val="en-US"/>
        </w:rPr>
        <w:t xml:space="preserve"> </w:t>
      </w:r>
      <w:r w:rsidRPr="00262631">
        <w:t>стиль</w:t>
      </w:r>
      <w:r w:rsidRPr="00262631">
        <w:rPr>
          <w:lang w:val="en-US"/>
        </w:rPr>
        <w:t xml:space="preserve"> </w:t>
      </w:r>
      <w:r w:rsidRPr="00262631">
        <w:t>можно</w:t>
      </w:r>
      <w:r w:rsidRPr="00262631">
        <w:rPr>
          <w:lang w:val="en-US"/>
        </w:rPr>
        <w:t xml:space="preserve"> </w:t>
      </w:r>
      <w:r w:rsidRPr="00262631">
        <w:t>задавать</w:t>
      </w:r>
      <w:r w:rsidRPr="00262631">
        <w:rPr>
          <w:lang w:val="en-US"/>
        </w:rPr>
        <w:t xml:space="preserve"> </w:t>
      </w:r>
      <w:r w:rsidRPr="00262631">
        <w:t>для</w:t>
      </w:r>
      <w:r w:rsidRPr="00262631">
        <w:rPr>
          <w:lang w:val="en-US"/>
        </w:rPr>
        <w:t xml:space="preserve"> </w:t>
      </w:r>
      <w:r w:rsidRPr="00262631">
        <w:t>определенной</w:t>
      </w:r>
      <w:r w:rsidRPr="00262631">
        <w:rPr>
          <w:lang w:val="en-US"/>
        </w:rPr>
        <w:t xml:space="preserve"> </w:t>
      </w:r>
      <w:r w:rsidRPr="00262631">
        <w:t>сто</w:t>
      </w:r>
      <w:r w:rsidRPr="00262631">
        <w:rPr>
          <w:lang w:val="en-US"/>
        </w:rPr>
        <w:softHyphen/>
      </w:r>
      <w:r w:rsidRPr="00262631">
        <w:t>роны</w:t>
      </w:r>
      <w:r w:rsidRPr="00262631">
        <w:rPr>
          <w:lang w:val="en-US"/>
        </w:rPr>
        <w:t xml:space="preserve"> </w:t>
      </w:r>
      <w:r w:rsidRPr="00262631">
        <w:t>границы</w:t>
      </w:r>
      <w:r w:rsidRPr="00262631">
        <w:rPr>
          <w:lang w:val="en-US"/>
        </w:rPr>
        <w:t xml:space="preserve">: </w:t>
      </w:r>
      <w:r w:rsidRPr="00262631">
        <w:t>слева</w:t>
      </w:r>
      <w:r w:rsidRPr="00262631">
        <w:rPr>
          <w:lang w:val="en-US"/>
        </w:rPr>
        <w:t xml:space="preserve"> (border-left), </w:t>
      </w:r>
      <w:r w:rsidRPr="00262631">
        <w:t>сверху</w:t>
      </w:r>
      <w:r w:rsidRPr="00262631">
        <w:rPr>
          <w:lang w:val="en-US"/>
        </w:rPr>
        <w:t xml:space="preserve"> (border-top), </w:t>
      </w:r>
      <w:r w:rsidRPr="00262631">
        <w:t>справа</w:t>
      </w:r>
      <w:r w:rsidRPr="00262631">
        <w:rPr>
          <w:lang w:val="en-US"/>
        </w:rPr>
        <w:t xml:space="preserve"> (border-right), </w:t>
      </w:r>
      <w:r w:rsidRPr="00262631">
        <w:t>снизу</w:t>
      </w:r>
      <w:r w:rsidRPr="00262631">
        <w:rPr>
          <w:lang w:val="en-US"/>
        </w:rPr>
        <w:t xml:space="preserve"> (border-bottom).</w:t>
      </w:r>
    </w:p>
    <w:p w:rsidR="00256267" w:rsidRPr="00262631" w:rsidRDefault="00256267" w:rsidP="004C3C94">
      <w:pPr>
        <w:shd w:val="clear" w:color="auto" w:fill="FFFFFF"/>
        <w:rPr>
          <w:lang w:val="en-US"/>
        </w:rPr>
      </w:pPr>
      <w:r w:rsidRPr="00262631">
        <w:rPr>
          <w:b/>
          <w:bCs/>
          <w:spacing w:val="-14"/>
        </w:rPr>
        <w:lastRenderedPageBreak/>
        <w:t>Пример</w:t>
      </w:r>
      <w:r w:rsidRPr="00262631">
        <w:rPr>
          <w:b/>
          <w:bCs/>
          <w:spacing w:val="-14"/>
          <w:lang w:val="en-US"/>
        </w:rPr>
        <w:t>:</w:t>
      </w:r>
    </w:p>
    <w:p w:rsidR="00256267" w:rsidRPr="00262631" w:rsidRDefault="00256267" w:rsidP="004C3C94">
      <w:pPr>
        <w:shd w:val="clear" w:color="auto" w:fill="FFFFFF"/>
        <w:rPr>
          <w:lang w:val="en-US"/>
        </w:rPr>
      </w:pPr>
      <w:r w:rsidRPr="00262631">
        <w:rPr>
          <w:lang w:val="en-US"/>
        </w:rPr>
        <w:t>td.red21ine  {border-color:  #FF0000;</w:t>
      </w:r>
    </w:p>
    <w:p w:rsidR="00256267" w:rsidRPr="00077FF5" w:rsidRDefault="00256267" w:rsidP="004C3C94">
      <w:pPr>
        <w:shd w:val="clear" w:color="auto" w:fill="FFFFFF"/>
      </w:pPr>
      <w:r w:rsidRPr="00262631">
        <w:rPr>
          <w:lang w:val="en-US"/>
        </w:rPr>
        <w:t>border</w:t>
      </w:r>
      <w:r w:rsidRPr="00077FF5">
        <w:t>-</w:t>
      </w:r>
      <w:r w:rsidRPr="00262631">
        <w:rPr>
          <w:lang w:val="en-US"/>
        </w:rPr>
        <w:t>left</w:t>
      </w:r>
      <w:r w:rsidRPr="00077FF5">
        <w:t>:  2</w:t>
      </w:r>
      <w:r w:rsidRPr="00262631">
        <w:rPr>
          <w:lang w:val="en-US"/>
        </w:rPr>
        <w:t>px</w:t>
      </w:r>
      <w:r w:rsidRPr="00077FF5">
        <w:t xml:space="preserve">  </w:t>
      </w:r>
      <w:r w:rsidRPr="00262631">
        <w:rPr>
          <w:lang w:val="en-US"/>
        </w:rPr>
        <w:t>double</w:t>
      </w:r>
      <w:r w:rsidRPr="00077FF5">
        <w:t>;</w:t>
      </w:r>
    </w:p>
    <w:p w:rsidR="00256267" w:rsidRPr="00077FF5" w:rsidRDefault="00256267" w:rsidP="004C3C94">
      <w:pPr>
        <w:shd w:val="clear" w:color="auto" w:fill="FFFFFF"/>
      </w:pPr>
      <w:r w:rsidRPr="00077FF5">
        <w:rPr>
          <w:b/>
          <w:bCs/>
        </w:rPr>
        <w:t>}</w:t>
      </w:r>
    </w:p>
    <w:p w:rsidR="00256267" w:rsidRDefault="00256267" w:rsidP="004C3C94">
      <w:pPr>
        <w:rPr>
          <w:b/>
          <w:lang w:val="en-US"/>
        </w:rPr>
      </w:pPr>
    </w:p>
    <w:p w:rsidR="00256267" w:rsidRPr="00CF5D34" w:rsidRDefault="00256267" w:rsidP="004C3C94">
      <w:pPr>
        <w:jc w:val="center"/>
        <w:rPr>
          <w:b/>
        </w:rPr>
      </w:pPr>
      <w:r w:rsidRPr="00CF5D34">
        <w:rPr>
          <w:b/>
        </w:rPr>
        <w:t>Задание</w:t>
      </w:r>
      <w:r w:rsidRPr="00E347C9">
        <w:rPr>
          <w:b/>
        </w:rPr>
        <w:t xml:space="preserve"> </w:t>
      </w:r>
      <w:r w:rsidRPr="009304E5">
        <w:rPr>
          <w:b/>
        </w:rPr>
        <w:t>для практического</w:t>
      </w:r>
      <w:r w:rsidRPr="00A93CE6">
        <w:rPr>
          <w:b/>
        </w:rPr>
        <w:t xml:space="preserve"> занятия:</w:t>
      </w:r>
    </w:p>
    <w:p w:rsidR="00256267" w:rsidRDefault="00256267" w:rsidP="004C3C94">
      <w:pPr>
        <w:shd w:val="clear" w:color="auto" w:fill="FFFFFF"/>
        <w:spacing w:before="24"/>
        <w:rPr>
          <w:b/>
        </w:rPr>
      </w:pPr>
    </w:p>
    <w:p w:rsidR="00256267" w:rsidRPr="00D37C0D" w:rsidRDefault="00256267" w:rsidP="004C3C94">
      <w:r>
        <w:t>1.</w:t>
      </w:r>
      <w:r w:rsidRPr="00D37C0D">
        <w:t>Отформатируйте страницу с помощью листа стилей, размещённого в теге &lt;style&gt;...&lt;/style&gt; (см. пример)</w:t>
      </w:r>
      <w:r>
        <w:t xml:space="preserve"> </w:t>
      </w:r>
      <w:r w:rsidRPr="00D37C0D">
        <w:t>Сохраните страницу в личной папке в файл style1.html</w:t>
      </w:r>
    </w:p>
    <w:p w:rsidR="00256267" w:rsidRDefault="00256267" w:rsidP="004C3C94">
      <w:pPr>
        <w:ind w:left="708"/>
      </w:pPr>
    </w:p>
    <w:p w:rsidR="00256267" w:rsidRDefault="0052335B" w:rsidP="004C3C94">
      <w:pPr>
        <w:rPr>
          <w:b/>
        </w:rPr>
      </w:pPr>
      <w:r>
        <w:rPr>
          <w:noProof/>
        </w:rPr>
        <w:drawing>
          <wp:inline distT="0" distB="0" distL="0" distR="0">
            <wp:extent cx="6172200" cy="36004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6172200" cy="3600450"/>
                    </a:xfrm>
                    <a:prstGeom prst="rect">
                      <a:avLst/>
                    </a:prstGeom>
                    <a:noFill/>
                    <a:ln w="9525">
                      <a:noFill/>
                      <a:miter lim="800000"/>
                      <a:headEnd/>
                      <a:tailEnd/>
                    </a:ln>
                  </pic:spPr>
                </pic:pic>
              </a:graphicData>
            </a:graphic>
          </wp:inline>
        </w:drawing>
      </w:r>
    </w:p>
    <w:p w:rsidR="00256267" w:rsidRDefault="00256267" w:rsidP="004C3C94"/>
    <w:p w:rsidR="00256267" w:rsidRPr="00034E8F" w:rsidRDefault="00256267" w:rsidP="004C3C94">
      <w:pPr>
        <w:widowControl w:val="0"/>
        <w:shd w:val="clear" w:color="auto" w:fill="FFFFFF"/>
        <w:autoSpaceDE w:val="0"/>
        <w:autoSpaceDN w:val="0"/>
        <w:adjustRightInd w:val="0"/>
        <w:spacing w:before="24"/>
      </w:pPr>
      <w:r>
        <w:t>2.Запишите исходный код таблицы стиля в отчет</w:t>
      </w:r>
    </w:p>
    <w:p w:rsidR="00256267" w:rsidRPr="00034E8F" w:rsidRDefault="00256267" w:rsidP="004C3C94">
      <w:pPr>
        <w:shd w:val="clear" w:color="auto" w:fill="FFFFFF"/>
        <w:spacing w:before="24"/>
        <w:ind w:left="374"/>
      </w:pPr>
    </w:p>
    <w:p w:rsidR="00256267" w:rsidRDefault="00256267" w:rsidP="004C3C94">
      <w:pPr>
        <w:rPr>
          <w:b/>
        </w:rPr>
      </w:pPr>
      <w:r>
        <w:rPr>
          <w:b/>
        </w:rPr>
        <w:t>Контрольные вопросы:</w:t>
      </w:r>
    </w:p>
    <w:p w:rsidR="00256267" w:rsidRDefault="00256267" w:rsidP="004C3C94">
      <w:pPr>
        <w:jc w:val="center"/>
        <w:rPr>
          <w:b/>
        </w:rPr>
      </w:pPr>
    </w:p>
    <w:p w:rsidR="00256267" w:rsidRPr="00394536" w:rsidRDefault="00256267" w:rsidP="004C3C94">
      <w:pPr>
        <w:widowControl w:val="0"/>
        <w:shd w:val="clear" w:color="auto" w:fill="FFFFFF"/>
        <w:autoSpaceDE w:val="0"/>
        <w:autoSpaceDN w:val="0"/>
        <w:adjustRightInd w:val="0"/>
        <w:spacing w:before="24"/>
      </w:pPr>
      <w:r w:rsidRPr="00D3273F">
        <w:t>1</w:t>
      </w:r>
      <w:r>
        <w:rPr>
          <w:b/>
        </w:rPr>
        <w:t>.</w:t>
      </w:r>
      <w:r>
        <w:t xml:space="preserve">Что является компонентами страницы </w:t>
      </w:r>
      <w:r>
        <w:rPr>
          <w:lang w:val="en-US"/>
        </w:rPr>
        <w:t>HTML</w:t>
      </w:r>
      <w:r>
        <w:t>?</w:t>
      </w:r>
    </w:p>
    <w:p w:rsidR="00256267" w:rsidRDefault="00256267" w:rsidP="004C3C94">
      <w:pPr>
        <w:widowControl w:val="0"/>
        <w:shd w:val="clear" w:color="auto" w:fill="FFFFFF"/>
        <w:autoSpaceDE w:val="0"/>
        <w:autoSpaceDN w:val="0"/>
        <w:adjustRightInd w:val="0"/>
        <w:spacing w:before="24"/>
      </w:pPr>
      <w:r>
        <w:t>2.Какие существуют</w:t>
      </w:r>
      <w:r w:rsidRPr="0072665A">
        <w:t xml:space="preserve"> способ</w:t>
      </w:r>
      <w:r>
        <w:t>ы</w:t>
      </w:r>
      <w:r w:rsidRPr="0072665A">
        <w:t xml:space="preserve"> управления настройками браузера</w:t>
      </w:r>
      <w:r>
        <w:t>:</w:t>
      </w:r>
    </w:p>
    <w:p w:rsidR="00256267" w:rsidRPr="00034E8F" w:rsidRDefault="00256267" w:rsidP="004C3C94">
      <w:pPr>
        <w:widowControl w:val="0"/>
        <w:shd w:val="clear" w:color="auto" w:fill="FFFFFF"/>
        <w:autoSpaceDE w:val="0"/>
        <w:autoSpaceDN w:val="0"/>
        <w:adjustRightInd w:val="0"/>
        <w:spacing w:before="24"/>
      </w:pPr>
      <w:r>
        <w:t>3.В чем главная особенность каскадных таблиц стилей?</w:t>
      </w:r>
    </w:p>
    <w:p w:rsidR="00256267" w:rsidRPr="00034E8F" w:rsidRDefault="00256267" w:rsidP="004C3C94">
      <w:pPr>
        <w:shd w:val="clear" w:color="auto" w:fill="FFFFFF"/>
        <w:spacing w:before="24"/>
        <w:ind w:left="374"/>
        <w:rPr>
          <w:b/>
        </w:rPr>
      </w:pPr>
    </w:p>
    <w:p w:rsidR="00256267" w:rsidRPr="004C3C94" w:rsidRDefault="00256267" w:rsidP="004C3C94">
      <w:pPr>
        <w:rPr>
          <w:b/>
          <w:bCs/>
        </w:rPr>
      </w:pP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4C3C94">
      <w:pPr>
        <w:jc w:val="center"/>
        <w:rPr>
          <w:b/>
        </w:rPr>
      </w:pPr>
    </w:p>
    <w:p w:rsidR="00256267" w:rsidRPr="004C3C94" w:rsidRDefault="00256267" w:rsidP="005C1853">
      <w:pPr>
        <w:jc w:val="center"/>
        <w:rPr>
          <w:b/>
          <w:bCs/>
          <w:sz w:val="28"/>
          <w:szCs w:val="28"/>
        </w:rPr>
      </w:pPr>
      <w:r w:rsidRPr="004C3C94">
        <w:rPr>
          <w:b/>
          <w:bCs/>
          <w:sz w:val="28"/>
          <w:szCs w:val="28"/>
        </w:rPr>
        <w:t xml:space="preserve">Задания для контрольной работы и требования, </w:t>
      </w:r>
    </w:p>
    <w:p w:rsidR="00256267" w:rsidRPr="004C3C94" w:rsidRDefault="00256267" w:rsidP="005C1853">
      <w:pPr>
        <w:jc w:val="center"/>
        <w:rPr>
          <w:b/>
          <w:bCs/>
          <w:sz w:val="28"/>
          <w:szCs w:val="28"/>
        </w:rPr>
      </w:pPr>
      <w:r w:rsidRPr="004C3C94">
        <w:rPr>
          <w:b/>
          <w:bCs/>
          <w:sz w:val="28"/>
          <w:szCs w:val="28"/>
        </w:rPr>
        <w:t>предъявляемые к оформлению</w:t>
      </w:r>
    </w:p>
    <w:p w:rsidR="00256267" w:rsidRPr="004C3C94" w:rsidRDefault="00256267" w:rsidP="005C1853">
      <w:pPr>
        <w:jc w:val="center"/>
        <w:rPr>
          <w:b/>
          <w:bCs/>
          <w:sz w:val="28"/>
          <w:szCs w:val="28"/>
        </w:rPr>
      </w:pPr>
      <w:r w:rsidRPr="004C3C94">
        <w:rPr>
          <w:b/>
          <w:bCs/>
          <w:sz w:val="28"/>
          <w:szCs w:val="28"/>
        </w:rPr>
        <w:lastRenderedPageBreak/>
        <w:t>контрольной работы</w:t>
      </w:r>
    </w:p>
    <w:p w:rsidR="00256267" w:rsidRPr="004C3C94" w:rsidRDefault="00256267" w:rsidP="005C1853">
      <w:pPr>
        <w:ind w:right="454"/>
      </w:pPr>
    </w:p>
    <w:p w:rsidR="00256267" w:rsidRPr="004C3C94" w:rsidRDefault="00256267" w:rsidP="005C1853">
      <w:pPr>
        <w:pStyle w:val="11"/>
        <w:snapToGrid/>
        <w:spacing w:before="0" w:after="0"/>
        <w:ind w:firstLine="720"/>
        <w:jc w:val="both"/>
      </w:pPr>
      <w:r w:rsidRPr="004C3C94">
        <w:t>В соответствии с учебными планами студенты специальности «Компьютерные системы и комплексы», должны выполнить контрольную работу по одному из 2 вариантов. Варианты устанавливаются по последней цифре в списке учебного журнала (</w:t>
      </w:r>
      <w:r>
        <w:t>нечетный номер – первый вариант, четный - второй</w:t>
      </w:r>
      <w:r w:rsidRPr="004C3C94">
        <w:t>).</w:t>
      </w:r>
    </w:p>
    <w:p w:rsidR="00256267" w:rsidRPr="004C3C94" w:rsidRDefault="00256267" w:rsidP="005C1853">
      <w:pPr>
        <w:pStyle w:val="11"/>
        <w:snapToGrid/>
        <w:spacing w:before="0" w:after="0"/>
        <w:ind w:firstLine="720"/>
        <w:jc w:val="both"/>
      </w:pPr>
      <w:r w:rsidRPr="004C3C94">
        <w:rPr>
          <w:szCs w:val="24"/>
        </w:rPr>
        <w:t xml:space="preserve">Выполнение контрольного задания должно помочь студентам изучить </w:t>
      </w:r>
      <w:r w:rsidRPr="004C3C94">
        <w:t>операционные системы и среды</w:t>
      </w:r>
      <w:r w:rsidRPr="004C3C94">
        <w:rPr>
          <w:szCs w:val="24"/>
        </w:rPr>
        <w:t xml:space="preserve"> проверить степень усвоения изученного материала и применить свои знания при решении лабораторных работ. </w:t>
      </w:r>
    </w:p>
    <w:p w:rsidR="00256267" w:rsidRPr="004C3C94" w:rsidRDefault="00256267" w:rsidP="005C1853">
      <w:pPr>
        <w:jc w:val="both"/>
      </w:pPr>
      <w:r w:rsidRPr="004C3C94">
        <w:t xml:space="preserve">             Перед выполнением контрольной работы студенту необходимо изучить рекомендованную литературу.</w:t>
      </w:r>
    </w:p>
    <w:p w:rsidR="00256267" w:rsidRPr="004C3C94" w:rsidRDefault="00256267" w:rsidP="005C1853">
      <w:pPr>
        <w:jc w:val="both"/>
      </w:pPr>
      <w:r w:rsidRPr="004C3C94">
        <w:t xml:space="preserve">             При выполнении контрольного задания следует руководствоваться методическими указаниями, где приведены примеры задач.</w:t>
      </w:r>
    </w:p>
    <w:p w:rsidR="00256267" w:rsidRPr="004C3C94" w:rsidRDefault="00256267" w:rsidP="005C1853">
      <w:pPr>
        <w:jc w:val="both"/>
      </w:pPr>
    </w:p>
    <w:p w:rsidR="00256267" w:rsidRPr="004C3C94" w:rsidRDefault="00256267" w:rsidP="005C1853">
      <w:pPr>
        <w:pStyle w:val="4"/>
        <w:jc w:val="center"/>
      </w:pPr>
      <w:r w:rsidRPr="004C3C94">
        <w:t>Требования к оформлению контрольной работы</w:t>
      </w:r>
    </w:p>
    <w:p w:rsidR="00256267" w:rsidRPr="004C3C94" w:rsidRDefault="00256267" w:rsidP="005C1853">
      <w:pPr>
        <w:jc w:val="both"/>
      </w:pPr>
    </w:p>
    <w:p w:rsidR="00256267" w:rsidRPr="004C3C94" w:rsidRDefault="00256267" w:rsidP="00F03094">
      <w:pPr>
        <w:tabs>
          <w:tab w:val="left" w:pos="9355"/>
        </w:tabs>
        <w:jc w:val="both"/>
      </w:pPr>
      <w:r w:rsidRPr="004C3C94">
        <w:t xml:space="preserve">             Контрольная работа должна быть аккуратно оформлена и выполнена в распечатанном виде, на листе формата А4 или в ученической тетради в клетку темными чернилами (синими, черными, фиолетовыми) через строчку. Все дополнительные страницы должны быть в тетради приклеены или вшиты. </w:t>
      </w:r>
    </w:p>
    <w:p w:rsidR="00256267" w:rsidRPr="004C3C94" w:rsidRDefault="00256267" w:rsidP="00F03094">
      <w:pPr>
        <w:tabs>
          <w:tab w:val="left" w:pos="9355"/>
        </w:tabs>
        <w:jc w:val="both"/>
      </w:pPr>
    </w:p>
    <w:p w:rsidR="00256267" w:rsidRPr="004C3C94" w:rsidRDefault="00256267" w:rsidP="00B16D8C">
      <w:pPr>
        <w:pStyle w:val="a4"/>
        <w:numPr>
          <w:ilvl w:val="0"/>
          <w:numId w:val="6"/>
        </w:numPr>
        <w:jc w:val="both"/>
        <w:rPr>
          <w:rFonts w:ascii="Times New Roman" w:hAnsi="Times New Roman"/>
          <w:bCs/>
          <w:sz w:val="24"/>
          <w:szCs w:val="24"/>
        </w:rPr>
      </w:pPr>
      <w:r w:rsidRPr="004C3C94">
        <w:rPr>
          <w:rFonts w:ascii="Times New Roman" w:hAnsi="Times New Roman"/>
          <w:bCs/>
          <w:sz w:val="24"/>
          <w:szCs w:val="24"/>
        </w:rPr>
        <w:t>Контрольная работа начинается с титульного листа с указанием дисциплины и фамилией студента (образец 1)</w:t>
      </w:r>
    </w:p>
    <w:p w:rsidR="00256267" w:rsidRPr="004C3C94" w:rsidRDefault="00256267" w:rsidP="00B16D8C">
      <w:pPr>
        <w:pStyle w:val="a4"/>
        <w:numPr>
          <w:ilvl w:val="0"/>
          <w:numId w:val="6"/>
        </w:numPr>
        <w:jc w:val="both"/>
        <w:rPr>
          <w:rFonts w:ascii="Times New Roman" w:hAnsi="Times New Roman"/>
          <w:bCs/>
          <w:sz w:val="24"/>
          <w:szCs w:val="24"/>
        </w:rPr>
      </w:pPr>
      <w:r w:rsidRPr="004C3C94">
        <w:rPr>
          <w:rFonts w:ascii="Times New Roman" w:hAnsi="Times New Roman"/>
          <w:sz w:val="24"/>
          <w:szCs w:val="24"/>
        </w:rPr>
        <w:t xml:space="preserve">Текст печатается шрифтом п. 12, Times New Roman, 1 интервал. </w:t>
      </w:r>
    </w:p>
    <w:p w:rsidR="00256267" w:rsidRPr="004C3C94" w:rsidRDefault="00256267" w:rsidP="00B16D8C">
      <w:pPr>
        <w:pStyle w:val="a4"/>
        <w:numPr>
          <w:ilvl w:val="0"/>
          <w:numId w:val="6"/>
        </w:numPr>
        <w:jc w:val="both"/>
        <w:rPr>
          <w:rFonts w:ascii="Times New Roman" w:hAnsi="Times New Roman"/>
          <w:bCs/>
          <w:sz w:val="24"/>
          <w:szCs w:val="24"/>
        </w:rPr>
      </w:pPr>
      <w:r w:rsidRPr="004C3C94">
        <w:rPr>
          <w:rFonts w:ascii="Times New Roman" w:hAnsi="Times New Roman"/>
          <w:sz w:val="24"/>
          <w:szCs w:val="24"/>
        </w:rPr>
        <w:t>Поля страниц: верхнее - 1,5 см., нижнее - 2,0 см., левое – 3,0 см., правое – 1,0 см. Отступ абзаца 1,25 см.</w:t>
      </w:r>
    </w:p>
    <w:p w:rsidR="00256267" w:rsidRPr="004C3C94" w:rsidRDefault="00256267" w:rsidP="00B16D8C">
      <w:pPr>
        <w:pStyle w:val="a4"/>
        <w:numPr>
          <w:ilvl w:val="0"/>
          <w:numId w:val="6"/>
        </w:numPr>
        <w:jc w:val="both"/>
        <w:rPr>
          <w:rFonts w:ascii="Times New Roman" w:hAnsi="Times New Roman"/>
          <w:bCs/>
          <w:sz w:val="24"/>
          <w:szCs w:val="24"/>
        </w:rPr>
      </w:pPr>
      <w:r w:rsidRPr="004C3C94">
        <w:rPr>
          <w:rFonts w:ascii="Times New Roman" w:hAnsi="Times New Roman"/>
          <w:sz w:val="24"/>
          <w:szCs w:val="24"/>
        </w:rPr>
        <w:t xml:space="preserve">Страницы следует нумеровать арабскими цифрами, соблюдая сквозную нумерацию по всему тексту работы, </w:t>
      </w:r>
      <w:r w:rsidRPr="004C3C94">
        <w:rPr>
          <w:rFonts w:ascii="Times New Roman" w:hAnsi="Times New Roman"/>
          <w:sz w:val="24"/>
          <w:szCs w:val="24"/>
          <w:u w:val="single"/>
        </w:rPr>
        <w:t>не включая приложения</w:t>
      </w:r>
      <w:r w:rsidRPr="004C3C94">
        <w:rPr>
          <w:rFonts w:ascii="Times New Roman" w:hAnsi="Times New Roman"/>
          <w:sz w:val="24"/>
          <w:szCs w:val="24"/>
        </w:rPr>
        <w:t xml:space="preserve">. Номера страниц проставляют в середине нижнего поля. Титульный лист включается  в общую нумерацию  страниц, но номер страницы на них </w:t>
      </w:r>
      <w:r w:rsidRPr="004C3C94">
        <w:rPr>
          <w:rFonts w:ascii="Times New Roman" w:hAnsi="Times New Roman"/>
          <w:sz w:val="24"/>
          <w:szCs w:val="24"/>
          <w:u w:val="single"/>
        </w:rPr>
        <w:t>не  проставляется</w:t>
      </w:r>
      <w:r w:rsidRPr="004C3C94">
        <w:rPr>
          <w:rFonts w:ascii="Times New Roman" w:hAnsi="Times New Roman"/>
          <w:sz w:val="24"/>
          <w:szCs w:val="24"/>
        </w:rPr>
        <w:t xml:space="preserve">. Таким образом, как правило, нумерация  начинается с 2-ой страницы (раздел «Содержание»). </w:t>
      </w:r>
    </w:p>
    <w:p w:rsidR="00256267" w:rsidRPr="004C3C94" w:rsidRDefault="00256267" w:rsidP="00932DD8">
      <w:pPr>
        <w:pStyle w:val="a4"/>
        <w:numPr>
          <w:ilvl w:val="0"/>
          <w:numId w:val="6"/>
        </w:numPr>
        <w:jc w:val="both"/>
        <w:rPr>
          <w:rFonts w:ascii="Times New Roman" w:hAnsi="Times New Roman"/>
          <w:bCs/>
          <w:sz w:val="24"/>
          <w:szCs w:val="24"/>
        </w:rPr>
      </w:pPr>
      <w:r w:rsidRPr="004C3C94">
        <w:rPr>
          <w:rFonts w:ascii="Times New Roman" w:hAnsi="Times New Roman"/>
          <w:sz w:val="24"/>
          <w:szCs w:val="24"/>
          <w:u w:val="single"/>
        </w:rPr>
        <w:t>Подчёркивание, курсив, жирный шрифт в тексте не допускается</w:t>
      </w:r>
      <w:r w:rsidRPr="004C3C94">
        <w:rPr>
          <w:rFonts w:ascii="Times New Roman" w:hAnsi="Times New Roman"/>
          <w:sz w:val="24"/>
          <w:szCs w:val="24"/>
        </w:rPr>
        <w:t xml:space="preserve">. ЖИРНЫЙ ШРИФТ ДОПУСКАЕТСЯ </w:t>
      </w:r>
      <w:r w:rsidRPr="004C3C94">
        <w:rPr>
          <w:rFonts w:ascii="Times New Roman" w:hAnsi="Times New Roman"/>
          <w:b/>
          <w:bCs/>
          <w:sz w:val="24"/>
          <w:szCs w:val="24"/>
          <w:u w:val="single"/>
        </w:rPr>
        <w:t>ТОЛЬКО</w:t>
      </w:r>
      <w:r w:rsidRPr="004C3C94">
        <w:rPr>
          <w:rFonts w:ascii="Times New Roman" w:hAnsi="Times New Roman"/>
          <w:b/>
          <w:bCs/>
          <w:sz w:val="24"/>
          <w:szCs w:val="24"/>
        </w:rPr>
        <w:t xml:space="preserve"> </w:t>
      </w:r>
      <w:r w:rsidRPr="004C3C94">
        <w:rPr>
          <w:rFonts w:ascii="Times New Roman" w:hAnsi="Times New Roman"/>
          <w:sz w:val="24"/>
          <w:szCs w:val="24"/>
        </w:rPr>
        <w:t xml:space="preserve">В НАЗВАНИЯХ ГЛАВ И ПАРАГРАФОВ! Заголовки  глав, содержание, заключение,  список использованной литературы  следует располагать  в середине строки </w:t>
      </w:r>
      <w:r w:rsidRPr="004C3C94">
        <w:rPr>
          <w:rFonts w:ascii="Times New Roman" w:hAnsi="Times New Roman"/>
          <w:sz w:val="24"/>
          <w:szCs w:val="24"/>
          <w:u w:val="single"/>
        </w:rPr>
        <w:t>без  точки в конце</w:t>
      </w:r>
      <w:r w:rsidRPr="004C3C94">
        <w:rPr>
          <w:rFonts w:ascii="Times New Roman" w:hAnsi="Times New Roman"/>
          <w:sz w:val="24"/>
          <w:szCs w:val="24"/>
        </w:rPr>
        <w:t xml:space="preserve"> и печатать ЗАГЛАВНЫМИ буквами.</w:t>
      </w:r>
    </w:p>
    <w:p w:rsidR="00256267" w:rsidRPr="004C3C94" w:rsidRDefault="00256267" w:rsidP="00F03094">
      <w:pPr>
        <w:tabs>
          <w:tab w:val="left" w:pos="9355"/>
        </w:tabs>
        <w:jc w:val="both"/>
      </w:pPr>
      <w:r w:rsidRPr="004C3C94">
        <w:t>Все страницы, формулы и таблицы нумеруются. Нумерация – сквозная (т.е. номер – один, два и т.д.).</w:t>
      </w:r>
    </w:p>
    <w:p w:rsidR="00256267" w:rsidRPr="004C3C94" w:rsidRDefault="00256267" w:rsidP="00F03094">
      <w:pPr>
        <w:tabs>
          <w:tab w:val="left" w:pos="9355"/>
        </w:tabs>
        <w:jc w:val="both"/>
      </w:pPr>
      <w:r w:rsidRPr="004C3C94">
        <w:t xml:space="preserve">            Работа должна быть выполнена в той же последовательности, в какой приведены вопросы домашнего задания.</w:t>
      </w:r>
    </w:p>
    <w:p w:rsidR="00256267" w:rsidRPr="004C3C94" w:rsidRDefault="00256267" w:rsidP="00F03094">
      <w:pPr>
        <w:tabs>
          <w:tab w:val="left" w:pos="9355"/>
        </w:tabs>
        <w:jc w:val="both"/>
      </w:pPr>
      <w:r w:rsidRPr="004C3C94">
        <w:t xml:space="preserve">           Следует полностью записывать формулировку вопроса согласно заданию, затем давать ответ.</w:t>
      </w:r>
    </w:p>
    <w:p w:rsidR="00256267" w:rsidRPr="004C3C94" w:rsidRDefault="00256267" w:rsidP="00F03094">
      <w:pPr>
        <w:tabs>
          <w:tab w:val="left" w:pos="9355"/>
        </w:tabs>
        <w:ind w:firstLine="680"/>
        <w:jc w:val="both"/>
      </w:pPr>
      <w:r w:rsidRPr="004C3C94">
        <w:t>Сокращение наименований и таблицы в задачах должны выполняться с учетом требований  ЕСКД. При переносе таблиц следует повторить заголовок таблицы, указывая над ней «Продолжение таблицы» и ее номер. Единицы измерения указывать только в результирующих значениях.</w:t>
      </w:r>
    </w:p>
    <w:p w:rsidR="00256267" w:rsidRPr="004C3C94" w:rsidRDefault="00256267" w:rsidP="00F03094">
      <w:pPr>
        <w:tabs>
          <w:tab w:val="left" w:pos="9355"/>
        </w:tabs>
        <w:ind w:firstLine="680"/>
        <w:jc w:val="both"/>
      </w:pPr>
      <w:r w:rsidRPr="004C3C94">
        <w:t>В контрольной работе должны быть приведены условия задач, исходные данные и решения. Решение должно сопровождаться четкой постановкой вопроса (например, «Определяю …»); указываться используемые в расчетах формулы с пояснением буквенных обозначений; выполненные расчеты и полученные результаты должны быть пояснены.</w:t>
      </w:r>
    </w:p>
    <w:p w:rsidR="00256267" w:rsidRPr="004C3C94" w:rsidRDefault="00256267" w:rsidP="00F03094">
      <w:pPr>
        <w:pStyle w:val="21"/>
        <w:tabs>
          <w:tab w:val="left" w:pos="9355"/>
        </w:tabs>
        <w:jc w:val="both"/>
        <w:rPr>
          <w:szCs w:val="24"/>
        </w:rPr>
      </w:pPr>
      <w:r w:rsidRPr="004C3C94">
        <w:rPr>
          <w:szCs w:val="24"/>
        </w:rPr>
        <w:lastRenderedPageBreak/>
        <w:t xml:space="preserve">             Вычисление абсолютных величин следует производить с точностью до первого десятичного знака (0,1), в процентах – до первого десятичного знака (0,1%); относительных величинах – до второго десятичного знака (0,01).</w:t>
      </w:r>
    </w:p>
    <w:p w:rsidR="00256267" w:rsidRPr="004C3C94" w:rsidRDefault="00256267" w:rsidP="00F03094">
      <w:pPr>
        <w:pStyle w:val="21"/>
        <w:tabs>
          <w:tab w:val="left" w:pos="9355"/>
        </w:tabs>
        <w:jc w:val="both"/>
        <w:rPr>
          <w:szCs w:val="24"/>
        </w:rPr>
      </w:pPr>
      <w:r w:rsidRPr="004C3C94">
        <w:rPr>
          <w:szCs w:val="24"/>
        </w:rPr>
        <w:t xml:space="preserve">             В конце работы приводится список использованной литературы.</w:t>
      </w:r>
    </w:p>
    <w:p w:rsidR="00256267" w:rsidRPr="004C3C94" w:rsidRDefault="00256267" w:rsidP="00F03094">
      <w:pPr>
        <w:pStyle w:val="21"/>
        <w:tabs>
          <w:tab w:val="left" w:pos="9355"/>
        </w:tabs>
        <w:jc w:val="both"/>
        <w:rPr>
          <w:szCs w:val="24"/>
        </w:rPr>
      </w:pPr>
      <w:r w:rsidRPr="004C3C94">
        <w:rPr>
          <w:szCs w:val="24"/>
        </w:rPr>
        <w:t xml:space="preserve">             Титульный лист работы должен быть оформлен в соответствии с утвержденной формой, подписан, с указанием даты сдачи работы.  </w:t>
      </w:r>
    </w:p>
    <w:p w:rsidR="00256267" w:rsidRPr="004C3C94" w:rsidRDefault="00256267" w:rsidP="00F03094">
      <w:pPr>
        <w:tabs>
          <w:tab w:val="left" w:pos="9355"/>
        </w:tabs>
        <w:jc w:val="both"/>
      </w:pPr>
    </w:p>
    <w:p w:rsidR="00256267" w:rsidRPr="004C3C94" w:rsidRDefault="00256267" w:rsidP="00F03094">
      <w:pPr>
        <w:tabs>
          <w:tab w:val="left" w:pos="9355"/>
        </w:tabs>
        <w:jc w:val="both"/>
      </w:pPr>
    </w:p>
    <w:p w:rsidR="00256267" w:rsidRPr="004C3C94" w:rsidRDefault="00256267" w:rsidP="00F03094">
      <w:pPr>
        <w:tabs>
          <w:tab w:val="left" w:pos="3690"/>
        </w:tabs>
        <w:suppressAutoHyphens/>
        <w:spacing w:line="360" w:lineRule="auto"/>
        <w:ind w:firstLine="709"/>
        <w:jc w:val="both"/>
      </w:pPr>
      <w:r w:rsidRPr="004C3C94">
        <w:t xml:space="preserve">Например: </w:t>
      </w:r>
    </w:p>
    <w:p w:rsidR="00256267" w:rsidRPr="004C3C94" w:rsidRDefault="00256267" w:rsidP="005C1853">
      <w:pPr>
        <w:pStyle w:val="a4"/>
        <w:jc w:val="center"/>
        <w:rPr>
          <w:rFonts w:ascii="Times New Roman" w:hAnsi="Times New Roman"/>
          <w:b/>
          <w:bCs/>
          <w:sz w:val="24"/>
          <w:szCs w:val="24"/>
          <w:u w:val="single"/>
        </w:rPr>
      </w:pPr>
    </w:p>
    <w:p w:rsidR="00256267" w:rsidRPr="004C3C94" w:rsidRDefault="00256267" w:rsidP="005C1853">
      <w:pPr>
        <w:tabs>
          <w:tab w:val="left" w:pos="3690"/>
        </w:tabs>
        <w:suppressAutoHyphens/>
        <w:ind w:left="709"/>
        <w:jc w:val="center"/>
        <w:rPr>
          <w:b/>
        </w:rPr>
      </w:pPr>
      <w:r w:rsidRPr="004C3C94">
        <w:rPr>
          <w:b/>
        </w:rPr>
        <w:t xml:space="preserve">ГЛАВА </w:t>
      </w:r>
    </w:p>
    <w:p w:rsidR="00256267" w:rsidRPr="004C3C94" w:rsidRDefault="00256267" w:rsidP="005C1853">
      <w:pPr>
        <w:tabs>
          <w:tab w:val="left" w:pos="3690"/>
        </w:tabs>
        <w:suppressAutoHyphens/>
        <w:ind w:left="709"/>
        <w:jc w:val="center"/>
        <w:rPr>
          <w:b/>
        </w:rPr>
      </w:pPr>
      <w:r w:rsidRPr="004C3C94">
        <w:rPr>
          <w:b/>
        </w:rPr>
        <w:t>СОДЕРЖАНИЕ</w:t>
      </w:r>
    </w:p>
    <w:p w:rsidR="00256267" w:rsidRPr="004C3C94" w:rsidRDefault="00256267" w:rsidP="005C1853">
      <w:pPr>
        <w:tabs>
          <w:tab w:val="left" w:pos="3690"/>
        </w:tabs>
        <w:suppressAutoHyphens/>
        <w:ind w:left="709"/>
        <w:jc w:val="center"/>
        <w:rPr>
          <w:b/>
        </w:rPr>
      </w:pPr>
      <w:r w:rsidRPr="004C3C94">
        <w:rPr>
          <w:b/>
        </w:rPr>
        <w:t>ВВЕДЕНИЕ</w:t>
      </w:r>
    </w:p>
    <w:p w:rsidR="00256267" w:rsidRPr="004C3C94" w:rsidRDefault="00256267" w:rsidP="005C1853">
      <w:pPr>
        <w:tabs>
          <w:tab w:val="left" w:pos="3690"/>
        </w:tabs>
        <w:suppressAutoHyphens/>
        <w:ind w:left="709"/>
        <w:jc w:val="center"/>
        <w:rPr>
          <w:b/>
        </w:rPr>
      </w:pPr>
      <w:r w:rsidRPr="004C3C94">
        <w:rPr>
          <w:b/>
        </w:rPr>
        <w:t>ЗАКЛЮЧЕНИЕ</w:t>
      </w:r>
    </w:p>
    <w:p w:rsidR="00256267" w:rsidRPr="004C3C94" w:rsidRDefault="00256267" w:rsidP="005C1853">
      <w:pPr>
        <w:tabs>
          <w:tab w:val="left" w:pos="3690"/>
        </w:tabs>
        <w:suppressAutoHyphens/>
        <w:ind w:left="709"/>
        <w:jc w:val="center"/>
        <w:rPr>
          <w:b/>
        </w:rPr>
      </w:pPr>
      <w:r w:rsidRPr="004C3C94">
        <w:rPr>
          <w:b/>
        </w:rPr>
        <w:t>СПИСОК ИСПОЛЬЗОВАННЫХ ИСТОЧНИКОВ</w:t>
      </w:r>
    </w:p>
    <w:p w:rsidR="00256267" w:rsidRPr="004C3C94" w:rsidRDefault="00256267" w:rsidP="005C1853">
      <w:pPr>
        <w:tabs>
          <w:tab w:val="left" w:pos="3690"/>
        </w:tabs>
        <w:suppressAutoHyphens/>
        <w:ind w:firstLine="709"/>
        <w:jc w:val="both"/>
      </w:pPr>
      <w:r w:rsidRPr="004C3C94">
        <w:t xml:space="preserve">Расстояние между заголовком глав и параграфом, как и между параграфом и последующим текстом, должно быть – пропуск 1 рабочей строки. Заголовки параграфов следует начинать с абзацного отступа (вторая строка заголовка пишется под первой буквой названия параграфа) и печатать с </w:t>
      </w:r>
      <w:r w:rsidRPr="004C3C94">
        <w:rPr>
          <w:u w:val="single"/>
        </w:rPr>
        <w:t>прописной буквы</w:t>
      </w:r>
      <w:r w:rsidRPr="004C3C94">
        <w:t xml:space="preserve"> без точки в конце. </w:t>
      </w:r>
    </w:p>
    <w:p w:rsidR="00256267" w:rsidRPr="004C3C94" w:rsidRDefault="00256267" w:rsidP="005C1853">
      <w:pPr>
        <w:tabs>
          <w:tab w:val="left" w:pos="3690"/>
        </w:tabs>
        <w:suppressAutoHyphens/>
        <w:ind w:firstLine="709"/>
        <w:jc w:val="both"/>
      </w:pPr>
      <w:r w:rsidRPr="004C3C94">
        <w:t>Например:</w:t>
      </w:r>
    </w:p>
    <w:p w:rsidR="00256267" w:rsidRPr="004C3C94" w:rsidRDefault="00256267" w:rsidP="00B16D8C">
      <w:pPr>
        <w:numPr>
          <w:ilvl w:val="1"/>
          <w:numId w:val="7"/>
        </w:numPr>
        <w:tabs>
          <w:tab w:val="left" w:pos="3690"/>
        </w:tabs>
        <w:suppressAutoHyphens/>
        <w:jc w:val="both"/>
        <w:rPr>
          <w:b/>
        </w:rPr>
      </w:pPr>
      <w:r w:rsidRPr="004C3C94">
        <w:rPr>
          <w:b/>
        </w:rPr>
        <w:t>Оптимизация объема производства и реализации в целях</w:t>
      </w:r>
    </w:p>
    <w:p w:rsidR="00256267" w:rsidRPr="004C3C94" w:rsidRDefault="00256267" w:rsidP="005C1853">
      <w:pPr>
        <w:tabs>
          <w:tab w:val="left" w:pos="3690"/>
        </w:tabs>
        <w:suppressAutoHyphens/>
        <w:ind w:left="709"/>
        <w:jc w:val="both"/>
        <w:rPr>
          <w:b/>
        </w:rPr>
      </w:pPr>
      <w:r w:rsidRPr="004C3C94">
        <w:rPr>
          <w:b/>
        </w:rPr>
        <w:t xml:space="preserve">          увеличения  финансовых результатов</w:t>
      </w:r>
    </w:p>
    <w:p w:rsidR="00256267" w:rsidRPr="004C3C94" w:rsidRDefault="00256267" w:rsidP="005C1853">
      <w:pPr>
        <w:tabs>
          <w:tab w:val="left" w:pos="3690"/>
        </w:tabs>
        <w:suppressAutoHyphens/>
        <w:ind w:firstLine="709"/>
        <w:jc w:val="both"/>
      </w:pPr>
    </w:p>
    <w:p w:rsidR="00256267" w:rsidRPr="004C3C94" w:rsidRDefault="00256267" w:rsidP="005C1853">
      <w:pPr>
        <w:tabs>
          <w:tab w:val="left" w:pos="3690"/>
        </w:tabs>
        <w:suppressAutoHyphens/>
        <w:ind w:firstLine="709"/>
        <w:jc w:val="both"/>
      </w:pPr>
      <w:r w:rsidRPr="004C3C94">
        <w:t xml:space="preserve">Главы и параграфы следуют нумеровать арабскими цифрами. При этом  главы нумеруются одной цифрой с точкой. Например, 1., 2., 3. и т.д. ПЕРЕНОСЫ В ЗАГОЛОВКАХ </w:t>
      </w:r>
      <w:r w:rsidRPr="004C3C94">
        <w:rPr>
          <w:u w:val="single"/>
        </w:rPr>
        <w:t>НЕ ДОПУСКАЮТСЯ</w:t>
      </w:r>
      <w:r w:rsidRPr="004C3C94">
        <w:t>.</w:t>
      </w:r>
    </w:p>
    <w:p w:rsidR="00256267" w:rsidRPr="004C3C94" w:rsidRDefault="00256267" w:rsidP="005C1853">
      <w:pPr>
        <w:tabs>
          <w:tab w:val="left" w:pos="3690"/>
        </w:tabs>
        <w:suppressAutoHyphens/>
        <w:ind w:firstLine="709"/>
        <w:jc w:val="both"/>
      </w:pPr>
      <w:r w:rsidRPr="004C3C94">
        <w:t>Например:</w:t>
      </w:r>
    </w:p>
    <w:p w:rsidR="00256267" w:rsidRPr="004C3C94" w:rsidRDefault="00256267" w:rsidP="005C1853">
      <w:pPr>
        <w:pStyle w:val="3"/>
        <w:suppressAutoHyphens/>
        <w:rPr>
          <w:rFonts w:ascii="Times New Roman" w:hAnsi="Times New Roman" w:cs="Times New Roman"/>
          <w:sz w:val="24"/>
          <w:szCs w:val="24"/>
        </w:rPr>
      </w:pPr>
      <w:r w:rsidRPr="004C3C94">
        <w:rPr>
          <w:rFonts w:ascii="Times New Roman" w:hAnsi="Times New Roman" w:cs="Times New Roman"/>
          <w:sz w:val="24"/>
          <w:szCs w:val="24"/>
        </w:rPr>
        <w:t>ГЛАВА 1. ТЕОРЕТИЧЕСКИЕ АСПЕКТЫ ПЛАТЕЖЕСПОСОБНОСТИ И ФИНАНСОВОЙ УСТОЙЧИВОСТИ ОРГАНИЗАЦИИ</w:t>
      </w:r>
    </w:p>
    <w:p w:rsidR="00256267" w:rsidRPr="004C3C94" w:rsidRDefault="00256267" w:rsidP="005C1853">
      <w:pPr>
        <w:tabs>
          <w:tab w:val="left" w:pos="3690"/>
        </w:tabs>
        <w:suppressAutoHyphens/>
        <w:ind w:firstLine="709"/>
        <w:jc w:val="both"/>
      </w:pPr>
    </w:p>
    <w:p w:rsidR="00256267" w:rsidRPr="004C3C94" w:rsidRDefault="00256267" w:rsidP="005C1853">
      <w:pPr>
        <w:tabs>
          <w:tab w:val="left" w:pos="3690"/>
        </w:tabs>
        <w:suppressAutoHyphens/>
        <w:ind w:firstLine="709"/>
        <w:jc w:val="both"/>
      </w:pPr>
      <w:r w:rsidRPr="004C3C94">
        <w:t>Параграфы должны иметь порядковую нумерацию в пределах каждой главы и нумероваться двумя цифрами с точками, например, 1.1., 1.2., 2.2.,3.2. и т.д.</w:t>
      </w:r>
    </w:p>
    <w:p w:rsidR="00256267" w:rsidRPr="004C3C94" w:rsidRDefault="00256267" w:rsidP="005C1853">
      <w:pPr>
        <w:tabs>
          <w:tab w:val="left" w:pos="3690"/>
        </w:tabs>
        <w:suppressAutoHyphens/>
        <w:ind w:firstLine="709"/>
        <w:jc w:val="both"/>
      </w:pPr>
      <w:r w:rsidRPr="004C3C94">
        <w:t>Например:</w:t>
      </w:r>
    </w:p>
    <w:p w:rsidR="00256267" w:rsidRPr="004C3C94" w:rsidRDefault="00256267" w:rsidP="00B16D8C">
      <w:pPr>
        <w:numPr>
          <w:ilvl w:val="1"/>
          <w:numId w:val="8"/>
        </w:numPr>
        <w:tabs>
          <w:tab w:val="left" w:pos="3690"/>
        </w:tabs>
        <w:suppressAutoHyphens/>
        <w:jc w:val="both"/>
        <w:rPr>
          <w:b/>
        </w:rPr>
      </w:pPr>
      <w:r w:rsidRPr="004C3C94">
        <w:rPr>
          <w:b/>
        </w:rPr>
        <w:t>Теоретические аспекты платежеспособности и финансовой устойчивости организации</w:t>
      </w:r>
    </w:p>
    <w:p w:rsidR="00256267" w:rsidRPr="004C3C94" w:rsidRDefault="00256267" w:rsidP="005C1853">
      <w:pPr>
        <w:tabs>
          <w:tab w:val="left" w:pos="3690"/>
        </w:tabs>
        <w:suppressAutoHyphens/>
        <w:ind w:firstLine="709"/>
        <w:jc w:val="both"/>
      </w:pPr>
    </w:p>
    <w:p w:rsidR="00256267" w:rsidRPr="004C3C94" w:rsidRDefault="00256267" w:rsidP="005C1853">
      <w:pPr>
        <w:tabs>
          <w:tab w:val="left" w:pos="3690"/>
        </w:tabs>
        <w:suppressAutoHyphens/>
        <w:ind w:firstLine="709"/>
        <w:jc w:val="both"/>
      </w:pPr>
      <w:r w:rsidRPr="004C3C94">
        <w:t>Если заголовок включает несколько предложений, их разделяют точками. Заголовки  (названия глав и  параграфов) должны включать от 2 до 14 слов   (не более 2-3 строк).</w:t>
      </w:r>
    </w:p>
    <w:p w:rsidR="00256267" w:rsidRPr="004C3C94" w:rsidRDefault="00256267" w:rsidP="005C1853">
      <w:pPr>
        <w:tabs>
          <w:tab w:val="left" w:pos="3690"/>
        </w:tabs>
        <w:suppressAutoHyphens/>
        <w:ind w:firstLine="709"/>
        <w:jc w:val="both"/>
      </w:pPr>
      <w:r w:rsidRPr="004C3C94">
        <w:t xml:space="preserve">Расстояние между последним предложением предыдущего параграфа и  названием нового следующего параграфа составляет – пропуск </w:t>
      </w:r>
      <w:r w:rsidRPr="004C3C94">
        <w:rPr>
          <w:u w:val="single"/>
        </w:rPr>
        <w:t>2 рабочих</w:t>
      </w:r>
      <w:r w:rsidRPr="004C3C94">
        <w:t xml:space="preserve"> </w:t>
      </w:r>
      <w:r w:rsidRPr="004C3C94">
        <w:rPr>
          <w:u w:val="single"/>
        </w:rPr>
        <w:t>строки</w:t>
      </w:r>
      <w:r w:rsidRPr="004C3C94">
        <w:t>, с третьей начинается новый параграф.</w:t>
      </w:r>
    </w:p>
    <w:p w:rsidR="00256267" w:rsidRPr="004C3C94" w:rsidRDefault="00256267" w:rsidP="005C1853">
      <w:pPr>
        <w:pStyle w:val="24"/>
        <w:suppressAutoHyphens/>
        <w:spacing w:line="240" w:lineRule="auto"/>
      </w:pPr>
      <w:r w:rsidRPr="004C3C94">
        <w:rPr>
          <w:u w:val="single"/>
        </w:rPr>
        <w:t>Не разрешается</w:t>
      </w:r>
      <w:r w:rsidRPr="004C3C94">
        <w:t xml:space="preserve"> размещать заголовки новых  параграфов в нижней части страницы, если на ней помещается не более 4-5 строк текста нового параграфа.</w:t>
      </w:r>
    </w:p>
    <w:p w:rsidR="00256267" w:rsidRPr="004C3C94" w:rsidRDefault="00256267" w:rsidP="005C1853">
      <w:pPr>
        <w:tabs>
          <w:tab w:val="left" w:pos="3690"/>
        </w:tabs>
        <w:suppressAutoHyphens/>
        <w:ind w:firstLine="709"/>
        <w:jc w:val="both"/>
      </w:pPr>
      <w:r w:rsidRPr="004C3C94">
        <w:t xml:space="preserve">Каждая глава должна начинаться с новой страницы. </w:t>
      </w:r>
    </w:p>
    <w:p w:rsidR="00256267" w:rsidRPr="004C3C94" w:rsidRDefault="00256267" w:rsidP="005C1853">
      <w:pPr>
        <w:tabs>
          <w:tab w:val="left" w:pos="3690"/>
        </w:tabs>
        <w:suppressAutoHyphens/>
        <w:ind w:firstLine="709"/>
        <w:jc w:val="both"/>
      </w:pPr>
      <w:r w:rsidRPr="004C3C94">
        <w:t>При приведении цифрового материала должны использоваться  только арабские цифры, за исключением общепринятой нумерации кварталов, полугодий, которые обозначаются римскими цифрами. Количественные числительные  в тексте даются без падежных окончаний.</w:t>
      </w:r>
    </w:p>
    <w:p w:rsidR="00256267" w:rsidRPr="004C3C94" w:rsidRDefault="00256267" w:rsidP="005C1853">
      <w:pPr>
        <w:tabs>
          <w:tab w:val="left" w:pos="3690"/>
        </w:tabs>
        <w:suppressAutoHyphens/>
        <w:ind w:firstLine="709"/>
        <w:jc w:val="both"/>
      </w:pPr>
      <w:r w:rsidRPr="004C3C94">
        <w:lastRenderedPageBreak/>
        <w:t>При величинах, имеющих два предела, единица измерения пишется только один раз при второй цифре. Такие знаки, как №, % пишутся только при цифровых или буквенных величинах. В тексте их следует писать только словами. Например, номер, процент и т.д. Математические знаки  +,   -,   =,   &lt;,  &gt; и другие используются только в формулах. В тексте их следует писать словами. Например, плюс, минус, равно, меньше, больше.</w:t>
      </w:r>
    </w:p>
    <w:p w:rsidR="00256267" w:rsidRPr="004C3C94" w:rsidRDefault="00256267" w:rsidP="00F03094">
      <w:pPr>
        <w:pStyle w:val="3"/>
        <w:suppressAutoHyphens/>
        <w:jc w:val="center"/>
        <w:rPr>
          <w:rFonts w:ascii="Times New Roman" w:hAnsi="Times New Roman" w:cs="Times New Roman"/>
          <w:sz w:val="24"/>
          <w:szCs w:val="24"/>
        </w:rPr>
      </w:pPr>
      <w:r w:rsidRPr="004C3C94">
        <w:rPr>
          <w:rFonts w:ascii="Times New Roman" w:hAnsi="Times New Roman" w:cs="Times New Roman"/>
          <w:sz w:val="24"/>
          <w:szCs w:val="24"/>
        </w:rPr>
        <w:t>Оформление формул</w:t>
      </w:r>
    </w:p>
    <w:p w:rsidR="00256267" w:rsidRPr="004C3C94" w:rsidRDefault="00256267" w:rsidP="005C1853">
      <w:pPr>
        <w:tabs>
          <w:tab w:val="left" w:pos="3690"/>
        </w:tabs>
        <w:suppressAutoHyphens/>
        <w:ind w:firstLine="709"/>
        <w:jc w:val="center"/>
        <w:rPr>
          <w:b/>
        </w:rPr>
      </w:pPr>
    </w:p>
    <w:p w:rsidR="00256267" w:rsidRPr="004C3C94" w:rsidRDefault="00256267" w:rsidP="005C1853">
      <w:pPr>
        <w:tabs>
          <w:tab w:val="left" w:pos="3690"/>
        </w:tabs>
        <w:suppressAutoHyphens/>
        <w:ind w:firstLine="709"/>
        <w:jc w:val="both"/>
      </w:pPr>
      <w:r w:rsidRPr="004C3C94">
        <w:t>Формулы располагаются либо по центру, либо с абзаца.</w:t>
      </w:r>
    </w:p>
    <w:p w:rsidR="00256267" w:rsidRPr="004C3C94" w:rsidRDefault="00256267" w:rsidP="005C1853">
      <w:pPr>
        <w:tabs>
          <w:tab w:val="left" w:pos="3690"/>
        </w:tabs>
        <w:suppressAutoHyphens/>
        <w:ind w:firstLine="709"/>
        <w:jc w:val="both"/>
      </w:pPr>
      <w:r w:rsidRPr="004C3C94">
        <w:t xml:space="preserve">Значение символов и числовых коэффициентов должны быть приведены непосредственно под формулой, с новой строки в той же последовательности, в которой они приведены в формуле (причем, после формулы ставится запятая). Первая строка  пояснения начинается словом «где» </w:t>
      </w:r>
      <w:r w:rsidRPr="004C3C94">
        <w:rPr>
          <w:u w:val="single"/>
        </w:rPr>
        <w:t>без двоеточия</w:t>
      </w:r>
      <w:r w:rsidRPr="004C3C94">
        <w:t xml:space="preserve"> после него.</w:t>
      </w:r>
    </w:p>
    <w:p w:rsidR="00256267" w:rsidRPr="004C3C94" w:rsidRDefault="00256267" w:rsidP="005C1853">
      <w:pPr>
        <w:tabs>
          <w:tab w:val="left" w:pos="3690"/>
        </w:tabs>
        <w:suppressAutoHyphens/>
        <w:ind w:firstLine="709"/>
        <w:jc w:val="both"/>
      </w:pPr>
      <w:r w:rsidRPr="004C3C94">
        <w:t xml:space="preserve">Нумеруются  формулы арабскими цифрами в круглых скобках у правого края страницы. </w:t>
      </w:r>
      <w:r w:rsidRPr="004C3C94">
        <w:rPr>
          <w:u w:val="single"/>
        </w:rPr>
        <w:t xml:space="preserve">Нумерация единая и сквозная, начиная с первой главы и до конца работы </w:t>
      </w:r>
      <w:r w:rsidRPr="004C3C94">
        <w:t>(см. образец). Например, формула (1).</w:t>
      </w:r>
    </w:p>
    <w:p w:rsidR="00256267" w:rsidRPr="004C3C94" w:rsidRDefault="00256267" w:rsidP="005C1853">
      <w:pPr>
        <w:tabs>
          <w:tab w:val="left" w:pos="3690"/>
        </w:tabs>
        <w:suppressAutoHyphens/>
        <w:ind w:firstLine="709"/>
        <w:jc w:val="both"/>
      </w:pPr>
    </w:p>
    <w:p w:rsidR="00256267" w:rsidRPr="004C3C94" w:rsidRDefault="00256267" w:rsidP="005C1853">
      <w:pPr>
        <w:pStyle w:val="3"/>
        <w:suppressAutoHyphens/>
        <w:jc w:val="center"/>
        <w:rPr>
          <w:rFonts w:ascii="Times New Roman" w:hAnsi="Times New Roman" w:cs="Times New Roman"/>
          <w:sz w:val="24"/>
          <w:szCs w:val="24"/>
        </w:rPr>
      </w:pPr>
      <w:r w:rsidRPr="004C3C94">
        <w:rPr>
          <w:rFonts w:ascii="Times New Roman" w:hAnsi="Times New Roman" w:cs="Times New Roman"/>
          <w:sz w:val="24"/>
          <w:szCs w:val="24"/>
        </w:rPr>
        <w:t>Требования и правила выполнения графических работ</w:t>
      </w:r>
    </w:p>
    <w:p w:rsidR="00256267" w:rsidRPr="004C3C94" w:rsidRDefault="00256267" w:rsidP="005C1853">
      <w:pPr>
        <w:tabs>
          <w:tab w:val="left" w:pos="3690"/>
        </w:tabs>
        <w:suppressAutoHyphens/>
        <w:ind w:firstLine="709"/>
        <w:jc w:val="center"/>
        <w:rPr>
          <w:b/>
        </w:rPr>
      </w:pPr>
    </w:p>
    <w:p w:rsidR="00256267" w:rsidRPr="004C3C94" w:rsidRDefault="00256267" w:rsidP="005C1853">
      <w:pPr>
        <w:pStyle w:val="24"/>
        <w:suppressAutoHyphens/>
        <w:spacing w:line="240" w:lineRule="auto"/>
      </w:pPr>
      <w:r w:rsidRPr="004C3C94">
        <w:t xml:space="preserve">В контрольной работе могут быть различные графические работы, которые представляются в виде графиков, диаграмм, рисунков, схем. К выполнению графических работ также предъявляются определенные требования.. </w:t>
      </w:r>
    </w:p>
    <w:p w:rsidR="00256267" w:rsidRPr="004C3C94" w:rsidRDefault="00256267" w:rsidP="005C1853">
      <w:pPr>
        <w:tabs>
          <w:tab w:val="left" w:pos="3690"/>
        </w:tabs>
        <w:suppressAutoHyphens/>
        <w:ind w:firstLine="709"/>
        <w:jc w:val="both"/>
      </w:pPr>
      <w:r w:rsidRPr="004C3C94">
        <w:t xml:space="preserve">Все иллюстрации называются </w:t>
      </w:r>
      <w:r w:rsidRPr="004C3C94">
        <w:rPr>
          <w:u w:val="single"/>
        </w:rPr>
        <w:t>рисунками</w:t>
      </w:r>
      <w:r w:rsidRPr="004C3C94">
        <w:t xml:space="preserve">, которым присваивается последовательная    нумерация – </w:t>
      </w:r>
      <w:r w:rsidRPr="004C3C94">
        <w:rPr>
          <w:u w:val="single"/>
        </w:rPr>
        <w:t>сквозная, единая</w:t>
      </w:r>
      <w:r w:rsidRPr="004C3C94">
        <w:t>, начиная с первой главы и до конца  работы. Например, Рисунок 1., Рисунок 2. и т.д.</w:t>
      </w:r>
    </w:p>
    <w:p w:rsidR="00256267" w:rsidRPr="004C3C94" w:rsidRDefault="00256267" w:rsidP="005C1853">
      <w:pPr>
        <w:tabs>
          <w:tab w:val="left" w:pos="3690"/>
        </w:tabs>
        <w:suppressAutoHyphens/>
        <w:ind w:firstLine="709"/>
        <w:jc w:val="both"/>
      </w:pPr>
      <w:r w:rsidRPr="004C3C94">
        <w:t xml:space="preserve">Все рисунки должны иметь подрисуночную подпись, которая располагается по центру. Причем, если вторая строка подписи рисунка состоит из одного слова, то она пишется по центру, в противном случае, под первой буквой названия. Ссылки на рисунок – (см. рис. 1). Точка после названия рисунка НЕ СТАВИТСЯ! Переносы в подрисуночной подписи НЕ ДОПУСКАЮТСЯ! </w:t>
      </w:r>
    </w:p>
    <w:p w:rsidR="00256267" w:rsidRPr="004C3C94" w:rsidRDefault="00256267" w:rsidP="00F03094">
      <w:pPr>
        <w:tabs>
          <w:tab w:val="left" w:pos="3690"/>
        </w:tabs>
        <w:suppressAutoHyphens/>
        <w:jc w:val="both"/>
      </w:pPr>
    </w:p>
    <w:p w:rsidR="00256267" w:rsidRPr="004C3C94" w:rsidRDefault="00256267" w:rsidP="005C1853">
      <w:pPr>
        <w:pStyle w:val="3"/>
        <w:suppressAutoHyphens/>
        <w:jc w:val="center"/>
        <w:rPr>
          <w:rFonts w:ascii="Times New Roman" w:hAnsi="Times New Roman" w:cs="Times New Roman"/>
          <w:sz w:val="24"/>
          <w:szCs w:val="24"/>
        </w:rPr>
      </w:pPr>
      <w:r w:rsidRPr="004C3C94">
        <w:rPr>
          <w:rFonts w:ascii="Times New Roman" w:hAnsi="Times New Roman" w:cs="Times New Roman"/>
          <w:sz w:val="24"/>
          <w:szCs w:val="24"/>
        </w:rPr>
        <w:t>Оформление таблиц</w:t>
      </w:r>
    </w:p>
    <w:p w:rsidR="00256267" w:rsidRPr="004C3C94" w:rsidRDefault="00256267" w:rsidP="005C1853"/>
    <w:p w:rsidR="00256267" w:rsidRPr="004C3C94" w:rsidRDefault="00256267" w:rsidP="005C1853">
      <w:pPr>
        <w:tabs>
          <w:tab w:val="left" w:pos="3690"/>
        </w:tabs>
        <w:suppressAutoHyphens/>
        <w:ind w:firstLine="709"/>
        <w:jc w:val="both"/>
      </w:pPr>
      <w:r w:rsidRPr="004C3C94">
        <w:t xml:space="preserve">Таблицы последовательно нумеруются в пределах  всего материала. Над правым верхним углом  таблицы помещается надпись  «Таблица» с   указанием  ее порядкового  номера. Нумерация </w:t>
      </w:r>
      <w:r w:rsidRPr="004C3C94">
        <w:rPr>
          <w:u w:val="single"/>
        </w:rPr>
        <w:t>единая, сквозная</w:t>
      </w:r>
      <w:r w:rsidRPr="004C3C94">
        <w:t>, начиная с первой главы и до конца  работы. Например, Таблица 12 - Расчет показаний вольтметра</w:t>
      </w:r>
    </w:p>
    <w:p w:rsidR="00256267" w:rsidRPr="004C3C94" w:rsidRDefault="00256267" w:rsidP="005C1853">
      <w:pPr>
        <w:tabs>
          <w:tab w:val="left" w:pos="3690"/>
        </w:tabs>
        <w:suppressAutoHyphens/>
        <w:ind w:firstLine="709"/>
        <w:jc w:val="both"/>
      </w:pPr>
      <w:r w:rsidRPr="004C3C94">
        <w:t xml:space="preserve">Тематический заголовок определяет содержание таблицы и располагается </w:t>
      </w:r>
      <w:r w:rsidRPr="004C3C94">
        <w:rPr>
          <w:u w:val="single"/>
        </w:rPr>
        <w:t>по середине над таблицей (на следующей строке после номера таблицы</w:t>
      </w:r>
      <w:r w:rsidRPr="004C3C94">
        <w:t xml:space="preserve">). Точка после номера таблицы и в заголовке НЕ СТАВИТСЯ. Единицы измерения пишутся на следующей строке после названия таблицы в правом верхнем углу таблиц (предварительно в конце тематического заголовка ставится запятая). Жирный шрифт и подчеркивание в таблице не допускаются </w:t>
      </w:r>
    </w:p>
    <w:p w:rsidR="00256267" w:rsidRPr="004C3C94" w:rsidRDefault="00256267" w:rsidP="005C1853">
      <w:pPr>
        <w:pStyle w:val="24"/>
        <w:suppressAutoHyphens/>
        <w:spacing w:line="240" w:lineRule="auto"/>
      </w:pPr>
      <w:r w:rsidRPr="004C3C94">
        <w:t>На все таблицы должны быть ссылки в тексте, при этом слово «таблица» в тексте пишется полностью (например, в таблице 12). А также – (см. табл.12).</w:t>
      </w:r>
    </w:p>
    <w:p w:rsidR="00256267" w:rsidRPr="004C3C94" w:rsidRDefault="00256267" w:rsidP="005C1853">
      <w:pPr>
        <w:tabs>
          <w:tab w:val="left" w:pos="3690"/>
        </w:tabs>
        <w:suppressAutoHyphens/>
        <w:ind w:firstLine="709"/>
        <w:jc w:val="center"/>
        <w:rPr>
          <w:b/>
        </w:rPr>
      </w:pPr>
    </w:p>
    <w:p w:rsidR="00256267" w:rsidRPr="004C3C94" w:rsidRDefault="00256267" w:rsidP="005C1853">
      <w:pPr>
        <w:pStyle w:val="3"/>
        <w:suppressAutoHyphens/>
        <w:jc w:val="center"/>
        <w:rPr>
          <w:rFonts w:ascii="Times New Roman" w:hAnsi="Times New Roman" w:cs="Times New Roman"/>
          <w:sz w:val="24"/>
          <w:szCs w:val="24"/>
        </w:rPr>
      </w:pPr>
      <w:r w:rsidRPr="004C3C94">
        <w:rPr>
          <w:rFonts w:ascii="Times New Roman" w:hAnsi="Times New Roman" w:cs="Times New Roman"/>
          <w:sz w:val="24"/>
          <w:szCs w:val="24"/>
        </w:rPr>
        <w:lastRenderedPageBreak/>
        <w:t>Правила оформления списка использованных источников</w:t>
      </w:r>
    </w:p>
    <w:p w:rsidR="00256267" w:rsidRPr="004C3C94" w:rsidRDefault="00256267" w:rsidP="005C1853">
      <w:pPr>
        <w:tabs>
          <w:tab w:val="left" w:pos="3690"/>
        </w:tabs>
        <w:suppressAutoHyphens/>
        <w:ind w:firstLine="709"/>
        <w:jc w:val="center"/>
        <w:rPr>
          <w:b/>
        </w:rPr>
      </w:pPr>
    </w:p>
    <w:p w:rsidR="00256267" w:rsidRPr="004C3C94" w:rsidRDefault="00256267" w:rsidP="005C1853">
      <w:pPr>
        <w:tabs>
          <w:tab w:val="left" w:pos="3690"/>
        </w:tabs>
        <w:suppressAutoHyphens/>
        <w:ind w:firstLine="709"/>
        <w:jc w:val="both"/>
      </w:pPr>
      <w:r w:rsidRPr="004C3C94">
        <w:t>Использованные в процессе работы над ВКР литературные источники указываются в конце работы перед приложением. Каждый литературный источник отражается в списке в следующем порядке:</w:t>
      </w:r>
    </w:p>
    <w:p w:rsidR="00256267" w:rsidRPr="004C3C94" w:rsidRDefault="00256267" w:rsidP="00B16D8C">
      <w:pPr>
        <w:numPr>
          <w:ilvl w:val="0"/>
          <w:numId w:val="9"/>
        </w:numPr>
        <w:tabs>
          <w:tab w:val="left" w:pos="3690"/>
        </w:tabs>
        <w:suppressAutoHyphens/>
        <w:jc w:val="both"/>
      </w:pPr>
      <w:r w:rsidRPr="004C3C94">
        <w:t>порядковый номер в списке;</w:t>
      </w:r>
    </w:p>
    <w:p w:rsidR="00256267" w:rsidRPr="004C3C94" w:rsidRDefault="00256267" w:rsidP="00B16D8C">
      <w:pPr>
        <w:numPr>
          <w:ilvl w:val="0"/>
          <w:numId w:val="9"/>
        </w:numPr>
        <w:tabs>
          <w:tab w:val="left" w:pos="3690"/>
        </w:tabs>
        <w:suppressAutoHyphens/>
        <w:jc w:val="both"/>
      </w:pPr>
      <w:r w:rsidRPr="004C3C94">
        <w:t>фамилия и инициалы автора;</w:t>
      </w:r>
    </w:p>
    <w:p w:rsidR="00256267" w:rsidRPr="004C3C94" w:rsidRDefault="00256267" w:rsidP="00B16D8C">
      <w:pPr>
        <w:numPr>
          <w:ilvl w:val="0"/>
          <w:numId w:val="9"/>
        </w:numPr>
        <w:tabs>
          <w:tab w:val="left" w:pos="3690"/>
        </w:tabs>
        <w:suppressAutoHyphens/>
        <w:jc w:val="both"/>
      </w:pPr>
      <w:r w:rsidRPr="004C3C94">
        <w:t>название книги (для статьи ее заглавие, название сборника, журнала, его номер);</w:t>
      </w:r>
    </w:p>
    <w:p w:rsidR="00256267" w:rsidRPr="004C3C94" w:rsidRDefault="00256267" w:rsidP="00B16D8C">
      <w:pPr>
        <w:numPr>
          <w:ilvl w:val="0"/>
          <w:numId w:val="9"/>
        </w:numPr>
        <w:tabs>
          <w:tab w:val="left" w:pos="3690"/>
        </w:tabs>
        <w:suppressAutoHyphens/>
        <w:jc w:val="both"/>
      </w:pPr>
      <w:r w:rsidRPr="004C3C94">
        <w:t>издательство;</w:t>
      </w:r>
    </w:p>
    <w:p w:rsidR="00256267" w:rsidRPr="004C3C94" w:rsidRDefault="00256267" w:rsidP="00B16D8C">
      <w:pPr>
        <w:numPr>
          <w:ilvl w:val="0"/>
          <w:numId w:val="9"/>
        </w:numPr>
        <w:tabs>
          <w:tab w:val="left" w:pos="3690"/>
        </w:tabs>
        <w:suppressAutoHyphens/>
        <w:jc w:val="both"/>
      </w:pPr>
      <w:r w:rsidRPr="004C3C94">
        <w:t>место и год выпуска;</w:t>
      </w:r>
    </w:p>
    <w:p w:rsidR="00256267" w:rsidRPr="004C3C94" w:rsidRDefault="00256267" w:rsidP="00B16D8C">
      <w:pPr>
        <w:numPr>
          <w:ilvl w:val="0"/>
          <w:numId w:val="9"/>
        </w:numPr>
        <w:tabs>
          <w:tab w:val="left" w:pos="3690"/>
        </w:tabs>
        <w:suppressAutoHyphens/>
        <w:jc w:val="both"/>
      </w:pPr>
      <w:r w:rsidRPr="004C3C94">
        <w:t>количество страниц в  книге  (256 с.); для статьи указывается номер страницы, где была помещена статья (с. 8).</w:t>
      </w:r>
    </w:p>
    <w:p w:rsidR="00256267" w:rsidRPr="004C3C94" w:rsidRDefault="00256267" w:rsidP="005C1853">
      <w:pPr>
        <w:pStyle w:val="24"/>
        <w:suppressAutoHyphens/>
        <w:spacing w:line="240" w:lineRule="auto"/>
      </w:pPr>
      <w:r w:rsidRPr="004C3C94">
        <w:t>Ссылка на литературный источник в тексте оформляется следующим образом: приводится  порядковый номер использованной литературы и номер страницы, заключенные в квадратные скобки. Например, [1, с.2]  - это значит первый источник из списка использованной литературы  на второй странице.</w:t>
      </w:r>
    </w:p>
    <w:p w:rsidR="00256267" w:rsidRPr="004C3C94" w:rsidRDefault="00256267" w:rsidP="005C1853">
      <w:pPr>
        <w:pStyle w:val="24"/>
        <w:suppressAutoHyphens/>
        <w:spacing w:line="240" w:lineRule="auto"/>
      </w:pPr>
    </w:p>
    <w:p w:rsidR="00256267" w:rsidRPr="004C3C94" w:rsidRDefault="00256267" w:rsidP="005C1853">
      <w:pPr>
        <w:pStyle w:val="3"/>
        <w:suppressAutoHyphens/>
        <w:jc w:val="center"/>
        <w:rPr>
          <w:rFonts w:ascii="Times New Roman" w:hAnsi="Times New Roman" w:cs="Times New Roman"/>
          <w:sz w:val="24"/>
          <w:szCs w:val="24"/>
        </w:rPr>
      </w:pPr>
      <w:r w:rsidRPr="004C3C94">
        <w:rPr>
          <w:rFonts w:ascii="Times New Roman" w:hAnsi="Times New Roman" w:cs="Times New Roman"/>
          <w:sz w:val="24"/>
          <w:szCs w:val="24"/>
        </w:rPr>
        <w:t>Оформление приложений</w:t>
      </w:r>
    </w:p>
    <w:p w:rsidR="00256267" w:rsidRPr="004C3C94" w:rsidRDefault="00256267" w:rsidP="005C1853">
      <w:pPr>
        <w:tabs>
          <w:tab w:val="left" w:pos="3690"/>
        </w:tabs>
        <w:suppressAutoHyphens/>
        <w:ind w:firstLine="709"/>
        <w:jc w:val="center"/>
        <w:rPr>
          <w:b/>
        </w:rPr>
      </w:pPr>
    </w:p>
    <w:p w:rsidR="00256267" w:rsidRPr="004C3C94" w:rsidRDefault="00256267" w:rsidP="005C1853">
      <w:pPr>
        <w:tabs>
          <w:tab w:val="left" w:pos="3690"/>
        </w:tabs>
        <w:suppressAutoHyphens/>
        <w:ind w:firstLine="709"/>
        <w:jc w:val="both"/>
      </w:pPr>
      <w:r w:rsidRPr="004C3C94">
        <w:t>В приложении могут выноситься рисунки, графики, таблицы, диаграммы, формы бухгалтерской отчетности и т.д.</w:t>
      </w:r>
    </w:p>
    <w:p w:rsidR="00256267" w:rsidRPr="004C3C94" w:rsidRDefault="00256267" w:rsidP="005C1853">
      <w:pPr>
        <w:tabs>
          <w:tab w:val="left" w:pos="3690"/>
        </w:tabs>
        <w:suppressAutoHyphens/>
        <w:ind w:firstLine="709"/>
        <w:jc w:val="both"/>
      </w:pPr>
      <w:r w:rsidRPr="004C3C94">
        <w:t>Приложения располагаются на последних страницах  в виде самостоятельного раздела (см. образец). Каждое приложение должно начинаться с новой, страницы и иметь содержательный заголовок. В правом верхнем углу над заголовком должно быть слово «ПРИЛОЖЕНИЕ 1». Если одно приложение располагается на нескольких страницах (например, одна и та же таблица), то на всех этих страницах пишется слово «ПРИЛОЖЕНИЕ 1», причем, нумерация страниц продолжается. Начинается другое приложение – пишется «ПРИЛОЖЕНИЕ 2». Приложения нумеруются последовательно арабскими цифрами.</w:t>
      </w:r>
    </w:p>
    <w:p w:rsidR="00256267" w:rsidRPr="004C3C94" w:rsidRDefault="00256267" w:rsidP="005C1853">
      <w:pPr>
        <w:tabs>
          <w:tab w:val="left" w:pos="3690"/>
        </w:tabs>
        <w:suppressAutoHyphens/>
        <w:ind w:firstLine="709"/>
        <w:jc w:val="both"/>
      </w:pPr>
      <w:r w:rsidRPr="004C3C94">
        <w:t xml:space="preserve">Приложения должны иметь общую с остальной частью работы сквозную нумерацию страниц. </w:t>
      </w: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rPr>
          <w:rFonts w:ascii="Times New Roman" w:hAnsi="Times New Roman"/>
          <w:b/>
          <w:bCs/>
          <w:sz w:val="24"/>
          <w:szCs w:val="24"/>
        </w:rPr>
      </w:pPr>
    </w:p>
    <w:p w:rsidR="00256267" w:rsidRPr="004C3C94" w:rsidRDefault="00256267" w:rsidP="005C1853">
      <w:pPr>
        <w:pStyle w:val="a4"/>
        <w:rPr>
          <w:rFonts w:ascii="Times New Roman" w:hAnsi="Times New Roman"/>
          <w:b/>
          <w:bCs/>
          <w:sz w:val="24"/>
          <w:szCs w:val="24"/>
        </w:rPr>
      </w:pPr>
    </w:p>
    <w:p w:rsidR="00256267" w:rsidRPr="004C3C94" w:rsidRDefault="00256267" w:rsidP="005C1853">
      <w:pPr>
        <w:pStyle w:val="a4"/>
        <w:rPr>
          <w:rFonts w:ascii="Times New Roman" w:hAnsi="Times New Roman"/>
          <w:b/>
          <w:bCs/>
          <w:sz w:val="24"/>
          <w:szCs w:val="24"/>
        </w:rPr>
      </w:pPr>
    </w:p>
    <w:p w:rsidR="00256267" w:rsidRPr="004C3C94" w:rsidRDefault="00256267" w:rsidP="005C1853">
      <w:pPr>
        <w:pStyle w:val="a4"/>
        <w:rPr>
          <w:rFonts w:ascii="Times New Roman" w:hAnsi="Times New Roman"/>
          <w:b/>
          <w:bCs/>
          <w:sz w:val="24"/>
          <w:szCs w:val="24"/>
        </w:rPr>
      </w:pPr>
    </w:p>
    <w:p w:rsidR="00256267" w:rsidRPr="004C3C94" w:rsidRDefault="00256267" w:rsidP="005C1853">
      <w:pPr>
        <w:pStyle w:val="a4"/>
        <w:rPr>
          <w:rFonts w:ascii="Times New Roman" w:hAnsi="Times New Roman"/>
          <w:b/>
          <w:bCs/>
          <w:sz w:val="24"/>
          <w:szCs w:val="24"/>
        </w:rPr>
      </w:pPr>
    </w:p>
    <w:p w:rsidR="00256267" w:rsidRPr="004C3C94" w:rsidRDefault="00256267" w:rsidP="005C1853">
      <w:pPr>
        <w:pStyle w:val="a4"/>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rPr>
          <w:rFonts w:ascii="Times New Roman" w:hAnsi="Times New Roman"/>
          <w:b/>
          <w:bCs/>
          <w:sz w:val="24"/>
          <w:szCs w:val="24"/>
        </w:rPr>
      </w:pPr>
    </w:p>
    <w:p w:rsidR="00256267" w:rsidRPr="004C3C94" w:rsidRDefault="00256267" w:rsidP="005C1853">
      <w:pPr>
        <w:pStyle w:val="7"/>
        <w:jc w:val="right"/>
        <w:rPr>
          <w:b/>
          <w:bCs/>
          <w:i/>
        </w:rPr>
      </w:pPr>
      <w:r w:rsidRPr="004C3C94">
        <w:lastRenderedPageBreak/>
        <w:t xml:space="preserve">                                                        </w:t>
      </w:r>
      <w:r w:rsidRPr="004C3C94">
        <w:rPr>
          <w:b/>
          <w:bCs/>
          <w:i/>
        </w:rPr>
        <w:t>Образец  1 оформления титульного листа</w:t>
      </w:r>
    </w:p>
    <w:p w:rsidR="00256267" w:rsidRPr="004C3C94" w:rsidRDefault="00256267" w:rsidP="005C1853">
      <w:pPr>
        <w:pStyle w:val="a4"/>
        <w:jc w:val="center"/>
        <w:rPr>
          <w:rFonts w:ascii="Times New Roman" w:hAnsi="Times New Roman"/>
          <w:b/>
          <w:bCs/>
          <w:sz w:val="24"/>
          <w:szCs w:val="24"/>
        </w:rPr>
      </w:pPr>
    </w:p>
    <w:p w:rsidR="00256267" w:rsidRPr="004C3C94" w:rsidRDefault="00256267" w:rsidP="005C1853">
      <w:pPr>
        <w:pStyle w:val="a4"/>
        <w:jc w:val="center"/>
        <w:rPr>
          <w:rFonts w:ascii="Times New Roman" w:hAnsi="Times New Roman"/>
          <w:b/>
          <w:bCs/>
          <w:sz w:val="24"/>
          <w:szCs w:val="24"/>
        </w:rPr>
      </w:pPr>
      <w:r w:rsidRPr="004C3C94">
        <w:rPr>
          <w:rFonts w:ascii="Times New Roman" w:hAnsi="Times New Roman"/>
          <w:b/>
          <w:bCs/>
          <w:sz w:val="24"/>
          <w:szCs w:val="24"/>
        </w:rPr>
        <w:t>Уфимский государственный колледж радиоэлектроники</w:t>
      </w: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center"/>
        <w:rPr>
          <w:rFonts w:ascii="Times New Roman" w:hAnsi="Times New Roman"/>
          <w:sz w:val="24"/>
          <w:szCs w:val="24"/>
        </w:rPr>
      </w:pPr>
    </w:p>
    <w:p w:rsidR="00256267" w:rsidRPr="004C3C94" w:rsidRDefault="00256267" w:rsidP="005C1853">
      <w:pPr>
        <w:pStyle w:val="a4"/>
        <w:jc w:val="center"/>
        <w:rPr>
          <w:rFonts w:ascii="Times New Roman" w:hAnsi="Times New Roman"/>
          <w:sz w:val="24"/>
          <w:szCs w:val="24"/>
        </w:rPr>
      </w:pPr>
    </w:p>
    <w:p w:rsidR="00256267" w:rsidRPr="004C3C94" w:rsidRDefault="00256267" w:rsidP="005C1853">
      <w:pPr>
        <w:pStyle w:val="a4"/>
        <w:jc w:val="center"/>
        <w:rPr>
          <w:rFonts w:ascii="Times New Roman" w:hAnsi="Times New Roman"/>
          <w:sz w:val="24"/>
          <w:szCs w:val="24"/>
        </w:rPr>
      </w:pPr>
    </w:p>
    <w:p w:rsidR="00256267" w:rsidRPr="004C3C94" w:rsidRDefault="00256267" w:rsidP="005C1853">
      <w:pPr>
        <w:pStyle w:val="a4"/>
        <w:jc w:val="center"/>
        <w:rPr>
          <w:rFonts w:ascii="Times New Roman" w:hAnsi="Times New Roman"/>
          <w:b/>
          <w:sz w:val="24"/>
          <w:szCs w:val="24"/>
        </w:rPr>
      </w:pPr>
      <w:r w:rsidRPr="004C3C94">
        <w:rPr>
          <w:rFonts w:ascii="Times New Roman" w:hAnsi="Times New Roman"/>
          <w:b/>
          <w:sz w:val="24"/>
          <w:szCs w:val="24"/>
        </w:rPr>
        <w:t xml:space="preserve">КОНТРОЛЬНАЯ РАБОТА </w:t>
      </w:r>
    </w:p>
    <w:p w:rsidR="00256267" w:rsidRPr="004C3C94" w:rsidRDefault="00256267" w:rsidP="005C1853">
      <w:pPr>
        <w:pStyle w:val="a4"/>
        <w:jc w:val="center"/>
        <w:rPr>
          <w:rFonts w:ascii="Times New Roman" w:hAnsi="Times New Roman"/>
          <w:sz w:val="24"/>
          <w:szCs w:val="24"/>
        </w:rPr>
      </w:pPr>
    </w:p>
    <w:p w:rsidR="00256267" w:rsidRPr="004C3C94" w:rsidRDefault="00256267" w:rsidP="005C1853">
      <w:pPr>
        <w:pStyle w:val="a4"/>
        <w:jc w:val="center"/>
        <w:rPr>
          <w:rFonts w:ascii="Times New Roman" w:hAnsi="Times New Roman"/>
          <w:sz w:val="24"/>
          <w:szCs w:val="24"/>
        </w:rPr>
      </w:pPr>
      <w:r w:rsidRPr="004C3C94">
        <w:rPr>
          <w:rFonts w:ascii="Times New Roman" w:hAnsi="Times New Roman"/>
          <w:sz w:val="24"/>
          <w:szCs w:val="24"/>
        </w:rPr>
        <w:t>по дисциплине ___________________________________</w:t>
      </w:r>
    </w:p>
    <w:p w:rsidR="00256267" w:rsidRPr="004C3C94" w:rsidRDefault="00256267" w:rsidP="005C1853">
      <w:pPr>
        <w:pStyle w:val="a4"/>
        <w:jc w:val="center"/>
        <w:rPr>
          <w:rFonts w:ascii="Times New Roman" w:hAnsi="Times New Roman"/>
          <w:sz w:val="24"/>
          <w:szCs w:val="24"/>
        </w:rPr>
      </w:pPr>
      <w:r w:rsidRPr="004C3C94">
        <w:rPr>
          <w:rFonts w:ascii="Times New Roman" w:hAnsi="Times New Roman"/>
          <w:sz w:val="24"/>
          <w:szCs w:val="24"/>
        </w:rPr>
        <w:t>________________________________________________</w:t>
      </w:r>
    </w:p>
    <w:p w:rsidR="00256267" w:rsidRPr="004C3C94" w:rsidRDefault="00256267" w:rsidP="005C1853">
      <w:pPr>
        <w:pStyle w:val="a4"/>
        <w:jc w:val="center"/>
        <w:rPr>
          <w:rFonts w:ascii="Times New Roman" w:hAnsi="Times New Roman"/>
          <w:sz w:val="24"/>
          <w:szCs w:val="24"/>
        </w:rPr>
      </w:pPr>
    </w:p>
    <w:p w:rsidR="00256267" w:rsidRPr="004C3C94" w:rsidRDefault="00256267" w:rsidP="005C1853">
      <w:pPr>
        <w:pStyle w:val="a4"/>
        <w:jc w:val="center"/>
        <w:rPr>
          <w:rFonts w:ascii="Times New Roman" w:hAnsi="Times New Roman"/>
          <w:sz w:val="24"/>
          <w:szCs w:val="24"/>
        </w:rPr>
      </w:pPr>
      <w:r w:rsidRPr="004C3C94">
        <w:rPr>
          <w:rFonts w:ascii="Times New Roman" w:hAnsi="Times New Roman"/>
          <w:sz w:val="24"/>
          <w:szCs w:val="24"/>
        </w:rPr>
        <w:t>Вариант________________</w:t>
      </w:r>
    </w:p>
    <w:p w:rsidR="00256267" w:rsidRPr="004C3C94" w:rsidRDefault="00256267" w:rsidP="005C1853">
      <w:pPr>
        <w:pStyle w:val="a4"/>
        <w:jc w:val="center"/>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r w:rsidRPr="004C3C94">
        <w:rPr>
          <w:rFonts w:ascii="Times New Roman" w:hAnsi="Times New Roman"/>
          <w:sz w:val="24"/>
          <w:szCs w:val="24"/>
        </w:rPr>
        <w:t xml:space="preserve">                                                Выполнил студент (ка)  _______________</w:t>
      </w:r>
    </w:p>
    <w:p w:rsidR="00256267" w:rsidRPr="004C3C94" w:rsidRDefault="00256267" w:rsidP="005C1853">
      <w:pPr>
        <w:pStyle w:val="a4"/>
        <w:jc w:val="both"/>
        <w:rPr>
          <w:rFonts w:ascii="Times New Roman" w:hAnsi="Times New Roman"/>
          <w:sz w:val="24"/>
          <w:szCs w:val="24"/>
        </w:rPr>
      </w:pPr>
      <w:r w:rsidRPr="004C3C94">
        <w:rPr>
          <w:rFonts w:ascii="Times New Roman" w:hAnsi="Times New Roman"/>
          <w:sz w:val="24"/>
          <w:szCs w:val="24"/>
        </w:rPr>
        <w:t xml:space="preserve">                                              __________________________________________</w:t>
      </w:r>
    </w:p>
    <w:p w:rsidR="00256267" w:rsidRPr="004C3C94" w:rsidRDefault="00256267" w:rsidP="005C1853">
      <w:pPr>
        <w:pStyle w:val="a4"/>
        <w:jc w:val="both"/>
        <w:rPr>
          <w:rFonts w:ascii="Times New Roman" w:hAnsi="Times New Roman"/>
          <w:sz w:val="24"/>
          <w:szCs w:val="24"/>
        </w:rPr>
      </w:pPr>
      <w:r w:rsidRPr="004C3C94">
        <w:rPr>
          <w:rFonts w:ascii="Times New Roman" w:hAnsi="Times New Roman"/>
          <w:sz w:val="24"/>
          <w:szCs w:val="24"/>
        </w:rPr>
        <w:t xml:space="preserve">                                                                                     (Ф.И.О. студента)</w:t>
      </w:r>
    </w:p>
    <w:p w:rsidR="00256267" w:rsidRPr="004C3C94" w:rsidRDefault="00256267" w:rsidP="005C1853">
      <w:pPr>
        <w:pStyle w:val="a4"/>
        <w:jc w:val="both"/>
        <w:rPr>
          <w:rFonts w:ascii="Times New Roman" w:hAnsi="Times New Roman"/>
          <w:sz w:val="24"/>
          <w:szCs w:val="24"/>
        </w:rPr>
      </w:pPr>
      <w:r w:rsidRPr="004C3C94">
        <w:rPr>
          <w:rFonts w:ascii="Times New Roman" w:hAnsi="Times New Roman"/>
          <w:sz w:val="24"/>
          <w:szCs w:val="24"/>
        </w:rPr>
        <w:t xml:space="preserve">                                                 «_______» _______________________ 20____ г.  </w:t>
      </w:r>
    </w:p>
    <w:p w:rsidR="00256267" w:rsidRPr="004C3C94" w:rsidRDefault="00256267" w:rsidP="005C1853">
      <w:pPr>
        <w:pStyle w:val="a4"/>
        <w:tabs>
          <w:tab w:val="left" w:pos="2895"/>
        </w:tabs>
        <w:jc w:val="both"/>
        <w:rPr>
          <w:rFonts w:ascii="Times New Roman" w:hAnsi="Times New Roman"/>
          <w:sz w:val="24"/>
          <w:szCs w:val="24"/>
        </w:rPr>
      </w:pPr>
      <w:r w:rsidRPr="004C3C94">
        <w:rPr>
          <w:rFonts w:ascii="Times New Roman" w:hAnsi="Times New Roman"/>
          <w:sz w:val="24"/>
          <w:szCs w:val="24"/>
        </w:rPr>
        <w:tab/>
        <w:t xml:space="preserve">                                                                     (дата сдачи)</w:t>
      </w:r>
    </w:p>
    <w:p w:rsidR="00256267" w:rsidRPr="004C3C94" w:rsidRDefault="00256267" w:rsidP="005C1853">
      <w:pPr>
        <w:pStyle w:val="a4"/>
        <w:jc w:val="both"/>
        <w:rPr>
          <w:rFonts w:ascii="Times New Roman" w:hAnsi="Times New Roman"/>
          <w:sz w:val="24"/>
          <w:szCs w:val="24"/>
        </w:rPr>
      </w:pPr>
    </w:p>
    <w:p w:rsidR="00256267" w:rsidRPr="004C3C94" w:rsidRDefault="00256267" w:rsidP="005C1853">
      <w:pPr>
        <w:pStyle w:val="a4"/>
        <w:jc w:val="both"/>
        <w:rPr>
          <w:rFonts w:ascii="Times New Roman" w:hAnsi="Times New Roman"/>
          <w:sz w:val="24"/>
          <w:szCs w:val="24"/>
        </w:rPr>
      </w:pPr>
      <w:r w:rsidRPr="004C3C94">
        <w:rPr>
          <w:rFonts w:ascii="Times New Roman" w:hAnsi="Times New Roman"/>
          <w:sz w:val="24"/>
          <w:szCs w:val="24"/>
        </w:rPr>
        <w:t xml:space="preserve">                                               Проверил: _________________________________</w:t>
      </w:r>
    </w:p>
    <w:p w:rsidR="00256267" w:rsidRPr="004C3C94" w:rsidRDefault="00256267" w:rsidP="005C1853">
      <w:pPr>
        <w:pStyle w:val="a4"/>
        <w:jc w:val="both"/>
        <w:rPr>
          <w:rFonts w:ascii="Times New Roman" w:hAnsi="Times New Roman"/>
          <w:sz w:val="24"/>
          <w:szCs w:val="24"/>
        </w:rPr>
      </w:pPr>
      <w:r w:rsidRPr="004C3C94">
        <w:rPr>
          <w:rFonts w:ascii="Times New Roman" w:hAnsi="Times New Roman"/>
          <w:sz w:val="24"/>
          <w:szCs w:val="24"/>
        </w:rPr>
        <w:t xml:space="preserve">                                                                             (Ф.И.О. преподавателя)</w:t>
      </w:r>
    </w:p>
    <w:p w:rsidR="00256267" w:rsidRPr="004C3C94" w:rsidRDefault="00256267" w:rsidP="005C1853">
      <w:pPr>
        <w:pStyle w:val="a4"/>
        <w:jc w:val="both"/>
        <w:rPr>
          <w:rFonts w:ascii="Times New Roman" w:hAnsi="Times New Roman"/>
          <w:sz w:val="24"/>
          <w:szCs w:val="24"/>
        </w:rPr>
      </w:pPr>
      <w:r w:rsidRPr="004C3C94">
        <w:rPr>
          <w:rFonts w:ascii="Times New Roman" w:hAnsi="Times New Roman"/>
          <w:sz w:val="24"/>
          <w:szCs w:val="24"/>
        </w:rPr>
        <w:t xml:space="preserve">                                                 «_______» _______________________ 20____ г.  </w:t>
      </w:r>
    </w:p>
    <w:p w:rsidR="00256267" w:rsidRPr="004C3C94" w:rsidRDefault="00256267" w:rsidP="005C1853">
      <w:pPr>
        <w:pStyle w:val="a4"/>
        <w:jc w:val="both"/>
        <w:rPr>
          <w:rFonts w:ascii="Times New Roman" w:hAnsi="Times New Roman"/>
          <w:sz w:val="24"/>
          <w:szCs w:val="24"/>
        </w:rPr>
      </w:pPr>
      <w:r w:rsidRPr="004C3C94">
        <w:rPr>
          <w:rFonts w:ascii="Times New Roman" w:hAnsi="Times New Roman"/>
          <w:sz w:val="24"/>
          <w:szCs w:val="24"/>
        </w:rPr>
        <w:t xml:space="preserve">                                                                                          (дата проверки)</w:t>
      </w:r>
    </w:p>
    <w:p w:rsidR="00256267" w:rsidRPr="004C3C94" w:rsidRDefault="00256267" w:rsidP="005C1853"/>
    <w:p w:rsidR="00256267" w:rsidRPr="004C3C94" w:rsidRDefault="00256267" w:rsidP="005C1853">
      <w:pPr>
        <w:jc w:val="center"/>
        <w:rPr>
          <w:sz w:val="22"/>
          <w:szCs w:val="22"/>
        </w:rPr>
      </w:pPr>
    </w:p>
    <w:p w:rsidR="00256267" w:rsidRPr="004C3C94" w:rsidRDefault="00256267" w:rsidP="005C1853">
      <w:pPr>
        <w:jc w:val="center"/>
        <w:rPr>
          <w:sz w:val="22"/>
          <w:szCs w:val="22"/>
        </w:rPr>
      </w:pPr>
    </w:p>
    <w:p w:rsidR="00256267" w:rsidRPr="004C3C94" w:rsidRDefault="00256267" w:rsidP="005C1853">
      <w:pPr>
        <w:jc w:val="center"/>
        <w:rPr>
          <w:sz w:val="22"/>
          <w:szCs w:val="22"/>
        </w:rPr>
      </w:pPr>
    </w:p>
    <w:p w:rsidR="00256267" w:rsidRPr="004C3C94" w:rsidRDefault="00256267" w:rsidP="005C1853">
      <w:pPr>
        <w:jc w:val="center"/>
      </w:pPr>
    </w:p>
    <w:p w:rsidR="00256267" w:rsidRPr="004C3C94" w:rsidRDefault="00256267" w:rsidP="005C1853"/>
    <w:p w:rsidR="00256267" w:rsidRPr="004C3C94" w:rsidRDefault="00256267" w:rsidP="005C1853"/>
    <w:p w:rsidR="00256267" w:rsidRPr="004C3C94" w:rsidRDefault="00256267" w:rsidP="005C1853">
      <w:pPr>
        <w:pStyle w:val="4"/>
        <w:jc w:val="center"/>
      </w:pPr>
    </w:p>
    <w:p w:rsidR="00256267" w:rsidRPr="004C3C94" w:rsidRDefault="00256267" w:rsidP="00F03094"/>
    <w:p w:rsidR="00256267" w:rsidRPr="004C3C94" w:rsidRDefault="00256267" w:rsidP="00F03094"/>
    <w:p w:rsidR="00256267" w:rsidRPr="004C3C94" w:rsidRDefault="00256267" w:rsidP="00F03094"/>
    <w:p w:rsidR="00256267" w:rsidRPr="004C3C94" w:rsidRDefault="00256267" w:rsidP="00F03094">
      <w:pPr>
        <w:jc w:val="center"/>
      </w:pPr>
    </w:p>
    <w:p w:rsidR="00256267" w:rsidRPr="004C3C94" w:rsidRDefault="00256267" w:rsidP="00506E91">
      <w:pPr>
        <w:jc w:val="center"/>
      </w:pPr>
      <w:r w:rsidRPr="004C3C94">
        <w:t>Уфа 2015</w:t>
      </w:r>
    </w:p>
    <w:p w:rsidR="00256267" w:rsidRPr="004C3C94" w:rsidRDefault="00256267" w:rsidP="00506E91">
      <w:pPr>
        <w:pStyle w:val="4"/>
        <w:jc w:val="center"/>
      </w:pPr>
      <w:r w:rsidRPr="004C3C94">
        <w:lastRenderedPageBreak/>
        <w:t>Контрольные задания</w:t>
      </w:r>
    </w:p>
    <w:p w:rsidR="00256267" w:rsidRPr="004C3C94" w:rsidRDefault="00256267" w:rsidP="00F03094"/>
    <w:p w:rsidR="00256267" w:rsidRDefault="00256267" w:rsidP="004C3C94">
      <w:pPr>
        <w:jc w:val="center"/>
        <w:rPr>
          <w:b/>
        </w:rPr>
      </w:pPr>
      <w:r>
        <w:rPr>
          <w:b/>
        </w:rPr>
        <w:t>Вариант 1</w:t>
      </w:r>
    </w:p>
    <w:p w:rsidR="00256267" w:rsidRDefault="00256267" w:rsidP="004C3C94">
      <w:pPr>
        <w:jc w:val="center"/>
        <w:rPr>
          <w:b/>
        </w:rPr>
      </w:pPr>
    </w:p>
    <w:p w:rsidR="00256267" w:rsidRDefault="00256267" w:rsidP="004C3C94">
      <w:r w:rsidRPr="00CF6F58">
        <w:t>3.1</w:t>
      </w:r>
      <w:r>
        <w:rPr>
          <w:b/>
        </w:rPr>
        <w:t xml:space="preserve"> </w:t>
      </w:r>
      <w:r>
        <w:t xml:space="preserve">Создайте мини-сайт «Зоопарк» по вариантам </w:t>
      </w:r>
    </w:p>
    <w:p w:rsidR="00256267" w:rsidRPr="003851FD" w:rsidRDefault="00256267" w:rsidP="004C3C94"/>
    <w:p w:rsidR="00256267" w:rsidRDefault="00256267" w:rsidP="004C3C94">
      <w:r>
        <w:t>Разметку страниц сделайте с помощью таблиц:</w:t>
      </w:r>
    </w:p>
    <w:p w:rsidR="00256267" w:rsidRDefault="00841F38" w:rsidP="004C3C94">
      <w:r>
        <w:rPr>
          <w:noProof/>
        </w:rPr>
        <w:pict>
          <v:shapetype id="_x0000_t202" coordsize="21600,21600" o:spt="202" path="m,l,21600r21600,l21600,xe">
            <v:stroke joinstyle="miter"/>
            <v:path gradientshapeok="t" o:connecttype="rect"/>
          </v:shapetype>
          <v:shape id="_x0000_s1035" type="#_x0000_t202" style="position:absolute;margin-left:0;margin-top:6.6pt;width:171pt;height:27pt;z-index:251644928">
            <v:textbox style="mso-next-textbox:#_x0000_s1035">
              <w:txbxContent>
                <w:p w:rsidR="00256267" w:rsidRDefault="00256267" w:rsidP="004C3C94">
                  <w:pPr>
                    <w:jc w:val="center"/>
                    <w:rPr>
                      <w:rFonts w:ascii="Arial" w:hAnsi="Arial" w:cs="Arial"/>
                      <w:sz w:val="16"/>
                      <w:szCs w:val="16"/>
                    </w:rPr>
                  </w:pPr>
                  <w:r>
                    <w:rPr>
                      <w:rFonts w:ascii="Arial" w:hAnsi="Arial" w:cs="Arial"/>
                      <w:sz w:val="16"/>
                      <w:szCs w:val="16"/>
                    </w:rPr>
                    <w:t>Название сайта</w:t>
                  </w:r>
                </w:p>
              </w:txbxContent>
            </v:textbox>
          </v:shape>
        </w:pict>
      </w:r>
    </w:p>
    <w:p w:rsidR="00256267" w:rsidRDefault="00841F38" w:rsidP="004C3C94">
      <w:r>
        <w:rPr>
          <w:noProof/>
        </w:rPr>
        <w:pict>
          <v:shape id="_x0000_s1036" type="#_x0000_t202" style="position:absolute;margin-left:207.55pt;margin-top:60.45pt;width:81pt;height:25.05pt;z-index:251656192" filled="f" stroked="f">
            <v:textbox>
              <w:txbxContent>
                <w:p w:rsidR="00256267" w:rsidRDefault="00256267" w:rsidP="004C3C94">
                  <w:pPr>
                    <w:rPr>
                      <w:rFonts w:ascii="Arial" w:hAnsi="Arial" w:cs="Arial"/>
                      <w:sz w:val="16"/>
                      <w:szCs w:val="16"/>
                    </w:rPr>
                  </w:pPr>
                  <w:r>
                    <w:rPr>
                      <w:rFonts w:ascii="Arial" w:hAnsi="Arial" w:cs="Arial"/>
                      <w:sz w:val="16"/>
                      <w:szCs w:val="16"/>
                    </w:rPr>
                    <w:t xml:space="preserve">Вторая таблица </w:t>
                  </w:r>
                </w:p>
              </w:txbxContent>
            </v:textbox>
          </v:shape>
        </w:pict>
      </w:r>
      <w:r>
        <w:rPr>
          <w:noProof/>
        </w:rPr>
        <w:pict>
          <v:line id="_x0000_s1037" style="position:absolute;z-index:251655168" from="157.35pt,52.75pt" to="213.3pt,68.8pt">
            <v:stroke startarrow="block"/>
          </v:line>
        </w:pict>
      </w:r>
      <w:r>
        <w:rPr>
          <w:noProof/>
        </w:rPr>
        <w:pict>
          <v:shape id="_x0000_s1038" type="#_x0000_t202" style="position:absolute;margin-left:210.1pt;margin-top:18pt;width:81pt;height:25.05pt;z-index:251654144" filled="f" stroked="f">
            <v:textbox>
              <w:txbxContent>
                <w:p w:rsidR="00256267" w:rsidRDefault="00256267" w:rsidP="004C3C94">
                  <w:pPr>
                    <w:rPr>
                      <w:rFonts w:ascii="Arial" w:hAnsi="Arial" w:cs="Arial"/>
                      <w:sz w:val="16"/>
                      <w:szCs w:val="16"/>
                    </w:rPr>
                  </w:pPr>
                  <w:r>
                    <w:rPr>
                      <w:rFonts w:ascii="Arial" w:hAnsi="Arial" w:cs="Arial"/>
                      <w:sz w:val="16"/>
                      <w:szCs w:val="16"/>
                    </w:rPr>
                    <w:t xml:space="preserve">Первая таблица </w:t>
                  </w:r>
                </w:p>
              </w:txbxContent>
            </v:textbox>
          </v:shape>
        </w:pict>
      </w:r>
      <w:r>
        <w:rPr>
          <w:noProof/>
        </w:rPr>
        <w:pict>
          <v:line id="_x0000_s1039" style="position:absolute;z-index:251653120" from="159.9pt,10.3pt" to="215.85pt,26.35pt">
            <v:stroke startarrow="block"/>
          </v:line>
        </w:pict>
      </w:r>
    </w:p>
    <w:p w:rsidR="00256267" w:rsidRDefault="00841F38" w:rsidP="004C3C94">
      <w:r>
        <w:rPr>
          <w:noProof/>
        </w:rPr>
        <w:pict>
          <v:shape id="_x0000_s1040" type="#_x0000_t202" style="position:absolute;margin-left:54pt;margin-top:6pt;width:117pt;height:55.3pt;z-index:251646976">
            <v:textbox style="mso-next-textbox:#_x0000_s1040">
              <w:txbxContent>
                <w:p w:rsidR="00256267" w:rsidRDefault="00256267" w:rsidP="004C3C94">
                  <w:pPr>
                    <w:rPr>
                      <w:rFonts w:ascii="Arial" w:hAnsi="Arial" w:cs="Arial"/>
                      <w:sz w:val="16"/>
                      <w:szCs w:val="16"/>
                    </w:rPr>
                  </w:pPr>
                  <w:r>
                    <w:rPr>
                      <w:rFonts w:ascii="Arial" w:hAnsi="Arial" w:cs="Arial"/>
                      <w:sz w:val="16"/>
                      <w:szCs w:val="16"/>
                    </w:rPr>
                    <w:t>Содержание</w:t>
                  </w:r>
                </w:p>
                <w:p w:rsidR="00256267" w:rsidRDefault="00256267" w:rsidP="004C3C94">
                  <w:pPr>
                    <w:rPr>
                      <w:rFonts w:ascii="Arial" w:hAnsi="Arial" w:cs="Arial"/>
                      <w:sz w:val="16"/>
                      <w:szCs w:val="16"/>
                    </w:rPr>
                  </w:pPr>
                  <w:r>
                    <w:rPr>
                      <w:rFonts w:ascii="Arial" w:hAnsi="Arial" w:cs="Arial"/>
                      <w:sz w:val="16"/>
                      <w:szCs w:val="16"/>
                    </w:rPr>
                    <w:t>страницы</w:t>
                  </w:r>
                </w:p>
              </w:txbxContent>
            </v:textbox>
          </v:shape>
        </w:pict>
      </w:r>
      <w:r>
        <w:rPr>
          <w:noProof/>
        </w:rPr>
        <w:pict>
          <v:shape id="_x0000_s1041" type="#_x0000_t202" style="position:absolute;margin-left:0;margin-top:6pt;width:54pt;height:55.3pt;z-index:251645952">
            <v:textbox style="mso-next-textbox:#_x0000_s1041" inset="1.5mm,,1.5mm">
              <w:txbxContent>
                <w:p w:rsidR="00256267" w:rsidRDefault="00256267" w:rsidP="004C3C94">
                  <w:pPr>
                    <w:rPr>
                      <w:rFonts w:ascii="Arial" w:hAnsi="Arial" w:cs="Arial"/>
                      <w:sz w:val="16"/>
                      <w:szCs w:val="16"/>
                    </w:rPr>
                  </w:pPr>
                  <w:r>
                    <w:rPr>
                      <w:rFonts w:ascii="Arial" w:hAnsi="Arial" w:cs="Arial"/>
                      <w:sz w:val="16"/>
                      <w:szCs w:val="16"/>
                    </w:rPr>
                    <w:t>Навигация</w:t>
                  </w:r>
                </w:p>
                <w:p w:rsidR="00256267" w:rsidRDefault="00256267" w:rsidP="004C3C94">
                  <w:pPr>
                    <w:rPr>
                      <w:rFonts w:ascii="Arial" w:hAnsi="Arial" w:cs="Arial"/>
                      <w:sz w:val="16"/>
                      <w:szCs w:val="16"/>
                    </w:rPr>
                  </w:pPr>
                  <w:r>
                    <w:rPr>
                      <w:rFonts w:ascii="Arial" w:hAnsi="Arial" w:cs="Arial"/>
                      <w:sz w:val="16"/>
                      <w:szCs w:val="16"/>
                    </w:rPr>
                    <w:t>(список разделов)</w:t>
                  </w:r>
                </w:p>
                <w:p w:rsidR="00256267" w:rsidRDefault="00256267" w:rsidP="004C3C94">
                  <w:pPr>
                    <w:rPr>
                      <w:rFonts w:ascii="Arial" w:hAnsi="Arial" w:cs="Arial"/>
                      <w:sz w:val="16"/>
                      <w:szCs w:val="16"/>
                    </w:rPr>
                  </w:pPr>
                </w:p>
              </w:txbxContent>
            </v:textbox>
          </v:shape>
        </w:pict>
      </w:r>
    </w:p>
    <w:p w:rsidR="00256267" w:rsidRDefault="00256267" w:rsidP="004C3C94"/>
    <w:p w:rsidR="00256267" w:rsidRDefault="00256267" w:rsidP="004C3C94"/>
    <w:p w:rsidR="00256267" w:rsidRDefault="00256267" w:rsidP="004C3C94"/>
    <w:p w:rsidR="00256267" w:rsidRDefault="00256267" w:rsidP="004C3C94"/>
    <w:p w:rsidR="00256267" w:rsidRDefault="00256267" w:rsidP="004C3C94"/>
    <w:p w:rsidR="00256267" w:rsidRDefault="00256267" w:rsidP="004C3C94">
      <w:pPr>
        <w:rPr>
          <w:b/>
        </w:rPr>
      </w:pPr>
      <w:r>
        <w:rPr>
          <w:b/>
          <w:u w:val="single"/>
        </w:rPr>
        <w:t>Страницы сайта</w:t>
      </w:r>
      <w:r>
        <w:rPr>
          <w:b/>
        </w:rPr>
        <w:t>:</w:t>
      </w:r>
    </w:p>
    <w:p w:rsidR="00256267" w:rsidRDefault="00256267" w:rsidP="004C3C94"/>
    <w:p w:rsidR="00256267" w:rsidRDefault="00256267" w:rsidP="004C3C94">
      <w:r>
        <w:rPr>
          <w:b/>
        </w:rPr>
        <w:t xml:space="preserve">1. Зоо-экскурсия: </w:t>
      </w:r>
      <w:r w:rsidRPr="00B7221D">
        <w:rPr>
          <w:b/>
        </w:rPr>
        <w:t>Гепард</w:t>
      </w:r>
      <w:r>
        <w:t xml:space="preserve"> (текст: </w:t>
      </w:r>
      <w:r w:rsidRPr="0008365C">
        <w:rPr>
          <w:b/>
        </w:rPr>
        <w:t>гепард.txt</w:t>
      </w:r>
      <w:r>
        <w:t xml:space="preserve">, рисунки: </w:t>
      </w:r>
      <w:r w:rsidRPr="0008365C">
        <w:rPr>
          <w:b/>
        </w:rPr>
        <w:t>gepard.jpg</w:t>
      </w:r>
      <w:r>
        <w:t xml:space="preserve">, </w:t>
      </w:r>
      <w:r w:rsidRPr="0008365C">
        <w:rPr>
          <w:b/>
        </w:rPr>
        <w:t>gepard-s.jpg</w:t>
      </w:r>
      <w:r>
        <w:t>).</w:t>
      </w:r>
    </w:p>
    <w:p w:rsidR="00256267" w:rsidRDefault="00256267" w:rsidP="004C3C94">
      <w:r>
        <w:rPr>
          <w:b/>
        </w:rPr>
        <w:t>2. Зоо-обои</w:t>
      </w:r>
      <w:r>
        <w:t xml:space="preserve"> (фото: </w:t>
      </w:r>
      <w:r w:rsidRPr="0008365C">
        <w:rPr>
          <w:b/>
        </w:rPr>
        <w:t>parrot.jpg</w:t>
      </w:r>
      <w:r>
        <w:t xml:space="preserve">, </w:t>
      </w:r>
      <w:r w:rsidRPr="0008365C">
        <w:rPr>
          <w:b/>
        </w:rPr>
        <w:t>parrot-s.jpg</w:t>
      </w:r>
      <w:r>
        <w:t xml:space="preserve">, </w:t>
      </w:r>
      <w:r w:rsidRPr="0008365C">
        <w:rPr>
          <w:b/>
        </w:rPr>
        <w:t>tiger.jpg</w:t>
      </w:r>
      <w:r>
        <w:t xml:space="preserve">, </w:t>
      </w:r>
      <w:r w:rsidRPr="0008365C">
        <w:rPr>
          <w:b/>
        </w:rPr>
        <w:t>tiger-s.jpg</w:t>
      </w:r>
      <w:r>
        <w:t>).</w:t>
      </w:r>
    </w:p>
    <w:p w:rsidR="00256267" w:rsidRDefault="00256267" w:rsidP="004C3C94"/>
    <w:p w:rsidR="00256267" w:rsidRDefault="00256267" w:rsidP="004C3C94">
      <w:pPr>
        <w:rPr>
          <w:b/>
          <w:u w:val="single"/>
        </w:rPr>
      </w:pPr>
      <w:r>
        <w:rPr>
          <w:b/>
          <w:u w:val="single"/>
        </w:rPr>
        <w:t>Примерный вид страницы Зоо-экскурсия:</w:t>
      </w:r>
    </w:p>
    <w:p w:rsidR="00256267" w:rsidRDefault="0052335B" w:rsidP="004C3C94">
      <w:r>
        <w:rPr>
          <w:noProof/>
        </w:rPr>
        <w:drawing>
          <wp:anchor distT="0" distB="0" distL="114300" distR="114300" simplePos="0" relativeHeight="251657216" behindDoc="0" locked="0" layoutInCell="1" allowOverlap="1">
            <wp:simplePos x="0" y="0"/>
            <wp:positionH relativeFrom="column">
              <wp:posOffset>2602230</wp:posOffset>
            </wp:positionH>
            <wp:positionV relativeFrom="paragraph">
              <wp:posOffset>52705</wp:posOffset>
            </wp:positionV>
            <wp:extent cx="2865755" cy="195961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r="17990" b="25459"/>
                    <a:stretch>
                      <a:fillRect/>
                    </a:stretch>
                  </pic:blipFill>
                  <pic:spPr bwMode="auto">
                    <a:xfrm>
                      <a:off x="0" y="0"/>
                      <a:ext cx="2865755" cy="1959610"/>
                    </a:xfrm>
                    <a:prstGeom prst="rect">
                      <a:avLst/>
                    </a:prstGeom>
                    <a:noFill/>
                  </pic:spPr>
                </pic:pic>
              </a:graphicData>
            </a:graphic>
          </wp:anchor>
        </w:drawing>
      </w:r>
      <w:r w:rsidR="00841F38">
        <w:rPr>
          <w:noProof/>
        </w:rPr>
        <w:pict>
          <v:shape id="_x0000_s1043" type="#_x0000_t202" style="position:absolute;margin-left:0;margin-top:6.25pt;width:171pt;height:27pt;z-index:251648000;mso-position-horizontal-relative:text;mso-position-vertical-relative:text">
            <v:textbox style="mso-next-textbox:#_x0000_s1043">
              <w:txbxContent>
                <w:p w:rsidR="00256267" w:rsidRDefault="00256267" w:rsidP="004C3C94">
                  <w:pPr>
                    <w:jc w:val="center"/>
                    <w:rPr>
                      <w:rFonts w:ascii="Arial" w:hAnsi="Arial" w:cs="Arial"/>
                      <w:sz w:val="16"/>
                      <w:szCs w:val="16"/>
                    </w:rPr>
                  </w:pPr>
                  <w:r>
                    <w:rPr>
                      <w:rFonts w:ascii="Arial" w:hAnsi="Arial" w:cs="Arial"/>
                      <w:sz w:val="16"/>
                      <w:szCs w:val="16"/>
                    </w:rPr>
                    <w:t>Зоопарк.ру</w:t>
                  </w:r>
                </w:p>
              </w:txbxContent>
            </v:textbox>
          </v:shape>
        </w:pict>
      </w:r>
    </w:p>
    <w:p w:rsidR="00256267" w:rsidRDefault="00841F38" w:rsidP="004C3C94">
      <w:r>
        <w:rPr>
          <w:noProof/>
        </w:rPr>
        <w:pict>
          <v:shape id="_x0000_s1044" type="#_x0000_t202" style="position:absolute;margin-left:12.85pt;margin-top:-.45pt;width:9pt;height:9pt;z-index:251652096">
            <v:textbox style="mso-next-textbox:#_x0000_s1044">
              <w:txbxContent>
                <w:p w:rsidR="00256267" w:rsidRDefault="00256267" w:rsidP="004C3C94"/>
              </w:txbxContent>
            </v:textbox>
          </v:shape>
        </w:pict>
      </w:r>
    </w:p>
    <w:p w:rsidR="00256267" w:rsidRDefault="00841F38" w:rsidP="004C3C94">
      <w:r>
        <w:rPr>
          <w:noProof/>
        </w:rPr>
        <w:pict>
          <v:shape id="_x0000_s1045" type="#_x0000_t202" style="position:absolute;margin-left:71.35pt;margin-top:5.65pt;width:99.65pt;height:107.95pt;z-index:251650048">
            <v:textbox style="mso-next-textbox:#_x0000_s1045">
              <w:txbxContent>
                <w:p w:rsidR="00256267" w:rsidRDefault="00256267" w:rsidP="004C3C94">
                  <w:pPr>
                    <w:pStyle w:val="1"/>
                  </w:pPr>
                  <w:r>
                    <w:t>Гепард</w:t>
                  </w:r>
                </w:p>
                <w:p w:rsidR="00256267" w:rsidRDefault="00256267" w:rsidP="004C3C94">
                  <w:pPr>
                    <w:rPr>
                      <w:rFonts w:ascii="Arial" w:hAnsi="Arial" w:cs="Arial"/>
                      <w:sz w:val="16"/>
                      <w:szCs w:val="16"/>
                    </w:rPr>
                  </w:pPr>
                  <w:r>
                    <w:rPr>
                      <w:rFonts w:ascii="Arial" w:hAnsi="Arial" w:cs="Arial"/>
                      <w:sz w:val="16"/>
                      <w:szCs w:val="16"/>
                    </w:rPr>
                    <w:t xml:space="preserve">     </w:t>
                  </w:r>
                </w:p>
                <w:p w:rsidR="00256267" w:rsidRDefault="00256267" w:rsidP="004C3C94">
                  <w:pPr>
                    <w:rPr>
                      <w:rFonts w:ascii="Arial" w:hAnsi="Arial" w:cs="Arial"/>
                      <w:sz w:val="16"/>
                      <w:szCs w:val="16"/>
                      <w:u w:val="single"/>
                    </w:rPr>
                  </w:pPr>
                  <w:r>
                    <w:rPr>
                      <w:rFonts w:ascii="Arial" w:hAnsi="Arial" w:cs="Arial"/>
                      <w:sz w:val="16"/>
                      <w:szCs w:val="16"/>
                    </w:rPr>
                    <w:t xml:space="preserve">Текст текст текст текст текст  </w:t>
                  </w:r>
                </w:p>
                <w:p w:rsidR="00256267" w:rsidRDefault="00256267" w:rsidP="004C3C94">
                  <w:pPr>
                    <w:rPr>
                      <w:rFonts w:ascii="Arial" w:hAnsi="Arial" w:cs="Arial"/>
                      <w:sz w:val="16"/>
                      <w:szCs w:val="16"/>
                    </w:rPr>
                  </w:pPr>
                </w:p>
                <w:p w:rsidR="00256267" w:rsidRDefault="00256267" w:rsidP="004C3C94">
                  <w:pPr>
                    <w:rPr>
                      <w:rFonts w:ascii="Arial" w:hAnsi="Arial" w:cs="Arial"/>
                      <w:sz w:val="16"/>
                      <w:szCs w:val="16"/>
                    </w:rPr>
                  </w:pPr>
                </w:p>
              </w:txbxContent>
            </v:textbox>
          </v:shape>
        </w:pict>
      </w:r>
      <w:r>
        <w:rPr>
          <w:noProof/>
        </w:rPr>
        <w:pict>
          <v:shape id="_x0000_s1046" type="#_x0000_t202" style="position:absolute;margin-left:0;margin-top:5.65pt;width:73.95pt;height:107.95pt;z-index:251649024">
            <v:textbox style="mso-next-textbox:#_x0000_s1046" inset="1.5mm,,1.5mm">
              <w:txbxContent>
                <w:p w:rsidR="00256267" w:rsidRDefault="00256267" w:rsidP="004C3C94">
                  <w:pPr>
                    <w:rPr>
                      <w:rFonts w:ascii="Arial" w:hAnsi="Arial" w:cs="Arial"/>
                      <w:b/>
                      <w:sz w:val="16"/>
                      <w:szCs w:val="16"/>
                    </w:rPr>
                  </w:pPr>
                  <w:r>
                    <w:rPr>
                      <w:rFonts w:ascii="Arial" w:hAnsi="Arial" w:cs="Arial"/>
                      <w:b/>
                      <w:sz w:val="16"/>
                      <w:szCs w:val="16"/>
                    </w:rPr>
                    <w:t>Гепард</w:t>
                  </w:r>
                </w:p>
                <w:p w:rsidR="00256267" w:rsidRDefault="00256267" w:rsidP="004C3C94">
                  <w:pPr>
                    <w:rPr>
                      <w:rFonts w:ascii="Arial" w:hAnsi="Arial" w:cs="Arial"/>
                      <w:sz w:val="16"/>
                      <w:szCs w:val="16"/>
                    </w:rPr>
                  </w:pPr>
                </w:p>
                <w:p w:rsidR="00256267" w:rsidRDefault="00256267" w:rsidP="004C3C94">
                  <w:pPr>
                    <w:rPr>
                      <w:rFonts w:ascii="Arial" w:hAnsi="Arial" w:cs="Arial"/>
                      <w:sz w:val="16"/>
                      <w:szCs w:val="16"/>
                      <w:u w:val="single"/>
                    </w:rPr>
                  </w:pPr>
                  <w:r>
                    <w:rPr>
                      <w:rFonts w:ascii="Arial" w:hAnsi="Arial" w:cs="Arial"/>
                      <w:sz w:val="16"/>
                      <w:szCs w:val="16"/>
                      <w:u w:val="single"/>
                    </w:rPr>
                    <w:t>Зоо-обои</w:t>
                  </w:r>
                </w:p>
                <w:p w:rsidR="00256267" w:rsidRDefault="00256267" w:rsidP="004C3C94">
                  <w:pPr>
                    <w:rPr>
                      <w:rFonts w:ascii="Arial" w:hAnsi="Arial" w:cs="Arial"/>
                      <w:sz w:val="16"/>
                      <w:szCs w:val="16"/>
                      <w:u w:val="single"/>
                    </w:rPr>
                  </w:pPr>
                </w:p>
                <w:p w:rsidR="00256267" w:rsidRDefault="00256267" w:rsidP="004C3C94">
                  <w:pPr>
                    <w:rPr>
                      <w:rFonts w:ascii="Arial" w:hAnsi="Arial" w:cs="Arial"/>
                      <w:sz w:val="16"/>
                      <w:szCs w:val="16"/>
                      <w:u w:val="single"/>
                    </w:rPr>
                  </w:pPr>
                  <w:r>
                    <w:rPr>
                      <w:rFonts w:ascii="Arial" w:hAnsi="Arial" w:cs="Arial"/>
                      <w:sz w:val="16"/>
                      <w:szCs w:val="16"/>
                      <w:u w:val="single"/>
                    </w:rPr>
                    <w:t xml:space="preserve">Почта: </w:t>
                  </w:r>
                </w:p>
                <w:p w:rsidR="00256267" w:rsidRDefault="00256267" w:rsidP="004C3C94">
                  <w:pPr>
                    <w:rPr>
                      <w:rFonts w:ascii="Arial" w:hAnsi="Arial" w:cs="Arial"/>
                      <w:sz w:val="16"/>
                      <w:szCs w:val="16"/>
                    </w:rPr>
                  </w:pPr>
                  <w:r>
                    <w:rPr>
                      <w:rFonts w:ascii="Arial" w:hAnsi="Arial" w:cs="Arial"/>
                      <w:sz w:val="16"/>
                      <w:szCs w:val="16"/>
                      <w:u w:val="single"/>
                      <w:lang w:val="en-US"/>
                    </w:rPr>
                    <w:t>info</w:t>
                  </w:r>
                  <w:r>
                    <w:rPr>
                      <w:rFonts w:ascii="Arial" w:hAnsi="Arial" w:cs="Arial"/>
                      <w:sz w:val="16"/>
                      <w:szCs w:val="16"/>
                      <w:u w:val="single"/>
                    </w:rPr>
                    <w:t>@</w:t>
                  </w:r>
                  <w:r>
                    <w:rPr>
                      <w:rFonts w:ascii="Arial" w:hAnsi="Arial" w:cs="Arial"/>
                      <w:sz w:val="16"/>
                      <w:szCs w:val="16"/>
                      <w:u w:val="single"/>
                      <w:lang w:val="en-US"/>
                    </w:rPr>
                    <w:t>zoopark</w:t>
                  </w:r>
                  <w:r>
                    <w:rPr>
                      <w:rFonts w:ascii="Arial" w:hAnsi="Arial" w:cs="Arial"/>
                      <w:sz w:val="16"/>
                      <w:szCs w:val="16"/>
                      <w:u w:val="single"/>
                    </w:rPr>
                    <w:t>.</w:t>
                  </w:r>
                  <w:r>
                    <w:rPr>
                      <w:rFonts w:ascii="Arial" w:hAnsi="Arial" w:cs="Arial"/>
                      <w:sz w:val="16"/>
                      <w:szCs w:val="16"/>
                      <w:u w:val="single"/>
                      <w:lang w:val="en-US"/>
                    </w:rPr>
                    <w:t>ru</w:t>
                  </w:r>
                </w:p>
              </w:txbxContent>
            </v:textbox>
          </v:shape>
        </w:pict>
      </w:r>
    </w:p>
    <w:p w:rsidR="00256267" w:rsidRDefault="00256267" w:rsidP="004C3C94"/>
    <w:p w:rsidR="00256267" w:rsidRDefault="00256267" w:rsidP="004C3C94"/>
    <w:p w:rsidR="00256267" w:rsidRDefault="00256267" w:rsidP="004C3C94"/>
    <w:p w:rsidR="00256267" w:rsidRDefault="00841F38" w:rsidP="004C3C94">
      <w:r>
        <w:rPr>
          <w:noProof/>
        </w:rPr>
        <w:pict>
          <v:shape id="_x0000_s1047" type="#_x0000_t202" style="position:absolute;margin-left:114.4pt;margin-top:5.15pt;width:9pt;height:9pt;z-index:251651072">
            <v:textbox style="mso-next-textbox:#_x0000_s1047">
              <w:txbxContent>
                <w:p w:rsidR="00256267" w:rsidRDefault="00256267" w:rsidP="004C3C94"/>
              </w:txbxContent>
            </v:textbox>
          </v:shape>
        </w:pict>
      </w:r>
    </w:p>
    <w:p w:rsidR="00256267" w:rsidRDefault="00256267" w:rsidP="004C3C94"/>
    <w:p w:rsidR="00256267" w:rsidRDefault="00841F38" w:rsidP="004C3C94">
      <w:r>
        <w:rPr>
          <w:noProof/>
        </w:rPr>
        <w:pict>
          <v:shape id="_x0000_s1048" type="#_x0000_t202" style="position:absolute;margin-left:91.1pt;margin-top:13.1pt;width:97.7pt;height:25.05pt;z-index:251660288" stroked="f">
            <v:textbox>
              <w:txbxContent>
                <w:p w:rsidR="00256267" w:rsidRDefault="00256267" w:rsidP="004C3C94">
                  <w:pPr>
                    <w:rPr>
                      <w:rFonts w:ascii="Arial" w:hAnsi="Arial" w:cs="Arial"/>
                      <w:sz w:val="16"/>
                      <w:szCs w:val="16"/>
                    </w:rPr>
                  </w:pPr>
                  <w:r>
                    <w:rPr>
                      <w:rFonts w:ascii="Arial" w:hAnsi="Arial" w:cs="Arial"/>
                      <w:sz w:val="16"/>
                      <w:szCs w:val="16"/>
                    </w:rPr>
                    <w:t>баннер www.auto.ru.gif</w:t>
                  </w:r>
                </w:p>
              </w:txbxContent>
            </v:textbox>
          </v:shape>
        </w:pict>
      </w:r>
      <w:r>
        <w:rPr>
          <w:noProof/>
        </w:rPr>
        <w:pict>
          <v:line id="_x0000_s1049" style="position:absolute;z-index:251659264" from="40.9pt,5.4pt" to="96.85pt,21.45pt">
            <v:stroke startarrow="block"/>
          </v:line>
        </w:pict>
      </w:r>
      <w:r>
        <w:rPr>
          <w:noProof/>
        </w:rPr>
        <w:pict>
          <v:shape id="_x0000_s1050" type="#_x0000_t202" style="position:absolute;margin-left:25.05pt;margin-top:1.6pt;width:9pt;height:9pt;z-index:251658240">
            <v:textbox>
              <w:txbxContent>
                <w:p w:rsidR="00256267" w:rsidRDefault="00256267" w:rsidP="004C3C94"/>
              </w:txbxContent>
            </v:textbox>
          </v:shape>
        </w:pict>
      </w:r>
    </w:p>
    <w:p w:rsidR="00256267" w:rsidRDefault="00256267" w:rsidP="004C3C94"/>
    <w:p w:rsidR="00256267" w:rsidRDefault="00256267" w:rsidP="004C3C94"/>
    <w:p w:rsidR="00256267" w:rsidRDefault="00256267" w:rsidP="004C3C94"/>
    <w:p w:rsidR="00256267" w:rsidRDefault="00256267" w:rsidP="004C3C94">
      <w:pPr>
        <w:rPr>
          <w:b/>
          <w:u w:val="single"/>
        </w:rPr>
      </w:pPr>
      <w:r>
        <w:rPr>
          <w:b/>
          <w:u w:val="single"/>
        </w:rPr>
        <w:t>При создании сайта учитывайте следующие пожелания:</w:t>
      </w:r>
    </w:p>
    <w:p w:rsidR="00256267" w:rsidRDefault="00256267" w:rsidP="004C3C94"/>
    <w:p w:rsidR="00256267" w:rsidRDefault="00256267" w:rsidP="004C3C94">
      <w:pPr>
        <w:spacing w:after="120"/>
      </w:pPr>
      <w:r>
        <w:t>1) Используйте теги заголовков (</w:t>
      </w:r>
      <w:r>
        <w:rPr>
          <w:lang w:val="en-US"/>
        </w:rPr>
        <w:t>H</w:t>
      </w:r>
      <w:r>
        <w:t>1..</w:t>
      </w:r>
      <w:r>
        <w:rPr>
          <w:lang w:val="en-US"/>
        </w:rPr>
        <w:t>H</w:t>
      </w:r>
      <w:r>
        <w:t>6) и параграфов (</w:t>
      </w:r>
      <w:r>
        <w:rPr>
          <w:lang w:val="en-US"/>
        </w:rPr>
        <w:t>P</w:t>
      </w:r>
      <w:r>
        <w:t>).</w:t>
      </w:r>
    </w:p>
    <w:p w:rsidR="00256267" w:rsidRDefault="00256267" w:rsidP="004C3C94">
      <w:pPr>
        <w:spacing w:after="120"/>
      </w:pPr>
      <w:r>
        <w:t>2) Маленькие рисунки должны быть ссылками на большие рисунки.</w:t>
      </w:r>
    </w:p>
    <w:p w:rsidR="00256267" w:rsidRDefault="00256267" w:rsidP="004C3C94">
      <w:pPr>
        <w:spacing w:after="120"/>
      </w:pPr>
      <w:r>
        <w:t xml:space="preserve">3) Все имена файлов должны писаться </w:t>
      </w:r>
      <w:r>
        <w:rPr>
          <w:i/>
        </w:rPr>
        <w:t>латинскими буквами</w:t>
      </w:r>
      <w:r>
        <w:t xml:space="preserve"> и/или цифрами.</w:t>
      </w:r>
    </w:p>
    <w:p w:rsidR="00256267" w:rsidRDefault="00256267" w:rsidP="004C3C94">
      <w:pPr>
        <w:spacing w:after="120"/>
        <w:rPr>
          <w:rFonts w:ascii="Arial" w:hAnsi="Arial" w:cs="Arial"/>
          <w:sz w:val="16"/>
          <w:szCs w:val="16"/>
        </w:rPr>
      </w:pPr>
      <w:r>
        <w:t xml:space="preserve">4) Сделайте ссылку на почтовый ящик </w:t>
      </w:r>
      <w:r w:rsidRPr="00B7221D">
        <w:rPr>
          <w:rFonts w:ascii="Arial" w:hAnsi="Arial" w:cs="Arial"/>
          <w:sz w:val="20"/>
          <w:lang w:val="en-US"/>
        </w:rPr>
        <w:t>info</w:t>
      </w:r>
      <w:r w:rsidRPr="00B7221D">
        <w:rPr>
          <w:rFonts w:ascii="Arial" w:hAnsi="Arial" w:cs="Arial"/>
          <w:sz w:val="20"/>
        </w:rPr>
        <w:t>@</w:t>
      </w:r>
      <w:r w:rsidRPr="00B7221D">
        <w:rPr>
          <w:rFonts w:ascii="Arial" w:hAnsi="Arial" w:cs="Arial"/>
          <w:sz w:val="20"/>
          <w:lang w:val="en-US"/>
        </w:rPr>
        <w:t>zoopark</w:t>
      </w:r>
      <w:r w:rsidRPr="00B7221D">
        <w:rPr>
          <w:rFonts w:ascii="Arial" w:hAnsi="Arial" w:cs="Arial"/>
          <w:sz w:val="20"/>
        </w:rPr>
        <w:t>.</w:t>
      </w:r>
      <w:r w:rsidRPr="00B7221D">
        <w:rPr>
          <w:rFonts w:ascii="Arial" w:hAnsi="Arial" w:cs="Arial"/>
          <w:sz w:val="20"/>
          <w:lang w:val="en-US"/>
        </w:rPr>
        <w:t>ru</w:t>
      </w:r>
    </w:p>
    <w:p w:rsidR="00256267" w:rsidRDefault="00256267" w:rsidP="004C3C94">
      <w:pPr>
        <w:spacing w:after="120"/>
      </w:pPr>
      <w:r>
        <w:t xml:space="preserve">5) Поместите баннер на сайт </w:t>
      </w:r>
      <w:r w:rsidRPr="000475A7">
        <w:rPr>
          <w:rFonts w:ascii="Arial" w:hAnsi="Arial" w:cs="Arial"/>
          <w:sz w:val="20"/>
        </w:rPr>
        <w:t>www.auto.ru</w:t>
      </w:r>
      <w:r>
        <w:t xml:space="preserve"> в левую ячейку таблицы. </w:t>
      </w:r>
    </w:p>
    <w:p w:rsidR="00256267" w:rsidRDefault="00256267" w:rsidP="004C3C94">
      <w:pPr>
        <w:ind w:right="-22"/>
        <w:rPr>
          <w:b/>
          <w:lang w:val="en-US"/>
        </w:rPr>
      </w:pPr>
    </w:p>
    <w:p w:rsidR="00256267" w:rsidRDefault="00256267" w:rsidP="004C3C94">
      <w:pPr>
        <w:ind w:right="-22"/>
        <w:rPr>
          <w:b/>
          <w:lang w:val="en-US"/>
        </w:rPr>
      </w:pPr>
    </w:p>
    <w:p w:rsidR="00256267" w:rsidRDefault="00256267" w:rsidP="004C3C94">
      <w:pPr>
        <w:ind w:right="-22"/>
        <w:rPr>
          <w:b/>
          <w:lang w:val="en-US"/>
        </w:rPr>
      </w:pPr>
    </w:p>
    <w:p w:rsidR="00256267" w:rsidRDefault="00256267" w:rsidP="004C3C94">
      <w:pPr>
        <w:ind w:right="-22"/>
        <w:rPr>
          <w:b/>
          <w:lang w:val="en-US"/>
        </w:rPr>
      </w:pPr>
    </w:p>
    <w:p w:rsidR="00256267" w:rsidRDefault="00256267" w:rsidP="004C3C94">
      <w:pPr>
        <w:ind w:right="-22"/>
        <w:rPr>
          <w:b/>
          <w:lang w:val="en-US"/>
        </w:rPr>
      </w:pPr>
    </w:p>
    <w:p w:rsidR="00256267" w:rsidRDefault="00256267" w:rsidP="004C3C94">
      <w:pPr>
        <w:ind w:right="-22"/>
        <w:rPr>
          <w:b/>
          <w:lang w:val="en-US"/>
        </w:rPr>
      </w:pPr>
    </w:p>
    <w:p w:rsidR="00256267" w:rsidRDefault="00256267" w:rsidP="004C3C94">
      <w:pPr>
        <w:ind w:right="-22"/>
        <w:rPr>
          <w:b/>
          <w:lang w:val="en-US"/>
        </w:rPr>
      </w:pPr>
    </w:p>
    <w:p w:rsidR="00256267" w:rsidRDefault="00256267" w:rsidP="004C3C94">
      <w:pPr>
        <w:ind w:right="-22"/>
        <w:rPr>
          <w:b/>
          <w:lang w:val="en-US"/>
        </w:rPr>
      </w:pPr>
    </w:p>
    <w:p w:rsidR="00256267" w:rsidRDefault="00256267" w:rsidP="004C3C94">
      <w:pPr>
        <w:ind w:right="-22"/>
        <w:rPr>
          <w:b/>
          <w:lang w:val="en-US"/>
        </w:rPr>
      </w:pPr>
    </w:p>
    <w:p w:rsidR="00256267" w:rsidRPr="004C3C94" w:rsidRDefault="00256267" w:rsidP="004C3C94">
      <w:pPr>
        <w:ind w:right="-22"/>
        <w:rPr>
          <w:b/>
          <w:lang w:val="en-US"/>
        </w:rPr>
      </w:pPr>
    </w:p>
    <w:p w:rsidR="00256267" w:rsidRDefault="00256267" w:rsidP="004C3C94">
      <w:pPr>
        <w:ind w:right="-22"/>
        <w:jc w:val="center"/>
        <w:rPr>
          <w:b/>
        </w:rPr>
      </w:pPr>
      <w:r>
        <w:rPr>
          <w:b/>
        </w:rPr>
        <w:lastRenderedPageBreak/>
        <w:t xml:space="preserve">Вариант 2 </w:t>
      </w:r>
    </w:p>
    <w:p w:rsidR="00256267" w:rsidRDefault="00256267" w:rsidP="004C3C94">
      <w:pPr>
        <w:ind w:right="-22"/>
        <w:jc w:val="center"/>
        <w:rPr>
          <w:b/>
        </w:rPr>
      </w:pPr>
    </w:p>
    <w:p w:rsidR="00256267" w:rsidRDefault="00256267" w:rsidP="004C3C94">
      <w:r w:rsidRPr="00CF6F58">
        <w:t>3.1</w:t>
      </w:r>
      <w:r>
        <w:rPr>
          <w:b/>
        </w:rPr>
        <w:t xml:space="preserve"> </w:t>
      </w:r>
      <w:r>
        <w:t xml:space="preserve">Создайте мини-сайт «Москва» по вариантам </w:t>
      </w:r>
    </w:p>
    <w:p w:rsidR="00256267" w:rsidRPr="00C01530" w:rsidRDefault="00256267" w:rsidP="004C3C94"/>
    <w:p w:rsidR="00256267" w:rsidRDefault="00256267" w:rsidP="004C3C94">
      <w:r>
        <w:t>Разметку страниц сделайте с помощью таблиц:</w:t>
      </w:r>
    </w:p>
    <w:p w:rsidR="00256267" w:rsidRDefault="00841F38" w:rsidP="004C3C94">
      <w:r>
        <w:rPr>
          <w:noProof/>
        </w:rPr>
        <w:pict>
          <v:shape id="_x0000_s1051" type="#_x0000_t202" style="position:absolute;margin-left:0;margin-top:6.6pt;width:171pt;height:27pt;z-index:251661312">
            <v:textbox style="mso-next-textbox:#_x0000_s1051">
              <w:txbxContent>
                <w:p w:rsidR="00256267" w:rsidRDefault="00256267" w:rsidP="004C3C94">
                  <w:pPr>
                    <w:jc w:val="center"/>
                    <w:rPr>
                      <w:rFonts w:ascii="Arial" w:hAnsi="Arial" w:cs="Arial"/>
                      <w:sz w:val="16"/>
                      <w:szCs w:val="16"/>
                    </w:rPr>
                  </w:pPr>
                  <w:r>
                    <w:rPr>
                      <w:rFonts w:ascii="Arial" w:hAnsi="Arial" w:cs="Arial"/>
                      <w:sz w:val="16"/>
                      <w:szCs w:val="16"/>
                    </w:rPr>
                    <w:t>Название сайта</w:t>
                  </w:r>
                </w:p>
              </w:txbxContent>
            </v:textbox>
          </v:shape>
        </w:pict>
      </w:r>
    </w:p>
    <w:p w:rsidR="00256267" w:rsidRDefault="00841F38" w:rsidP="004C3C94">
      <w:r>
        <w:rPr>
          <w:noProof/>
        </w:rPr>
        <w:pict>
          <v:line id="_x0000_s1052" style="position:absolute;z-index:251675648" from="159.25pt,10.3pt" to="215.2pt,26.35pt">
            <v:stroke startarrow="block"/>
          </v:line>
        </w:pict>
      </w:r>
      <w:r>
        <w:rPr>
          <w:noProof/>
        </w:rPr>
        <w:pict>
          <v:shape id="_x0000_s1053" type="#_x0000_t202" style="position:absolute;margin-left:206.9pt;margin-top:60.45pt;width:81pt;height:25.05pt;z-index:251678720" filled="f" stroked="f">
            <v:textbox>
              <w:txbxContent>
                <w:p w:rsidR="00256267" w:rsidRDefault="00256267" w:rsidP="004C3C94">
                  <w:pPr>
                    <w:rPr>
                      <w:rFonts w:ascii="Arial" w:hAnsi="Arial" w:cs="Arial"/>
                      <w:sz w:val="16"/>
                      <w:szCs w:val="16"/>
                    </w:rPr>
                  </w:pPr>
                  <w:r>
                    <w:rPr>
                      <w:rFonts w:ascii="Arial" w:hAnsi="Arial" w:cs="Arial"/>
                      <w:sz w:val="16"/>
                      <w:szCs w:val="16"/>
                    </w:rPr>
                    <w:t xml:space="preserve">Вторая таблица </w:t>
                  </w:r>
                </w:p>
              </w:txbxContent>
            </v:textbox>
          </v:shape>
        </w:pict>
      </w:r>
      <w:r>
        <w:rPr>
          <w:noProof/>
        </w:rPr>
        <w:pict>
          <v:line id="_x0000_s1054" style="position:absolute;z-index:251677696" from="156.7pt,52.75pt" to="212.65pt,68.8pt">
            <v:stroke startarrow="block"/>
          </v:line>
        </w:pict>
      </w:r>
      <w:r>
        <w:rPr>
          <w:noProof/>
        </w:rPr>
        <w:pict>
          <v:shape id="_x0000_s1055" type="#_x0000_t202" style="position:absolute;margin-left:209.45pt;margin-top:18pt;width:81pt;height:25.05pt;z-index:251676672" filled="f" stroked="f">
            <v:textbox>
              <w:txbxContent>
                <w:p w:rsidR="00256267" w:rsidRDefault="00256267" w:rsidP="004C3C94">
                  <w:pPr>
                    <w:rPr>
                      <w:rFonts w:ascii="Arial" w:hAnsi="Arial" w:cs="Arial"/>
                      <w:sz w:val="16"/>
                      <w:szCs w:val="16"/>
                    </w:rPr>
                  </w:pPr>
                  <w:r>
                    <w:rPr>
                      <w:rFonts w:ascii="Arial" w:hAnsi="Arial" w:cs="Arial"/>
                      <w:sz w:val="16"/>
                      <w:szCs w:val="16"/>
                    </w:rPr>
                    <w:t xml:space="preserve">Первая таблица </w:t>
                  </w:r>
                </w:p>
              </w:txbxContent>
            </v:textbox>
          </v:shape>
        </w:pict>
      </w:r>
    </w:p>
    <w:p w:rsidR="00256267" w:rsidRDefault="00841F38" w:rsidP="004C3C94">
      <w:r>
        <w:rPr>
          <w:noProof/>
        </w:rPr>
        <w:pict>
          <v:shape id="_x0000_s1056" type="#_x0000_t202" style="position:absolute;margin-left:117pt;margin-top:6pt;width:54pt;height:54pt;z-index:251663360">
            <v:textbox>
              <w:txbxContent>
                <w:p w:rsidR="00256267" w:rsidRDefault="00256267" w:rsidP="004C3C94">
                  <w:pPr>
                    <w:rPr>
                      <w:rFonts w:ascii="Arial" w:hAnsi="Arial" w:cs="Arial"/>
                      <w:sz w:val="16"/>
                      <w:szCs w:val="16"/>
                    </w:rPr>
                  </w:pPr>
                  <w:r>
                    <w:rPr>
                      <w:rFonts w:ascii="Arial" w:hAnsi="Arial" w:cs="Arial"/>
                      <w:sz w:val="16"/>
                      <w:szCs w:val="16"/>
                    </w:rPr>
                    <w:t>Баннеры</w:t>
                  </w:r>
                </w:p>
                <w:p w:rsidR="00256267" w:rsidRDefault="00256267" w:rsidP="004C3C94">
                  <w:pPr>
                    <w:rPr>
                      <w:rFonts w:ascii="Arial" w:hAnsi="Arial" w:cs="Arial"/>
                      <w:sz w:val="16"/>
                      <w:szCs w:val="16"/>
                    </w:rPr>
                  </w:pPr>
                </w:p>
                <w:p w:rsidR="00256267" w:rsidRDefault="00256267" w:rsidP="004C3C94">
                  <w:pPr>
                    <w:rPr>
                      <w:rFonts w:ascii="Arial" w:hAnsi="Arial" w:cs="Arial"/>
                      <w:sz w:val="16"/>
                      <w:szCs w:val="16"/>
                    </w:rPr>
                  </w:pPr>
                  <w:r>
                    <w:rPr>
                      <w:rFonts w:ascii="Arial" w:hAnsi="Arial" w:cs="Arial"/>
                      <w:sz w:val="16"/>
                      <w:szCs w:val="16"/>
                    </w:rPr>
                    <w:t>Ссылки</w:t>
                  </w:r>
                </w:p>
                <w:p w:rsidR="00256267" w:rsidRDefault="00256267" w:rsidP="004C3C94">
                  <w:pPr>
                    <w:rPr>
                      <w:rFonts w:ascii="Arial" w:hAnsi="Arial" w:cs="Arial"/>
                      <w:sz w:val="16"/>
                      <w:szCs w:val="16"/>
                    </w:rPr>
                  </w:pPr>
                </w:p>
                <w:p w:rsidR="00256267" w:rsidRDefault="00256267" w:rsidP="004C3C94">
                  <w:pPr>
                    <w:rPr>
                      <w:rFonts w:ascii="Arial" w:hAnsi="Arial" w:cs="Arial"/>
                      <w:sz w:val="16"/>
                      <w:szCs w:val="16"/>
                    </w:rPr>
                  </w:pPr>
                </w:p>
              </w:txbxContent>
            </v:textbox>
          </v:shape>
        </w:pict>
      </w:r>
      <w:r>
        <w:rPr>
          <w:noProof/>
        </w:rPr>
        <w:pict>
          <v:shape id="_x0000_s1057" type="#_x0000_t202" style="position:absolute;margin-left:0;margin-top:6pt;width:54pt;height:54pt;z-index:251662336">
            <v:textbox style="mso-next-textbox:#_x0000_s1057" inset="1.5mm,,1.5mm">
              <w:txbxContent>
                <w:p w:rsidR="00256267" w:rsidRDefault="00256267" w:rsidP="004C3C94">
                  <w:pPr>
                    <w:rPr>
                      <w:rFonts w:ascii="Arial" w:hAnsi="Arial" w:cs="Arial"/>
                      <w:sz w:val="16"/>
                      <w:szCs w:val="16"/>
                    </w:rPr>
                  </w:pPr>
                  <w:r>
                    <w:rPr>
                      <w:rFonts w:ascii="Arial" w:hAnsi="Arial" w:cs="Arial"/>
                      <w:sz w:val="16"/>
                      <w:szCs w:val="16"/>
                    </w:rPr>
                    <w:t>Навигация</w:t>
                  </w:r>
                </w:p>
                <w:p w:rsidR="00256267" w:rsidRDefault="00256267" w:rsidP="004C3C94">
                  <w:pPr>
                    <w:rPr>
                      <w:rFonts w:ascii="Arial" w:hAnsi="Arial" w:cs="Arial"/>
                      <w:sz w:val="16"/>
                      <w:szCs w:val="16"/>
                    </w:rPr>
                  </w:pPr>
                  <w:r>
                    <w:rPr>
                      <w:rFonts w:ascii="Arial" w:hAnsi="Arial" w:cs="Arial"/>
                      <w:sz w:val="16"/>
                      <w:szCs w:val="16"/>
                    </w:rPr>
                    <w:t>(список разделов)</w:t>
                  </w:r>
                </w:p>
                <w:p w:rsidR="00256267" w:rsidRDefault="00256267" w:rsidP="004C3C94">
                  <w:pPr>
                    <w:rPr>
                      <w:rFonts w:ascii="Arial" w:hAnsi="Arial" w:cs="Arial"/>
                      <w:sz w:val="16"/>
                      <w:szCs w:val="16"/>
                    </w:rPr>
                  </w:pPr>
                </w:p>
              </w:txbxContent>
            </v:textbox>
          </v:shape>
        </w:pict>
      </w:r>
      <w:r>
        <w:rPr>
          <w:noProof/>
        </w:rPr>
        <w:pict>
          <v:shape id="_x0000_s1058" type="#_x0000_t202" style="position:absolute;margin-left:54pt;margin-top:6pt;width:63pt;height:54pt;z-index:251664384">
            <v:textbox style="mso-next-textbox:#_x0000_s1058">
              <w:txbxContent>
                <w:p w:rsidR="00256267" w:rsidRDefault="00256267" w:rsidP="004C3C94">
                  <w:pPr>
                    <w:rPr>
                      <w:rFonts w:ascii="Arial" w:hAnsi="Arial" w:cs="Arial"/>
                      <w:sz w:val="16"/>
                      <w:szCs w:val="16"/>
                    </w:rPr>
                  </w:pPr>
                  <w:r>
                    <w:rPr>
                      <w:rFonts w:ascii="Arial" w:hAnsi="Arial" w:cs="Arial"/>
                      <w:sz w:val="16"/>
                      <w:szCs w:val="16"/>
                    </w:rPr>
                    <w:t>Содержание</w:t>
                  </w:r>
                </w:p>
                <w:p w:rsidR="00256267" w:rsidRDefault="00256267" w:rsidP="004C3C94">
                  <w:pPr>
                    <w:rPr>
                      <w:rFonts w:ascii="Arial" w:hAnsi="Arial" w:cs="Arial"/>
                      <w:sz w:val="16"/>
                      <w:szCs w:val="16"/>
                    </w:rPr>
                  </w:pPr>
                  <w:r>
                    <w:rPr>
                      <w:rFonts w:ascii="Arial" w:hAnsi="Arial" w:cs="Arial"/>
                      <w:sz w:val="16"/>
                      <w:szCs w:val="16"/>
                    </w:rPr>
                    <w:t>страницы</w:t>
                  </w:r>
                </w:p>
              </w:txbxContent>
            </v:textbox>
          </v:shape>
        </w:pict>
      </w:r>
    </w:p>
    <w:p w:rsidR="00256267" w:rsidRDefault="00256267" w:rsidP="004C3C94"/>
    <w:p w:rsidR="00256267" w:rsidRDefault="00256267" w:rsidP="004C3C94"/>
    <w:p w:rsidR="00256267" w:rsidRDefault="00256267" w:rsidP="004C3C94"/>
    <w:p w:rsidR="00256267" w:rsidRDefault="00256267" w:rsidP="004C3C94"/>
    <w:p w:rsidR="00256267" w:rsidRDefault="00256267" w:rsidP="004C3C94">
      <w:pPr>
        <w:rPr>
          <w:b/>
        </w:rPr>
      </w:pPr>
      <w:r>
        <w:rPr>
          <w:b/>
          <w:u w:val="single"/>
        </w:rPr>
        <w:t>Страницы сайта</w:t>
      </w:r>
      <w:r>
        <w:rPr>
          <w:b/>
        </w:rPr>
        <w:t>:</w:t>
      </w:r>
    </w:p>
    <w:p w:rsidR="00256267" w:rsidRDefault="00256267" w:rsidP="004C3C94"/>
    <w:p w:rsidR="00256267" w:rsidRDefault="00256267" w:rsidP="004C3C94">
      <w:r>
        <w:rPr>
          <w:b/>
        </w:rPr>
        <w:t>1. Справка о Москве</w:t>
      </w:r>
      <w:r>
        <w:t xml:space="preserve"> (текст: </w:t>
      </w:r>
      <w:r w:rsidRPr="0058389A">
        <w:rPr>
          <w:b/>
        </w:rPr>
        <w:t>справка.txt</w:t>
      </w:r>
      <w:r>
        <w:t xml:space="preserve">, рисунки: </w:t>
      </w:r>
      <w:r w:rsidRPr="0058389A">
        <w:rPr>
          <w:b/>
        </w:rPr>
        <w:t>v1.jpg</w:t>
      </w:r>
      <w:r>
        <w:t xml:space="preserve">, </w:t>
      </w:r>
      <w:r w:rsidRPr="0058389A">
        <w:rPr>
          <w:b/>
        </w:rPr>
        <w:t>v2.jpg</w:t>
      </w:r>
      <w:r>
        <w:t xml:space="preserve">, </w:t>
      </w:r>
      <w:r w:rsidRPr="0058389A">
        <w:rPr>
          <w:b/>
        </w:rPr>
        <w:t>v3.jpg</w:t>
      </w:r>
      <w:r>
        <w:t>)</w:t>
      </w:r>
    </w:p>
    <w:p w:rsidR="00256267" w:rsidRDefault="00256267" w:rsidP="004C3C94">
      <w:r>
        <w:rPr>
          <w:b/>
        </w:rPr>
        <w:t>2. Московские обои</w:t>
      </w:r>
      <w:r>
        <w:t xml:space="preserve"> (рисунки: </w:t>
      </w:r>
      <w:r w:rsidRPr="0058389A">
        <w:rPr>
          <w:b/>
        </w:rPr>
        <w:t>moskva-1.jpg</w:t>
      </w:r>
      <w:r>
        <w:t xml:space="preserve">, </w:t>
      </w:r>
      <w:r w:rsidRPr="0058389A">
        <w:rPr>
          <w:b/>
        </w:rPr>
        <w:t>moskva-1-s.jpg</w:t>
      </w:r>
      <w:r>
        <w:t xml:space="preserve">, </w:t>
      </w:r>
      <w:r w:rsidRPr="0058389A">
        <w:rPr>
          <w:b/>
        </w:rPr>
        <w:t>moskva-2.jpg</w:t>
      </w:r>
      <w:r>
        <w:t xml:space="preserve">, </w:t>
      </w:r>
      <w:r w:rsidRPr="0058389A">
        <w:rPr>
          <w:b/>
        </w:rPr>
        <w:t>moskva-2-s.jpg</w:t>
      </w:r>
      <w:r>
        <w:t>)</w:t>
      </w:r>
    </w:p>
    <w:p w:rsidR="00256267" w:rsidRDefault="0052335B" w:rsidP="004C3C94">
      <w:r>
        <w:rPr>
          <w:noProof/>
        </w:rPr>
        <w:drawing>
          <wp:anchor distT="0" distB="0" distL="114300" distR="114300" simplePos="0" relativeHeight="251679744" behindDoc="1" locked="0" layoutInCell="1" allowOverlap="1">
            <wp:simplePos x="0" y="0"/>
            <wp:positionH relativeFrom="column">
              <wp:posOffset>3306445</wp:posOffset>
            </wp:positionH>
            <wp:positionV relativeFrom="paragraph">
              <wp:posOffset>81280</wp:posOffset>
            </wp:positionV>
            <wp:extent cx="2645410" cy="1984375"/>
            <wp:effectExtent l="19050" t="0" r="254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srcRect/>
                    <a:stretch>
                      <a:fillRect/>
                    </a:stretch>
                  </pic:blipFill>
                  <pic:spPr bwMode="auto">
                    <a:xfrm>
                      <a:off x="0" y="0"/>
                      <a:ext cx="2645410" cy="1984375"/>
                    </a:xfrm>
                    <a:prstGeom prst="rect">
                      <a:avLst/>
                    </a:prstGeom>
                    <a:noFill/>
                  </pic:spPr>
                </pic:pic>
              </a:graphicData>
            </a:graphic>
          </wp:anchor>
        </w:drawing>
      </w:r>
    </w:p>
    <w:p w:rsidR="00256267" w:rsidRDefault="00256267" w:rsidP="004C3C94">
      <w:pPr>
        <w:rPr>
          <w:b/>
          <w:u w:val="single"/>
        </w:rPr>
      </w:pPr>
      <w:r>
        <w:rPr>
          <w:b/>
          <w:u w:val="single"/>
        </w:rPr>
        <w:t>Примерный вид страницы Справка о Москве:</w:t>
      </w:r>
    </w:p>
    <w:p w:rsidR="00256267" w:rsidRDefault="00841F38" w:rsidP="004C3C94">
      <w:r>
        <w:rPr>
          <w:noProof/>
        </w:rPr>
        <w:pict>
          <v:shape id="_x0000_s1060" type="#_x0000_t202" style="position:absolute;margin-left:0;margin-top:6.25pt;width:171pt;height:27pt;z-index:251665408">
            <v:textbox style="mso-next-textbox:#_x0000_s1060">
              <w:txbxContent>
                <w:p w:rsidR="00256267" w:rsidRDefault="00256267" w:rsidP="004C3C94">
                  <w:pPr>
                    <w:jc w:val="center"/>
                    <w:rPr>
                      <w:rFonts w:ascii="Arial" w:hAnsi="Arial" w:cs="Arial"/>
                      <w:sz w:val="16"/>
                      <w:szCs w:val="16"/>
                    </w:rPr>
                  </w:pPr>
                  <w:r>
                    <w:rPr>
                      <w:rFonts w:ascii="Arial" w:hAnsi="Arial" w:cs="Arial"/>
                      <w:sz w:val="16"/>
                      <w:szCs w:val="16"/>
                    </w:rPr>
                    <w:t>Москва.ру</w:t>
                  </w:r>
                </w:p>
              </w:txbxContent>
            </v:textbox>
          </v:shape>
        </w:pict>
      </w:r>
    </w:p>
    <w:p w:rsidR="00256267" w:rsidRDefault="00841F38" w:rsidP="004C3C94">
      <w:r>
        <w:rPr>
          <w:noProof/>
        </w:rPr>
        <w:pict>
          <v:shape id="_x0000_s1061" type="#_x0000_t202" style="position:absolute;margin-left:9pt;margin-top:.15pt;width:9pt;height:9pt;z-index:251674624">
            <v:textbox>
              <w:txbxContent>
                <w:p w:rsidR="00256267" w:rsidRDefault="00256267" w:rsidP="004C3C94"/>
              </w:txbxContent>
            </v:textbox>
          </v:shape>
        </w:pict>
      </w:r>
    </w:p>
    <w:p w:rsidR="00256267" w:rsidRDefault="00841F38" w:rsidP="004C3C94">
      <w:r>
        <w:rPr>
          <w:noProof/>
        </w:rPr>
        <w:pict>
          <v:shape id="_x0000_s1062" type="#_x0000_t202" style="position:absolute;margin-left:0;margin-top:5.65pt;width:54pt;height:136.85pt;z-index:251666432">
            <v:textbox style="mso-next-textbox:#_x0000_s1062" inset="1.5mm,,1.5mm">
              <w:txbxContent>
                <w:p w:rsidR="00256267" w:rsidRDefault="00256267" w:rsidP="004C3C94">
                  <w:pPr>
                    <w:rPr>
                      <w:rFonts w:ascii="Arial" w:hAnsi="Arial" w:cs="Arial"/>
                      <w:b/>
                      <w:sz w:val="16"/>
                      <w:szCs w:val="16"/>
                    </w:rPr>
                  </w:pPr>
                  <w:r>
                    <w:rPr>
                      <w:rFonts w:ascii="Arial" w:hAnsi="Arial" w:cs="Arial"/>
                      <w:b/>
                      <w:sz w:val="16"/>
                      <w:szCs w:val="16"/>
                    </w:rPr>
                    <w:t>Справка о Москве</w:t>
                  </w:r>
                </w:p>
                <w:p w:rsidR="00256267" w:rsidRDefault="00256267" w:rsidP="004C3C94">
                  <w:pPr>
                    <w:rPr>
                      <w:rFonts w:ascii="Arial" w:hAnsi="Arial" w:cs="Arial"/>
                      <w:sz w:val="16"/>
                      <w:szCs w:val="16"/>
                    </w:rPr>
                  </w:pPr>
                </w:p>
                <w:p w:rsidR="00256267" w:rsidRDefault="00256267" w:rsidP="004C3C94">
                  <w:pPr>
                    <w:rPr>
                      <w:rFonts w:ascii="Arial" w:hAnsi="Arial" w:cs="Arial"/>
                      <w:sz w:val="16"/>
                      <w:szCs w:val="16"/>
                      <w:u w:val="single"/>
                    </w:rPr>
                  </w:pPr>
                  <w:r>
                    <w:rPr>
                      <w:rFonts w:ascii="Arial" w:hAnsi="Arial" w:cs="Arial"/>
                      <w:sz w:val="16"/>
                      <w:szCs w:val="16"/>
                      <w:u w:val="single"/>
                    </w:rPr>
                    <w:t>Московские обои</w:t>
                  </w:r>
                </w:p>
                <w:p w:rsidR="00256267" w:rsidRDefault="00256267" w:rsidP="004C3C94">
                  <w:pPr>
                    <w:rPr>
                      <w:rFonts w:ascii="Arial" w:hAnsi="Arial" w:cs="Arial"/>
                      <w:sz w:val="16"/>
                      <w:szCs w:val="16"/>
                    </w:rPr>
                  </w:pPr>
                </w:p>
              </w:txbxContent>
            </v:textbox>
          </v:shape>
        </w:pict>
      </w:r>
      <w:r>
        <w:rPr>
          <w:noProof/>
        </w:rPr>
        <w:pict>
          <v:shape id="_x0000_s1063" type="#_x0000_t202" style="position:absolute;margin-left:117pt;margin-top:5.65pt;width:54pt;height:136.85pt;z-index:251667456">
            <v:textbox>
              <w:txbxContent>
                <w:p w:rsidR="00256267" w:rsidRDefault="00256267" w:rsidP="004C3C94">
                  <w:pPr>
                    <w:rPr>
                      <w:rFonts w:ascii="Arial" w:hAnsi="Arial" w:cs="Arial"/>
                      <w:sz w:val="16"/>
                      <w:szCs w:val="16"/>
                      <w:lang w:val="en-US"/>
                    </w:rPr>
                  </w:pPr>
                </w:p>
                <w:p w:rsidR="00256267" w:rsidRDefault="00256267" w:rsidP="004C3C94">
                  <w:pPr>
                    <w:rPr>
                      <w:rFonts w:ascii="Arial" w:hAnsi="Arial" w:cs="Arial"/>
                      <w:sz w:val="16"/>
                      <w:szCs w:val="16"/>
                      <w:lang w:val="en-US"/>
                    </w:rPr>
                  </w:pPr>
                </w:p>
                <w:p w:rsidR="00256267" w:rsidRDefault="00256267" w:rsidP="004C3C94">
                  <w:pPr>
                    <w:rPr>
                      <w:rFonts w:ascii="Arial" w:hAnsi="Arial" w:cs="Arial"/>
                      <w:sz w:val="16"/>
                      <w:szCs w:val="16"/>
                      <w:lang w:val="en-US"/>
                    </w:rPr>
                  </w:pPr>
                </w:p>
                <w:p w:rsidR="00256267" w:rsidRDefault="00256267" w:rsidP="004C3C94">
                  <w:pPr>
                    <w:rPr>
                      <w:rFonts w:ascii="Arial" w:hAnsi="Arial" w:cs="Arial"/>
                      <w:sz w:val="16"/>
                      <w:szCs w:val="16"/>
                      <w:lang w:val="en-US"/>
                    </w:rPr>
                  </w:pPr>
                </w:p>
                <w:p w:rsidR="00256267" w:rsidRDefault="00256267" w:rsidP="004C3C94">
                  <w:pPr>
                    <w:rPr>
                      <w:rFonts w:ascii="Arial" w:hAnsi="Arial" w:cs="Arial"/>
                      <w:sz w:val="16"/>
                      <w:szCs w:val="16"/>
                      <w:u w:val="single"/>
                      <w:lang w:val="en-US"/>
                    </w:rPr>
                  </w:pPr>
                  <w:r>
                    <w:rPr>
                      <w:rFonts w:ascii="Arial" w:hAnsi="Arial" w:cs="Arial"/>
                      <w:sz w:val="16"/>
                      <w:szCs w:val="16"/>
                      <w:u w:val="single"/>
                    </w:rPr>
                    <w:t xml:space="preserve">Почта: </w:t>
                  </w:r>
                </w:p>
                <w:p w:rsidR="00256267" w:rsidRDefault="00256267" w:rsidP="004C3C94">
                  <w:pPr>
                    <w:rPr>
                      <w:rFonts w:ascii="Arial" w:hAnsi="Arial" w:cs="Arial"/>
                      <w:sz w:val="16"/>
                      <w:szCs w:val="16"/>
                      <w:u w:val="single"/>
                      <w:lang w:val="en-US"/>
                    </w:rPr>
                  </w:pPr>
                  <w:r>
                    <w:rPr>
                      <w:rFonts w:ascii="Arial" w:hAnsi="Arial" w:cs="Arial"/>
                      <w:sz w:val="16"/>
                      <w:szCs w:val="16"/>
                      <w:u w:val="single"/>
                      <w:lang w:val="en-US"/>
                    </w:rPr>
                    <w:t>info@moskva.ru</w:t>
                  </w:r>
                </w:p>
                <w:p w:rsidR="00256267" w:rsidRDefault="00256267" w:rsidP="004C3C94">
                  <w:pPr>
                    <w:rPr>
                      <w:rFonts w:ascii="Arial" w:hAnsi="Arial" w:cs="Arial"/>
                      <w:sz w:val="16"/>
                      <w:szCs w:val="16"/>
                    </w:rPr>
                  </w:pPr>
                </w:p>
                <w:p w:rsidR="00256267" w:rsidRDefault="00256267" w:rsidP="004C3C94">
                  <w:pPr>
                    <w:rPr>
                      <w:rFonts w:ascii="Arial" w:hAnsi="Arial" w:cs="Arial"/>
                      <w:sz w:val="16"/>
                      <w:szCs w:val="16"/>
                    </w:rPr>
                  </w:pPr>
                </w:p>
              </w:txbxContent>
            </v:textbox>
          </v:shape>
        </w:pict>
      </w:r>
      <w:r>
        <w:rPr>
          <w:noProof/>
        </w:rPr>
        <w:pict>
          <v:shape id="_x0000_s1064" type="#_x0000_t202" style="position:absolute;margin-left:54pt;margin-top:5.65pt;width:63pt;height:136.85pt;z-index:251668480">
            <v:textbox style="mso-next-textbox:#_x0000_s1064">
              <w:txbxContent>
                <w:p w:rsidR="00256267" w:rsidRDefault="00256267" w:rsidP="004C3C94">
                  <w:pPr>
                    <w:rPr>
                      <w:rFonts w:ascii="Arial" w:hAnsi="Arial" w:cs="Arial"/>
                      <w:sz w:val="16"/>
                      <w:szCs w:val="16"/>
                    </w:rPr>
                  </w:pPr>
                  <w:r>
                    <w:rPr>
                      <w:rFonts w:ascii="Arial" w:hAnsi="Arial" w:cs="Arial"/>
                      <w:sz w:val="16"/>
                      <w:szCs w:val="16"/>
                    </w:rPr>
                    <w:t>Справка о Москве</w:t>
                  </w:r>
                </w:p>
                <w:p w:rsidR="00256267" w:rsidRDefault="00256267" w:rsidP="004C3C94">
                  <w:pPr>
                    <w:rPr>
                      <w:rFonts w:ascii="Arial" w:hAnsi="Arial" w:cs="Arial"/>
                      <w:sz w:val="16"/>
                      <w:szCs w:val="16"/>
                    </w:rPr>
                  </w:pPr>
                </w:p>
                <w:p w:rsidR="00256267" w:rsidRDefault="00256267" w:rsidP="004C3C94">
                  <w:pPr>
                    <w:rPr>
                      <w:rFonts w:ascii="Arial" w:hAnsi="Arial" w:cs="Arial"/>
                      <w:sz w:val="16"/>
                      <w:szCs w:val="16"/>
                    </w:rPr>
                  </w:pPr>
                  <w:r>
                    <w:rPr>
                      <w:rFonts w:ascii="Arial" w:hAnsi="Arial" w:cs="Arial"/>
                      <w:sz w:val="16"/>
                      <w:szCs w:val="16"/>
                    </w:rPr>
                    <w:t>Текст текст</w:t>
                  </w:r>
                </w:p>
              </w:txbxContent>
            </v:textbox>
          </v:shape>
        </w:pict>
      </w:r>
    </w:p>
    <w:p w:rsidR="00256267" w:rsidRDefault="00841F38" w:rsidP="004C3C94">
      <w:r>
        <w:rPr>
          <w:noProof/>
        </w:rPr>
        <w:pict>
          <v:shape id="_x0000_s1065" type="#_x0000_t202" style="position:absolute;margin-left:201.7pt;margin-top:12.3pt;width:97.7pt;height:25.05pt;z-index:251673600" filled="f" stroked="f">
            <v:textbox>
              <w:txbxContent>
                <w:p w:rsidR="00256267" w:rsidRDefault="00256267" w:rsidP="004C3C94">
                  <w:pPr>
                    <w:rPr>
                      <w:rFonts w:ascii="Arial" w:hAnsi="Arial" w:cs="Arial"/>
                      <w:sz w:val="16"/>
                      <w:szCs w:val="16"/>
                    </w:rPr>
                  </w:pPr>
                  <w:r>
                    <w:rPr>
                      <w:rFonts w:ascii="Arial" w:hAnsi="Arial" w:cs="Arial"/>
                      <w:sz w:val="16"/>
                      <w:szCs w:val="16"/>
                    </w:rPr>
                    <w:t>баннер www.auto.ru.gif</w:t>
                  </w:r>
                </w:p>
              </w:txbxContent>
            </v:textbox>
          </v:shape>
        </w:pict>
      </w:r>
      <w:r>
        <w:rPr>
          <w:noProof/>
        </w:rPr>
        <w:pict>
          <v:shape id="_x0000_s1066" type="#_x0000_t202" style="position:absolute;margin-left:135.65pt;margin-top:.8pt;width:9pt;height:9pt;z-index:251671552">
            <v:textbox>
              <w:txbxContent>
                <w:p w:rsidR="00256267" w:rsidRDefault="00256267" w:rsidP="004C3C94"/>
              </w:txbxContent>
            </v:textbox>
          </v:shape>
        </w:pict>
      </w:r>
    </w:p>
    <w:p w:rsidR="00256267" w:rsidRDefault="00256267" w:rsidP="004C3C94"/>
    <w:p w:rsidR="00256267" w:rsidRDefault="00841F38" w:rsidP="004C3C94">
      <w:r>
        <w:rPr>
          <w:noProof/>
        </w:rPr>
        <w:pict>
          <v:line id="_x0000_s1067" style="position:absolute;z-index:251672576" from="151.5pt,-23pt" to="207.45pt,-6.95pt">
            <v:stroke startarrow="block"/>
          </v:line>
        </w:pict>
      </w:r>
    </w:p>
    <w:p w:rsidR="00256267" w:rsidRDefault="00841F38" w:rsidP="004C3C94">
      <w:r>
        <w:rPr>
          <w:noProof/>
        </w:rPr>
        <w:pict>
          <v:shape id="_x0000_s1068" type="#_x0000_t202" style="position:absolute;margin-left:77.1pt;margin-top:10.25pt;width:9pt;height:9pt;z-index:251669504">
            <v:textbox>
              <w:txbxContent>
                <w:p w:rsidR="00256267" w:rsidRDefault="00256267" w:rsidP="004C3C94"/>
              </w:txbxContent>
            </v:textbox>
          </v:shape>
        </w:pict>
      </w:r>
    </w:p>
    <w:p w:rsidR="00256267" w:rsidRDefault="00841F38" w:rsidP="004C3C94">
      <w:r>
        <w:rPr>
          <w:noProof/>
        </w:rPr>
        <w:pict>
          <v:shape id="_x0000_s1069" type="#_x0000_t202" style="position:absolute;margin-left:77.1pt;margin-top:10.55pt;width:9pt;height:9pt;z-index:251670528">
            <v:textbox>
              <w:txbxContent>
                <w:p w:rsidR="00256267" w:rsidRDefault="00256267" w:rsidP="004C3C94"/>
              </w:txbxContent>
            </v:textbox>
          </v:shape>
        </w:pict>
      </w:r>
    </w:p>
    <w:p w:rsidR="00256267" w:rsidRDefault="00256267" w:rsidP="004C3C94"/>
    <w:p w:rsidR="00256267" w:rsidRDefault="00256267" w:rsidP="004C3C94"/>
    <w:p w:rsidR="00256267" w:rsidRDefault="00256267" w:rsidP="004C3C94">
      <w:pPr>
        <w:rPr>
          <w:b/>
          <w:u w:val="single"/>
        </w:rPr>
      </w:pPr>
    </w:p>
    <w:p w:rsidR="00256267" w:rsidRDefault="00256267" w:rsidP="004C3C94">
      <w:pPr>
        <w:rPr>
          <w:b/>
          <w:u w:val="single"/>
        </w:rPr>
      </w:pPr>
    </w:p>
    <w:p w:rsidR="00256267" w:rsidRDefault="00256267" w:rsidP="004C3C94">
      <w:pPr>
        <w:rPr>
          <w:b/>
          <w:u w:val="single"/>
        </w:rPr>
      </w:pPr>
    </w:p>
    <w:p w:rsidR="00256267" w:rsidRDefault="00256267" w:rsidP="004C3C94">
      <w:pPr>
        <w:rPr>
          <w:b/>
          <w:u w:val="single"/>
        </w:rPr>
      </w:pPr>
    </w:p>
    <w:p w:rsidR="00256267" w:rsidRDefault="00256267" w:rsidP="004C3C94">
      <w:pPr>
        <w:rPr>
          <w:b/>
          <w:u w:val="single"/>
        </w:rPr>
      </w:pPr>
      <w:r>
        <w:rPr>
          <w:b/>
          <w:u w:val="single"/>
        </w:rPr>
        <w:t>При создании сайта учитывайте следующие пожелания:</w:t>
      </w:r>
    </w:p>
    <w:p w:rsidR="00256267" w:rsidRDefault="00256267" w:rsidP="004C3C94"/>
    <w:p w:rsidR="00256267" w:rsidRDefault="00256267" w:rsidP="004C3C94">
      <w:pPr>
        <w:spacing w:after="120"/>
      </w:pPr>
      <w:r>
        <w:t>1) Используйте теги заголовков (</w:t>
      </w:r>
      <w:r>
        <w:rPr>
          <w:lang w:val="en-US"/>
        </w:rPr>
        <w:t>H</w:t>
      </w:r>
      <w:r>
        <w:t>1..</w:t>
      </w:r>
      <w:r>
        <w:rPr>
          <w:lang w:val="en-US"/>
        </w:rPr>
        <w:t>H</w:t>
      </w:r>
      <w:r>
        <w:t>6) и параграфов (</w:t>
      </w:r>
      <w:r>
        <w:rPr>
          <w:lang w:val="en-US"/>
        </w:rPr>
        <w:t>P</w:t>
      </w:r>
      <w:r>
        <w:t>).</w:t>
      </w:r>
    </w:p>
    <w:p w:rsidR="00256267" w:rsidRDefault="00256267" w:rsidP="004C3C94">
      <w:pPr>
        <w:spacing w:after="120"/>
      </w:pPr>
      <w:r>
        <w:t>2) Маленькие рисунки должны быть ссылками на большие рисунки.</w:t>
      </w:r>
    </w:p>
    <w:p w:rsidR="00256267" w:rsidRDefault="00256267" w:rsidP="004C3C94">
      <w:pPr>
        <w:spacing w:after="120"/>
      </w:pPr>
      <w:r>
        <w:t xml:space="preserve">3) Все имена файлов должны писаться </w:t>
      </w:r>
      <w:r>
        <w:rPr>
          <w:i/>
        </w:rPr>
        <w:t>латинскими буквами</w:t>
      </w:r>
      <w:r>
        <w:t xml:space="preserve"> и/или цифрами.</w:t>
      </w:r>
    </w:p>
    <w:p w:rsidR="00256267" w:rsidRDefault="00256267" w:rsidP="004C3C94">
      <w:pPr>
        <w:spacing w:after="120"/>
        <w:rPr>
          <w:rFonts w:ascii="Arial" w:hAnsi="Arial" w:cs="Arial"/>
          <w:sz w:val="16"/>
          <w:szCs w:val="16"/>
        </w:rPr>
      </w:pPr>
      <w:r>
        <w:t xml:space="preserve">4) Сделайте ссылку на почтовый ящик </w:t>
      </w:r>
      <w:r w:rsidRPr="000475A7">
        <w:rPr>
          <w:rFonts w:ascii="Arial" w:hAnsi="Arial" w:cs="Arial"/>
          <w:sz w:val="20"/>
          <w:lang w:val="en-US"/>
        </w:rPr>
        <w:t>info</w:t>
      </w:r>
      <w:r w:rsidRPr="000475A7">
        <w:rPr>
          <w:rFonts w:ascii="Arial" w:hAnsi="Arial" w:cs="Arial"/>
          <w:sz w:val="20"/>
        </w:rPr>
        <w:t>@</w:t>
      </w:r>
      <w:r w:rsidRPr="000475A7">
        <w:rPr>
          <w:rFonts w:ascii="Arial" w:hAnsi="Arial" w:cs="Arial"/>
          <w:sz w:val="20"/>
          <w:lang w:val="en-US"/>
        </w:rPr>
        <w:t>moskva</w:t>
      </w:r>
      <w:r w:rsidRPr="000475A7">
        <w:rPr>
          <w:rFonts w:ascii="Arial" w:hAnsi="Arial" w:cs="Arial"/>
          <w:sz w:val="20"/>
        </w:rPr>
        <w:t>.</w:t>
      </w:r>
      <w:r w:rsidRPr="000475A7">
        <w:rPr>
          <w:rFonts w:ascii="Arial" w:hAnsi="Arial" w:cs="Arial"/>
          <w:sz w:val="20"/>
          <w:lang w:val="en-US"/>
        </w:rPr>
        <w:t>ru</w:t>
      </w:r>
    </w:p>
    <w:p w:rsidR="00256267" w:rsidRDefault="00256267" w:rsidP="004C3C94">
      <w:pPr>
        <w:spacing w:after="120"/>
      </w:pPr>
      <w:r>
        <w:t xml:space="preserve">5) Поместите баннер на сайт </w:t>
      </w:r>
      <w:r w:rsidRPr="000475A7">
        <w:rPr>
          <w:rFonts w:ascii="Arial" w:hAnsi="Arial" w:cs="Arial"/>
          <w:sz w:val="20"/>
        </w:rPr>
        <w:t>www.new.auto.ru</w:t>
      </w:r>
      <w:r>
        <w:t xml:space="preserve"> в правую ячейку таблицы.</w:t>
      </w:r>
    </w:p>
    <w:p w:rsidR="00256267" w:rsidRPr="002F41B8" w:rsidRDefault="00256267" w:rsidP="004C3C94">
      <w:pPr>
        <w:ind w:right="-22"/>
        <w:jc w:val="center"/>
      </w:pPr>
    </w:p>
    <w:p w:rsidR="00256267" w:rsidRDefault="00256267" w:rsidP="005C1853">
      <w:pPr>
        <w:rPr>
          <w:b/>
        </w:rPr>
      </w:pPr>
    </w:p>
    <w:p w:rsidR="00256267" w:rsidRDefault="00256267" w:rsidP="005C1853">
      <w:pPr>
        <w:rPr>
          <w:b/>
        </w:rPr>
      </w:pPr>
    </w:p>
    <w:p w:rsidR="00256267" w:rsidRDefault="00256267" w:rsidP="005C1853">
      <w:pPr>
        <w:rPr>
          <w:b/>
        </w:rPr>
      </w:pPr>
    </w:p>
    <w:p w:rsidR="00256267" w:rsidRDefault="00256267" w:rsidP="005C1853">
      <w:pPr>
        <w:rPr>
          <w:b/>
        </w:rPr>
      </w:pPr>
    </w:p>
    <w:p w:rsidR="00256267" w:rsidRDefault="00256267" w:rsidP="005C1853">
      <w:pPr>
        <w:rPr>
          <w:b/>
        </w:rPr>
      </w:pPr>
    </w:p>
    <w:p w:rsidR="00256267" w:rsidRDefault="00256267" w:rsidP="005C1853">
      <w:pPr>
        <w:rPr>
          <w:b/>
        </w:rPr>
      </w:pPr>
    </w:p>
    <w:p w:rsidR="00256267" w:rsidRDefault="00256267" w:rsidP="005C1853">
      <w:pPr>
        <w:rPr>
          <w:b/>
        </w:rPr>
      </w:pPr>
    </w:p>
    <w:p w:rsidR="00256267" w:rsidRDefault="00256267" w:rsidP="005C1853">
      <w:pPr>
        <w:rPr>
          <w:b/>
        </w:rPr>
      </w:pPr>
    </w:p>
    <w:p w:rsidR="00256267" w:rsidRPr="004C3C94" w:rsidRDefault="00256267" w:rsidP="005C1853">
      <w:pPr>
        <w:rPr>
          <w:b/>
        </w:rPr>
      </w:pPr>
    </w:p>
    <w:p w:rsidR="00256267" w:rsidRPr="004C3C94" w:rsidRDefault="00256267" w:rsidP="005C1853">
      <w:pPr>
        <w:jc w:val="center"/>
      </w:pPr>
      <w:r w:rsidRPr="004C3C94">
        <w:rPr>
          <w:b/>
        </w:rPr>
        <w:lastRenderedPageBreak/>
        <w:t xml:space="preserve">Литература </w:t>
      </w:r>
    </w:p>
    <w:p w:rsidR="00256267" w:rsidRPr="004C3C94" w:rsidRDefault="00256267" w:rsidP="005C1853"/>
    <w:p w:rsidR="00256267" w:rsidRPr="004C3C94" w:rsidRDefault="00256267" w:rsidP="004C3C94">
      <w:pPr>
        <w:ind w:firstLine="720"/>
        <w:jc w:val="both"/>
      </w:pPr>
      <w:r>
        <w:t>1</w:t>
      </w:r>
      <w:r w:rsidRPr="004C3C94">
        <w:t>. Кирсанов Д. Web-дизайн: книга Дмитрия Кир</w:t>
      </w:r>
      <w:r>
        <w:t>санова. – СПб: Символ-Плюс, 2010</w:t>
      </w:r>
      <w:r w:rsidRPr="004C3C94">
        <w:t xml:space="preserve"> </w:t>
      </w:r>
    </w:p>
    <w:p w:rsidR="00256267" w:rsidRPr="004C3C94" w:rsidRDefault="00256267" w:rsidP="004C3C94">
      <w:pPr>
        <w:ind w:firstLine="720"/>
        <w:jc w:val="both"/>
      </w:pPr>
      <w:r>
        <w:t>2</w:t>
      </w:r>
      <w:r w:rsidRPr="004C3C94">
        <w:t>. Компьютерная графика в дизайне: Учебник для вузов/</w:t>
      </w:r>
      <w:r>
        <w:t>Д.Ф. Миронов.– СПб.: Питер, 2010</w:t>
      </w:r>
    </w:p>
    <w:p w:rsidR="00256267" w:rsidRPr="004C3C94" w:rsidRDefault="00256267" w:rsidP="004C3C94">
      <w:pPr>
        <w:ind w:firstLine="720"/>
        <w:jc w:val="both"/>
      </w:pPr>
      <w:r>
        <w:t>3</w:t>
      </w:r>
      <w:r w:rsidRPr="004C3C94">
        <w:t xml:space="preserve">. Клонингер К. Свежие стили Web-дизайна: как сделать из вашего сайта «конфетку»: </w:t>
      </w:r>
      <w:r>
        <w:t>Пер с англ. – М.: ДМК Пресс, 2011</w:t>
      </w:r>
    </w:p>
    <w:p w:rsidR="00256267" w:rsidRPr="004C3C94" w:rsidRDefault="00256267" w:rsidP="004C3C94">
      <w:pPr>
        <w:ind w:firstLine="720"/>
        <w:jc w:val="both"/>
      </w:pPr>
      <w:r>
        <w:t>4</w:t>
      </w:r>
      <w:r w:rsidRPr="004C3C94">
        <w:t>. Левин А.Ш. Самоучитель компьютерной графики и звука. – СПб.: Издательство «Питер», 20</w:t>
      </w:r>
      <w:r>
        <w:t>10</w:t>
      </w:r>
    </w:p>
    <w:p w:rsidR="00256267" w:rsidRPr="004C3C94" w:rsidRDefault="00256267" w:rsidP="004C3C94">
      <w:pPr>
        <w:ind w:firstLine="720"/>
        <w:jc w:val="both"/>
      </w:pPr>
      <w:r>
        <w:t>5</w:t>
      </w:r>
      <w:r w:rsidRPr="004C3C94">
        <w:t>. Мак-Клелланд, Дик, Обермайер, Барбара Photoshop CS5 для «чайников» .: Пер. с англ. – М.: Издательский дом «Вильямс», 2010</w:t>
      </w:r>
    </w:p>
    <w:p w:rsidR="00256267" w:rsidRPr="004C3C94" w:rsidRDefault="00256267" w:rsidP="004C3C94">
      <w:pPr>
        <w:ind w:firstLine="720"/>
        <w:jc w:val="both"/>
      </w:pPr>
      <w:r>
        <w:t>6</w:t>
      </w:r>
      <w:r w:rsidRPr="004C3C94">
        <w:t>. Немцова Т.И., Назарова Ю.В. Информатика. практикум по информатике: учеб. Пособие/ Под ред. Л.Г. Гагариной Ч. I. – М.: ИД «ФОРУМ»: ИНФРА-М, 20</w:t>
      </w:r>
      <w:r>
        <w:t>10</w:t>
      </w:r>
    </w:p>
    <w:p w:rsidR="00256267" w:rsidRPr="004C3C94" w:rsidRDefault="00256267" w:rsidP="004C3C94">
      <w:pPr>
        <w:ind w:firstLine="720"/>
        <w:jc w:val="both"/>
      </w:pPr>
      <w:r>
        <w:t>7</w:t>
      </w:r>
      <w:r w:rsidRPr="004C3C94">
        <w:t xml:space="preserve">. Немцова Т.И., Назарова Ю.В. Комппьютеная графика и </w:t>
      </w:r>
      <w:r w:rsidRPr="004C3C94">
        <w:rPr>
          <w:lang w:val="en-US"/>
        </w:rPr>
        <w:t>web</w:t>
      </w:r>
      <w:r w:rsidRPr="004C3C94">
        <w:t>-дизайн практикум по информатике: учеб. Пособие/ Под ред. Л.Г. Гагариной – М.: ИД «ФОРУМ»: ИНФРА-М, 2010</w:t>
      </w:r>
    </w:p>
    <w:p w:rsidR="00256267" w:rsidRPr="004C3C94" w:rsidRDefault="00256267" w:rsidP="004C3C94">
      <w:pPr>
        <w:ind w:firstLine="720"/>
        <w:jc w:val="both"/>
      </w:pPr>
      <w:r>
        <w:t>8</w:t>
      </w:r>
      <w:r w:rsidRPr="004C3C94">
        <w:t>. Храмцов П.Б. Основы Web-технологий: учебное пособие / П.Б. Храмцов, С.А. Брик, А.М. Русак, А.И. Сурин – 2-е изд., испр. –М: Интернет-Университет Информационных технологий; БИНОМ. Лаборатория знаний, 20</w:t>
      </w:r>
      <w:r>
        <w:t>10</w:t>
      </w:r>
    </w:p>
    <w:p w:rsidR="00256267" w:rsidRPr="004C3C94" w:rsidRDefault="00256267" w:rsidP="004C3C94">
      <w:pPr>
        <w:ind w:firstLine="720"/>
        <w:jc w:val="both"/>
      </w:pPr>
    </w:p>
    <w:p w:rsidR="00256267" w:rsidRPr="004C3C94" w:rsidRDefault="00256267" w:rsidP="004C3C94">
      <w:pPr>
        <w:ind w:firstLine="720"/>
        <w:jc w:val="both"/>
      </w:pPr>
      <w:r w:rsidRPr="004C3C94">
        <w:t xml:space="preserve">Дополнительные источники: </w:t>
      </w:r>
    </w:p>
    <w:p w:rsidR="00256267" w:rsidRPr="004C3C94" w:rsidRDefault="00256267" w:rsidP="004C3C94">
      <w:pPr>
        <w:ind w:firstLine="720"/>
        <w:jc w:val="both"/>
      </w:pPr>
      <w:r w:rsidRPr="004C3C94">
        <w:t>1. Шапошников И. Web</w:t>
      </w:r>
      <w:r w:rsidRPr="004C3C94">
        <w:noBreakHyphen/>
        <w:t>сайт своими руками. – Спб: Издательство «БХВ – Санкт Петербург», 2009</w:t>
      </w:r>
    </w:p>
    <w:p w:rsidR="00256267" w:rsidRPr="004C3C94" w:rsidRDefault="00256267" w:rsidP="004C3C94">
      <w:pPr>
        <w:ind w:firstLine="720"/>
        <w:jc w:val="both"/>
      </w:pPr>
      <w:r w:rsidRPr="004C3C94">
        <w:t xml:space="preserve">2. Шарф Д. HTML 3.2: справочник. - СПб.: Издательство «Питер», 2009 </w:t>
      </w:r>
    </w:p>
    <w:p w:rsidR="00256267" w:rsidRPr="004C3C94" w:rsidRDefault="00256267" w:rsidP="004C3C94">
      <w:pPr>
        <w:ind w:firstLine="720"/>
        <w:jc w:val="both"/>
      </w:pPr>
    </w:p>
    <w:p w:rsidR="00256267" w:rsidRPr="004C3C94" w:rsidRDefault="00256267" w:rsidP="004C3C94">
      <w:pPr>
        <w:ind w:firstLine="720"/>
        <w:jc w:val="both"/>
      </w:pPr>
      <w:r w:rsidRPr="004C3C94">
        <w:t>Интернет ресурсы:</w:t>
      </w:r>
    </w:p>
    <w:p w:rsidR="00256267" w:rsidRPr="004C3C94" w:rsidRDefault="00256267" w:rsidP="004C3C94">
      <w:pPr>
        <w:ind w:firstLine="720"/>
        <w:jc w:val="both"/>
        <w:rPr>
          <w:bCs/>
        </w:rPr>
      </w:pPr>
      <w:r w:rsidRPr="004C3C94">
        <w:rPr>
          <w:bCs/>
        </w:rPr>
        <w:t xml:space="preserve">1. Журнал веб-дизайн – уголок профессионала. [Электронный ресурс] – режим доступа: </w:t>
      </w:r>
      <w:hyperlink r:id="rId15" w:history="1">
        <w:r w:rsidRPr="004C3C94">
          <w:rPr>
            <w:bCs/>
          </w:rPr>
          <w:t>http://www.webmagazine.biz/</w:t>
        </w:r>
      </w:hyperlink>
      <w:r w:rsidRPr="004C3C94">
        <w:rPr>
          <w:bCs/>
        </w:rPr>
        <w:t xml:space="preserve"> (</w:t>
      </w:r>
      <w:r>
        <w:rPr>
          <w:bCs/>
        </w:rPr>
        <w:t>2005-2015</w:t>
      </w:r>
      <w:r w:rsidRPr="004C3C94">
        <w:rPr>
          <w:bCs/>
        </w:rPr>
        <w:t>)</w:t>
      </w:r>
    </w:p>
    <w:p w:rsidR="00256267" w:rsidRPr="004C3C94" w:rsidRDefault="00256267" w:rsidP="004C3C94">
      <w:pPr>
        <w:ind w:firstLine="720"/>
        <w:jc w:val="both"/>
        <w:rPr>
          <w:bCs/>
        </w:rPr>
      </w:pPr>
      <w:r w:rsidRPr="004C3C94">
        <w:rPr>
          <w:bCs/>
        </w:rPr>
        <w:t xml:space="preserve">2. Онлайн-журнал для профессиональных веб-дизайнеров и разработчиков. [Электронный ресурс] – режим доступа: </w:t>
      </w:r>
      <w:hyperlink r:id="rId16" w:history="1">
        <w:r w:rsidRPr="004C3C94">
          <w:rPr>
            <w:bCs/>
          </w:rPr>
          <w:t>http://www.coolwebmasters.com/</w:t>
        </w:r>
      </w:hyperlink>
      <w:r w:rsidRPr="004C3C94">
        <w:rPr>
          <w:bCs/>
        </w:rPr>
        <w:t xml:space="preserve"> (2009-201</w:t>
      </w:r>
      <w:r>
        <w:rPr>
          <w:bCs/>
        </w:rPr>
        <w:t>5</w:t>
      </w:r>
      <w:r w:rsidRPr="004C3C94">
        <w:rPr>
          <w:bCs/>
        </w:rPr>
        <w:t>)</w:t>
      </w:r>
    </w:p>
    <w:p w:rsidR="00256267" w:rsidRPr="004C3C94" w:rsidRDefault="00256267" w:rsidP="004C3C94">
      <w:pPr>
        <w:ind w:firstLine="720"/>
        <w:jc w:val="both"/>
        <w:rPr>
          <w:bCs/>
        </w:rPr>
      </w:pPr>
      <w:r w:rsidRPr="004C3C94">
        <w:rPr>
          <w:bCs/>
        </w:rPr>
        <w:t xml:space="preserve">3. Система федеральных образовательных порталов Информационно -коммуникационные технологии в образовании. [Электронный ресурс] – режим доступа: </w:t>
      </w:r>
      <w:hyperlink r:id="rId17" w:history="1">
        <w:r w:rsidRPr="004C3C94">
          <w:rPr>
            <w:bCs/>
          </w:rPr>
          <w:t>http://www.ict.edu.ru</w:t>
        </w:r>
      </w:hyperlink>
      <w:r w:rsidRPr="004C3C94">
        <w:rPr>
          <w:bCs/>
        </w:rPr>
        <w:t xml:space="preserve"> (2003-201</w:t>
      </w:r>
      <w:r>
        <w:rPr>
          <w:bCs/>
        </w:rPr>
        <w:t>5</w:t>
      </w:r>
      <w:r w:rsidRPr="004C3C94">
        <w:rPr>
          <w:bCs/>
        </w:rPr>
        <w:t>)</w:t>
      </w:r>
    </w:p>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p w:rsidR="00256267" w:rsidRPr="004C3C94" w:rsidRDefault="00256267" w:rsidP="005C1853"/>
    <w:sectPr w:rsidR="00256267" w:rsidRPr="004C3C94" w:rsidSect="00D821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592C800"/>
    <w:lvl w:ilvl="0">
      <w:start w:val="1"/>
      <w:numFmt w:val="bullet"/>
      <w:lvlText w:val=""/>
      <w:lvlJc w:val="left"/>
      <w:pPr>
        <w:tabs>
          <w:tab w:val="num" w:pos="643"/>
        </w:tabs>
        <w:ind w:left="643" w:hanging="360"/>
      </w:pPr>
      <w:rPr>
        <w:rFonts w:ascii="Symbol" w:hAnsi="Symbol" w:hint="default"/>
      </w:rPr>
    </w:lvl>
  </w:abstractNum>
  <w:abstractNum w:abstractNumId="1">
    <w:nsid w:val="FFFFFF88"/>
    <w:multiLevelType w:val="singleLevel"/>
    <w:tmpl w:val="263881FA"/>
    <w:lvl w:ilvl="0">
      <w:start w:val="1"/>
      <w:numFmt w:val="decimal"/>
      <w:lvlText w:val="%1."/>
      <w:lvlJc w:val="left"/>
      <w:pPr>
        <w:tabs>
          <w:tab w:val="num" w:pos="360"/>
        </w:tabs>
        <w:ind w:left="360" w:hanging="360"/>
      </w:pPr>
      <w:rPr>
        <w:rFonts w:cs="Times New Roman"/>
      </w:rPr>
    </w:lvl>
  </w:abstractNum>
  <w:abstractNum w:abstractNumId="2">
    <w:nsid w:val="036A32BB"/>
    <w:multiLevelType w:val="hybridMultilevel"/>
    <w:tmpl w:val="E17294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64B236F"/>
    <w:multiLevelType w:val="hybridMultilevel"/>
    <w:tmpl w:val="46E2C730"/>
    <w:lvl w:ilvl="0" w:tplc="23AE42D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9801400"/>
    <w:multiLevelType w:val="multilevel"/>
    <w:tmpl w:val="2DF8CE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FDD41E2"/>
    <w:multiLevelType w:val="hybridMultilevel"/>
    <w:tmpl w:val="9294C994"/>
    <w:lvl w:ilvl="0" w:tplc="6DFE358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11CC7C47"/>
    <w:multiLevelType w:val="multilevel"/>
    <w:tmpl w:val="C12C6B04"/>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3DF08E9"/>
    <w:multiLevelType w:val="multilevel"/>
    <w:tmpl w:val="069CFFD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8">
    <w:nsid w:val="1518780D"/>
    <w:multiLevelType w:val="hybridMultilevel"/>
    <w:tmpl w:val="FD322A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6045005"/>
    <w:multiLevelType w:val="hybridMultilevel"/>
    <w:tmpl w:val="AF7A5ACC"/>
    <w:lvl w:ilvl="0" w:tplc="AE94DDE4">
      <w:start w:val="1"/>
      <w:numFmt w:val="decimal"/>
      <w:lvlText w:val="%1."/>
      <w:lvlJc w:val="left"/>
      <w:pPr>
        <w:tabs>
          <w:tab w:val="num" w:pos="1440"/>
        </w:tabs>
        <w:ind w:left="1440" w:hanging="360"/>
      </w:pPr>
      <w:rPr>
        <w:rFonts w:cs="Times New Roman"/>
      </w:rPr>
    </w:lvl>
    <w:lvl w:ilvl="1" w:tplc="1256DEA2">
      <w:numFmt w:val="none"/>
      <w:lvlText w:val=""/>
      <w:lvlJc w:val="left"/>
      <w:pPr>
        <w:tabs>
          <w:tab w:val="num" w:pos="360"/>
        </w:tabs>
      </w:pPr>
      <w:rPr>
        <w:rFonts w:cs="Times New Roman"/>
      </w:rPr>
    </w:lvl>
    <w:lvl w:ilvl="2" w:tplc="92648B40">
      <w:numFmt w:val="none"/>
      <w:lvlText w:val=""/>
      <w:lvlJc w:val="left"/>
      <w:pPr>
        <w:tabs>
          <w:tab w:val="num" w:pos="360"/>
        </w:tabs>
      </w:pPr>
      <w:rPr>
        <w:rFonts w:cs="Times New Roman"/>
      </w:rPr>
    </w:lvl>
    <w:lvl w:ilvl="3" w:tplc="B54CDBFE">
      <w:numFmt w:val="none"/>
      <w:lvlText w:val=""/>
      <w:lvlJc w:val="left"/>
      <w:pPr>
        <w:tabs>
          <w:tab w:val="num" w:pos="360"/>
        </w:tabs>
      </w:pPr>
      <w:rPr>
        <w:rFonts w:cs="Times New Roman"/>
      </w:rPr>
    </w:lvl>
    <w:lvl w:ilvl="4" w:tplc="24BCB450">
      <w:numFmt w:val="none"/>
      <w:lvlText w:val=""/>
      <w:lvlJc w:val="left"/>
      <w:pPr>
        <w:tabs>
          <w:tab w:val="num" w:pos="360"/>
        </w:tabs>
      </w:pPr>
      <w:rPr>
        <w:rFonts w:cs="Times New Roman"/>
      </w:rPr>
    </w:lvl>
    <w:lvl w:ilvl="5" w:tplc="DEDC1FC0">
      <w:numFmt w:val="none"/>
      <w:lvlText w:val=""/>
      <w:lvlJc w:val="left"/>
      <w:pPr>
        <w:tabs>
          <w:tab w:val="num" w:pos="360"/>
        </w:tabs>
      </w:pPr>
      <w:rPr>
        <w:rFonts w:cs="Times New Roman"/>
      </w:rPr>
    </w:lvl>
    <w:lvl w:ilvl="6" w:tplc="6AFCB8D8">
      <w:numFmt w:val="none"/>
      <w:lvlText w:val=""/>
      <w:lvlJc w:val="left"/>
      <w:pPr>
        <w:tabs>
          <w:tab w:val="num" w:pos="360"/>
        </w:tabs>
      </w:pPr>
      <w:rPr>
        <w:rFonts w:cs="Times New Roman"/>
      </w:rPr>
    </w:lvl>
    <w:lvl w:ilvl="7" w:tplc="ACE8B53A">
      <w:numFmt w:val="none"/>
      <w:lvlText w:val=""/>
      <w:lvlJc w:val="left"/>
      <w:pPr>
        <w:tabs>
          <w:tab w:val="num" w:pos="360"/>
        </w:tabs>
      </w:pPr>
      <w:rPr>
        <w:rFonts w:cs="Times New Roman"/>
      </w:rPr>
    </w:lvl>
    <w:lvl w:ilvl="8" w:tplc="FEACD33C">
      <w:numFmt w:val="none"/>
      <w:lvlText w:val=""/>
      <w:lvlJc w:val="left"/>
      <w:pPr>
        <w:tabs>
          <w:tab w:val="num" w:pos="360"/>
        </w:tabs>
      </w:pPr>
      <w:rPr>
        <w:rFonts w:cs="Times New Roman"/>
      </w:rPr>
    </w:lvl>
  </w:abstractNum>
  <w:abstractNum w:abstractNumId="10">
    <w:nsid w:val="17BB1209"/>
    <w:multiLevelType w:val="hybridMultilevel"/>
    <w:tmpl w:val="E936503A"/>
    <w:lvl w:ilvl="0" w:tplc="29B464E4">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60715A8"/>
    <w:multiLevelType w:val="hybridMultilevel"/>
    <w:tmpl w:val="212AA4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2A581CDA"/>
    <w:multiLevelType w:val="hybridMultilevel"/>
    <w:tmpl w:val="84AAEF20"/>
    <w:lvl w:ilvl="0" w:tplc="BCBE6A40">
      <w:start w:val="1"/>
      <w:numFmt w:val="decimal"/>
      <w:lvlText w:val="%1."/>
      <w:lvlJc w:val="left"/>
      <w:pPr>
        <w:tabs>
          <w:tab w:val="num" w:pos="1725"/>
        </w:tabs>
        <w:ind w:left="1725" w:hanging="100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
    <w:nsid w:val="320829F6"/>
    <w:multiLevelType w:val="multilevel"/>
    <w:tmpl w:val="0D54C24C"/>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4">
    <w:nsid w:val="349153F9"/>
    <w:multiLevelType w:val="multilevel"/>
    <w:tmpl w:val="89B441FE"/>
    <w:lvl w:ilvl="0">
      <w:start w:val="3"/>
      <w:numFmt w:val="decimal"/>
      <w:lvlText w:val="%1"/>
      <w:lvlJc w:val="left"/>
      <w:pPr>
        <w:tabs>
          <w:tab w:val="num" w:pos="360"/>
        </w:tabs>
        <w:ind w:left="360" w:hanging="360"/>
      </w:pPr>
      <w:rPr>
        <w:rFonts w:cs="Times New Roman" w:hint="default"/>
      </w:rPr>
    </w:lvl>
    <w:lvl w:ilvl="1">
      <w:start w:val="1"/>
      <w:numFmt w:val="bullet"/>
      <w:lvlText w:val="o"/>
      <w:lvlJc w:val="left"/>
      <w:pPr>
        <w:tabs>
          <w:tab w:val="num" w:pos="360"/>
        </w:tabs>
        <w:ind w:left="360" w:hanging="360"/>
      </w:pPr>
      <w:rPr>
        <w:rFonts w:ascii="Courier New" w:hAnsi="Courier New" w:hint="default"/>
      </w:rPr>
    </w:lvl>
    <w:lvl w:ilvl="2">
      <w:start w:val="1"/>
      <w:numFmt w:val="decimal"/>
      <w:lvlText w:val="%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461A1B6B"/>
    <w:multiLevelType w:val="multilevel"/>
    <w:tmpl w:val="34D65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3324F8"/>
    <w:multiLevelType w:val="hybridMultilevel"/>
    <w:tmpl w:val="5C0A6FB2"/>
    <w:lvl w:ilvl="0" w:tplc="5AEC7B20">
      <w:start w:val="1"/>
      <w:numFmt w:val="decimal"/>
      <w:lvlText w:val="%1."/>
      <w:lvlJc w:val="left"/>
      <w:pPr>
        <w:tabs>
          <w:tab w:val="num" w:pos="720"/>
        </w:tabs>
        <w:ind w:left="720" w:hanging="360"/>
      </w:pPr>
      <w:rPr>
        <w:rFonts w:ascii="Times New Roman" w:eastAsia="Times New Roman" w:hAnsi="Times New Roman"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85928A2"/>
    <w:multiLevelType w:val="hybridMultilevel"/>
    <w:tmpl w:val="1CD0CC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E0937A4"/>
    <w:multiLevelType w:val="multilevel"/>
    <w:tmpl w:val="4378CDB4"/>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decimal"/>
      <w:lvlText w:val="%3."/>
      <w:lvlJc w:val="left"/>
      <w:pPr>
        <w:tabs>
          <w:tab w:val="num" w:pos="360"/>
        </w:tabs>
        <w:ind w:left="360" w:hanging="36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646E2E17"/>
    <w:multiLevelType w:val="multilevel"/>
    <w:tmpl w:val="D2467D8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65216ED6"/>
    <w:multiLevelType w:val="hybridMultilevel"/>
    <w:tmpl w:val="5F8AC3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65B7B42"/>
    <w:multiLevelType w:val="hybridMultilevel"/>
    <w:tmpl w:val="562892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6883570"/>
    <w:multiLevelType w:val="hybridMultilevel"/>
    <w:tmpl w:val="36163B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ABE3BED"/>
    <w:multiLevelType w:val="hybridMultilevel"/>
    <w:tmpl w:val="1AC0A7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DD81971"/>
    <w:multiLevelType w:val="multilevel"/>
    <w:tmpl w:val="5B30B7F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0"/>
  </w:num>
  <w:num w:numId="4">
    <w:abstractNumId w:val="1"/>
  </w:num>
  <w:num w:numId="5">
    <w:abstractNumId w:val="10"/>
  </w:num>
  <w:num w:numId="6">
    <w:abstractNumId w:val="21"/>
  </w:num>
  <w:num w:numId="7">
    <w:abstractNumId w:val="7"/>
  </w:num>
  <w:num w:numId="8">
    <w:abstractNumId w:val="13"/>
  </w:num>
  <w:num w:numId="9">
    <w:abstractNumId w:val="11"/>
  </w:num>
  <w:num w:numId="10">
    <w:abstractNumId w:val="3"/>
  </w:num>
  <w:num w:numId="11">
    <w:abstractNumId w:val="2"/>
  </w:num>
  <w:num w:numId="12">
    <w:abstractNumId w:val="22"/>
  </w:num>
  <w:num w:numId="13">
    <w:abstractNumId w:val="17"/>
  </w:num>
  <w:num w:numId="14">
    <w:abstractNumId w:val="8"/>
  </w:num>
  <w:num w:numId="15">
    <w:abstractNumId w:val="23"/>
  </w:num>
  <w:num w:numId="16">
    <w:abstractNumId w:val="20"/>
  </w:num>
  <w:num w:numId="17">
    <w:abstractNumId w:val="12"/>
  </w:num>
  <w:num w:numId="18">
    <w:abstractNumId w:val="5"/>
  </w:num>
  <w:num w:numId="19">
    <w:abstractNumId w:val="16"/>
  </w:num>
  <w:num w:numId="20">
    <w:abstractNumId w:val="15"/>
  </w:num>
  <w:num w:numId="21">
    <w:abstractNumId w:val="9"/>
  </w:num>
  <w:num w:numId="22">
    <w:abstractNumId w:val="18"/>
  </w:num>
  <w:num w:numId="23">
    <w:abstractNumId w:val="14"/>
  </w:num>
  <w:num w:numId="24">
    <w:abstractNumId w:val="19"/>
  </w:num>
  <w:num w:numId="25">
    <w:abstractNumId w:val="4"/>
  </w:num>
  <w:num w:numId="26">
    <w:abstractNumId w:val="24"/>
  </w:num>
  <w:num w:numId="27">
    <w:abstractNumId w:val="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C1853"/>
    <w:rsid w:val="00034E8F"/>
    <w:rsid w:val="000414A5"/>
    <w:rsid w:val="000475A7"/>
    <w:rsid w:val="00070D77"/>
    <w:rsid w:val="00077FF5"/>
    <w:rsid w:val="00081349"/>
    <w:rsid w:val="0008365C"/>
    <w:rsid w:val="000C2574"/>
    <w:rsid w:val="001A42AF"/>
    <w:rsid w:val="001A4D56"/>
    <w:rsid w:val="00256267"/>
    <w:rsid w:val="00262631"/>
    <w:rsid w:val="002E5919"/>
    <w:rsid w:val="002F41B8"/>
    <w:rsid w:val="00334AF1"/>
    <w:rsid w:val="0036516F"/>
    <w:rsid w:val="00370412"/>
    <w:rsid w:val="003851FD"/>
    <w:rsid w:val="00394536"/>
    <w:rsid w:val="003E75E4"/>
    <w:rsid w:val="0041266A"/>
    <w:rsid w:val="00425E2D"/>
    <w:rsid w:val="004A044B"/>
    <w:rsid w:val="004C3C94"/>
    <w:rsid w:val="004C695A"/>
    <w:rsid w:val="00506E91"/>
    <w:rsid w:val="005130C0"/>
    <w:rsid w:val="00521776"/>
    <w:rsid w:val="0052335B"/>
    <w:rsid w:val="005240EF"/>
    <w:rsid w:val="0057113E"/>
    <w:rsid w:val="00572B24"/>
    <w:rsid w:val="0058389A"/>
    <w:rsid w:val="005C1853"/>
    <w:rsid w:val="005C464E"/>
    <w:rsid w:val="00606D07"/>
    <w:rsid w:val="00650823"/>
    <w:rsid w:val="006B3D1F"/>
    <w:rsid w:val="00705B41"/>
    <w:rsid w:val="007209FF"/>
    <w:rsid w:val="0072665A"/>
    <w:rsid w:val="007B6DE8"/>
    <w:rsid w:val="007D5518"/>
    <w:rsid w:val="00841F38"/>
    <w:rsid w:val="009304E5"/>
    <w:rsid w:val="00932DD8"/>
    <w:rsid w:val="009D64AB"/>
    <w:rsid w:val="00A07C7C"/>
    <w:rsid w:val="00A53EFF"/>
    <w:rsid w:val="00A57244"/>
    <w:rsid w:val="00A7219B"/>
    <w:rsid w:val="00A80080"/>
    <w:rsid w:val="00A93CE6"/>
    <w:rsid w:val="00AA118F"/>
    <w:rsid w:val="00B16D8C"/>
    <w:rsid w:val="00B70C5F"/>
    <w:rsid w:val="00B7221D"/>
    <w:rsid w:val="00B72A62"/>
    <w:rsid w:val="00C00662"/>
    <w:rsid w:val="00C01530"/>
    <w:rsid w:val="00C17945"/>
    <w:rsid w:val="00C70AFE"/>
    <w:rsid w:val="00CE3AFF"/>
    <w:rsid w:val="00CF5D34"/>
    <w:rsid w:val="00CF6F58"/>
    <w:rsid w:val="00D3273F"/>
    <w:rsid w:val="00D37C0D"/>
    <w:rsid w:val="00D54B1F"/>
    <w:rsid w:val="00D635C0"/>
    <w:rsid w:val="00D821E8"/>
    <w:rsid w:val="00D902D8"/>
    <w:rsid w:val="00D93D58"/>
    <w:rsid w:val="00E347C9"/>
    <w:rsid w:val="00EF1098"/>
    <w:rsid w:val="00F03094"/>
    <w:rsid w:val="00F271A7"/>
    <w:rsid w:val="00F56989"/>
    <w:rsid w:val="00F57E47"/>
    <w:rsid w:val="00F668B9"/>
    <w:rsid w:val="00F806FA"/>
    <w:rsid w:val="00FD1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locked="1" w:uiPriority="0"/>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1853"/>
    <w:rPr>
      <w:rFonts w:ascii="Times New Roman" w:eastAsia="Times New Roman" w:hAnsi="Times New Roman"/>
      <w:sz w:val="24"/>
      <w:szCs w:val="24"/>
    </w:rPr>
  </w:style>
  <w:style w:type="paragraph" w:styleId="1">
    <w:name w:val="heading 1"/>
    <w:basedOn w:val="a"/>
    <w:next w:val="a"/>
    <w:link w:val="10"/>
    <w:uiPriority w:val="99"/>
    <w:qFormat/>
    <w:rsid w:val="00A07C7C"/>
    <w:pPr>
      <w:keepNext/>
      <w:ind w:firstLine="708"/>
      <w:jc w:val="center"/>
      <w:outlineLvl w:val="0"/>
    </w:pPr>
    <w:rPr>
      <w:bCs/>
      <w:sz w:val="28"/>
      <w:szCs w:val="20"/>
    </w:rPr>
  </w:style>
  <w:style w:type="paragraph" w:styleId="2">
    <w:name w:val="heading 2"/>
    <w:basedOn w:val="a"/>
    <w:next w:val="a"/>
    <w:link w:val="20"/>
    <w:uiPriority w:val="99"/>
    <w:qFormat/>
    <w:rsid w:val="00A07C7C"/>
    <w:pPr>
      <w:keepNext/>
      <w:ind w:left="720"/>
      <w:outlineLvl w:val="1"/>
    </w:pPr>
    <w:rPr>
      <w:szCs w:val="20"/>
    </w:rPr>
  </w:style>
  <w:style w:type="paragraph" w:styleId="3">
    <w:name w:val="heading 3"/>
    <w:basedOn w:val="a"/>
    <w:next w:val="a"/>
    <w:link w:val="30"/>
    <w:uiPriority w:val="99"/>
    <w:qFormat/>
    <w:rsid w:val="005C1853"/>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5C1853"/>
    <w:pPr>
      <w:keepNext/>
      <w:spacing w:before="240" w:after="60"/>
      <w:outlineLvl w:val="3"/>
    </w:pPr>
    <w:rPr>
      <w:b/>
      <w:bCs/>
      <w:sz w:val="28"/>
      <w:szCs w:val="28"/>
    </w:rPr>
  </w:style>
  <w:style w:type="paragraph" w:styleId="5">
    <w:name w:val="heading 5"/>
    <w:basedOn w:val="a"/>
    <w:next w:val="a"/>
    <w:link w:val="50"/>
    <w:uiPriority w:val="99"/>
    <w:qFormat/>
    <w:rsid w:val="00A07C7C"/>
    <w:pPr>
      <w:widowControl w:val="0"/>
      <w:spacing w:before="240" w:after="60" w:line="280" w:lineRule="auto"/>
      <w:ind w:left="120" w:firstLine="160"/>
      <w:jc w:val="both"/>
      <w:outlineLvl w:val="4"/>
    </w:pPr>
    <w:rPr>
      <w:b/>
      <w:bCs/>
      <w:i/>
      <w:iCs/>
      <w:sz w:val="26"/>
      <w:szCs w:val="26"/>
    </w:rPr>
  </w:style>
  <w:style w:type="paragraph" w:styleId="6">
    <w:name w:val="heading 6"/>
    <w:basedOn w:val="a"/>
    <w:next w:val="a"/>
    <w:link w:val="60"/>
    <w:uiPriority w:val="99"/>
    <w:qFormat/>
    <w:rsid w:val="00A07C7C"/>
    <w:pPr>
      <w:spacing w:before="240" w:after="60"/>
      <w:outlineLvl w:val="5"/>
    </w:pPr>
    <w:rPr>
      <w:b/>
      <w:bCs/>
      <w:sz w:val="22"/>
      <w:szCs w:val="22"/>
    </w:rPr>
  </w:style>
  <w:style w:type="paragraph" w:styleId="7">
    <w:name w:val="heading 7"/>
    <w:basedOn w:val="a"/>
    <w:next w:val="a"/>
    <w:link w:val="70"/>
    <w:uiPriority w:val="99"/>
    <w:qFormat/>
    <w:rsid w:val="005C1853"/>
    <w:pPr>
      <w:spacing w:before="240" w:after="60"/>
      <w:outlineLvl w:val="6"/>
    </w:pPr>
  </w:style>
  <w:style w:type="paragraph" w:styleId="8">
    <w:name w:val="heading 8"/>
    <w:basedOn w:val="a"/>
    <w:next w:val="a"/>
    <w:link w:val="80"/>
    <w:uiPriority w:val="99"/>
    <w:qFormat/>
    <w:rsid w:val="00A07C7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07C7C"/>
    <w:rPr>
      <w:rFonts w:ascii="Times New Roman" w:hAnsi="Times New Roman" w:cs="Times New Roman"/>
      <w:bCs/>
      <w:sz w:val="20"/>
      <w:szCs w:val="20"/>
      <w:lang w:eastAsia="ru-RU"/>
    </w:rPr>
  </w:style>
  <w:style w:type="character" w:customStyle="1" w:styleId="20">
    <w:name w:val="Заголовок 2 Знак"/>
    <w:basedOn w:val="a0"/>
    <w:link w:val="2"/>
    <w:uiPriority w:val="99"/>
    <w:locked/>
    <w:rsid w:val="00A07C7C"/>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5C1853"/>
    <w:rPr>
      <w:rFonts w:ascii="Arial" w:hAnsi="Arial" w:cs="Arial"/>
      <w:b/>
      <w:bCs/>
      <w:sz w:val="26"/>
      <w:szCs w:val="26"/>
      <w:lang w:eastAsia="ru-RU"/>
    </w:rPr>
  </w:style>
  <w:style w:type="character" w:customStyle="1" w:styleId="40">
    <w:name w:val="Заголовок 4 Знак"/>
    <w:basedOn w:val="a0"/>
    <w:link w:val="4"/>
    <w:uiPriority w:val="99"/>
    <w:locked/>
    <w:rsid w:val="005C1853"/>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A07C7C"/>
    <w:rPr>
      <w:rFonts w:ascii="Times New Roman" w:hAnsi="Times New Roman" w:cs="Times New Roman"/>
      <w:b/>
      <w:bCs/>
      <w:i/>
      <w:iCs/>
      <w:snapToGrid w:val="0"/>
      <w:sz w:val="26"/>
      <w:szCs w:val="26"/>
      <w:lang w:eastAsia="ru-RU"/>
    </w:rPr>
  </w:style>
  <w:style w:type="character" w:customStyle="1" w:styleId="60">
    <w:name w:val="Заголовок 6 Знак"/>
    <w:basedOn w:val="a0"/>
    <w:link w:val="6"/>
    <w:uiPriority w:val="99"/>
    <w:locked/>
    <w:rsid w:val="00A07C7C"/>
    <w:rPr>
      <w:rFonts w:ascii="Times New Roman" w:hAnsi="Times New Roman" w:cs="Times New Roman"/>
      <w:b/>
      <w:bCs/>
      <w:lang w:eastAsia="ru-RU"/>
    </w:rPr>
  </w:style>
  <w:style w:type="character" w:customStyle="1" w:styleId="70">
    <w:name w:val="Заголовок 7 Знак"/>
    <w:basedOn w:val="a0"/>
    <w:link w:val="7"/>
    <w:uiPriority w:val="99"/>
    <w:locked/>
    <w:rsid w:val="005C1853"/>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A07C7C"/>
    <w:rPr>
      <w:rFonts w:ascii="Times New Roman" w:hAnsi="Times New Roman" w:cs="Times New Roman"/>
      <w:i/>
      <w:iCs/>
      <w:sz w:val="24"/>
      <w:szCs w:val="24"/>
      <w:lang w:eastAsia="ru-RU"/>
    </w:rPr>
  </w:style>
  <w:style w:type="paragraph" w:customStyle="1" w:styleId="11">
    <w:name w:val="Обычный1"/>
    <w:uiPriority w:val="99"/>
    <w:rsid w:val="005C1853"/>
    <w:pPr>
      <w:snapToGrid w:val="0"/>
      <w:spacing w:before="100" w:after="100"/>
    </w:pPr>
    <w:rPr>
      <w:rFonts w:ascii="Times New Roman" w:eastAsia="Times New Roman" w:hAnsi="Times New Roman"/>
      <w:sz w:val="24"/>
      <w:szCs w:val="20"/>
    </w:rPr>
  </w:style>
  <w:style w:type="paragraph" w:styleId="31">
    <w:name w:val="Body Text Indent 3"/>
    <w:basedOn w:val="a"/>
    <w:link w:val="32"/>
    <w:uiPriority w:val="99"/>
    <w:rsid w:val="005C1853"/>
    <w:pPr>
      <w:spacing w:after="120"/>
      <w:ind w:left="283"/>
    </w:pPr>
    <w:rPr>
      <w:sz w:val="16"/>
      <w:szCs w:val="16"/>
    </w:rPr>
  </w:style>
  <w:style w:type="character" w:customStyle="1" w:styleId="32">
    <w:name w:val="Основной текст с отступом 3 Знак"/>
    <w:basedOn w:val="a0"/>
    <w:link w:val="31"/>
    <w:uiPriority w:val="99"/>
    <w:locked/>
    <w:rsid w:val="005C1853"/>
    <w:rPr>
      <w:rFonts w:ascii="Times New Roman" w:hAnsi="Times New Roman" w:cs="Times New Roman"/>
      <w:sz w:val="16"/>
      <w:szCs w:val="16"/>
      <w:lang w:eastAsia="ru-RU"/>
    </w:rPr>
  </w:style>
  <w:style w:type="character" w:styleId="a3">
    <w:name w:val="Hyperlink"/>
    <w:basedOn w:val="a0"/>
    <w:uiPriority w:val="99"/>
    <w:rsid w:val="005C1853"/>
    <w:rPr>
      <w:rFonts w:cs="Times New Roman"/>
      <w:color w:val="0000FF"/>
      <w:u w:val="single"/>
    </w:rPr>
  </w:style>
  <w:style w:type="paragraph" w:customStyle="1" w:styleId="21">
    <w:name w:val="Основной текст 21"/>
    <w:basedOn w:val="a"/>
    <w:uiPriority w:val="99"/>
    <w:rsid w:val="005C1853"/>
    <w:pPr>
      <w:tabs>
        <w:tab w:val="left" w:pos="10032"/>
      </w:tabs>
      <w:suppressAutoHyphens/>
      <w:ind w:right="457"/>
    </w:pPr>
    <w:rPr>
      <w:szCs w:val="20"/>
      <w:lang w:eastAsia="ar-SA"/>
    </w:rPr>
  </w:style>
  <w:style w:type="paragraph" w:customStyle="1" w:styleId="12">
    <w:name w:val="Текст1"/>
    <w:basedOn w:val="a"/>
    <w:uiPriority w:val="99"/>
    <w:rsid w:val="005C1853"/>
    <w:pPr>
      <w:suppressAutoHyphens/>
    </w:pPr>
    <w:rPr>
      <w:rFonts w:ascii="Courier New" w:hAnsi="Courier New"/>
      <w:sz w:val="20"/>
      <w:szCs w:val="20"/>
      <w:lang w:eastAsia="ar-SA"/>
    </w:rPr>
  </w:style>
  <w:style w:type="paragraph" w:styleId="22">
    <w:name w:val="Body Text 2"/>
    <w:basedOn w:val="a"/>
    <w:link w:val="23"/>
    <w:uiPriority w:val="99"/>
    <w:rsid w:val="005C1853"/>
    <w:pPr>
      <w:spacing w:after="120" w:line="480" w:lineRule="auto"/>
    </w:pPr>
    <w:rPr>
      <w:sz w:val="16"/>
      <w:szCs w:val="20"/>
    </w:rPr>
  </w:style>
  <w:style w:type="character" w:customStyle="1" w:styleId="23">
    <w:name w:val="Основной текст 2 Знак"/>
    <w:basedOn w:val="a0"/>
    <w:link w:val="22"/>
    <w:uiPriority w:val="99"/>
    <w:locked/>
    <w:rsid w:val="005C1853"/>
    <w:rPr>
      <w:rFonts w:ascii="Times New Roman" w:hAnsi="Times New Roman" w:cs="Times New Roman"/>
      <w:sz w:val="20"/>
      <w:szCs w:val="20"/>
      <w:lang w:eastAsia="ru-RU"/>
    </w:rPr>
  </w:style>
  <w:style w:type="paragraph" w:styleId="24">
    <w:name w:val="Body Text Indent 2"/>
    <w:basedOn w:val="a"/>
    <w:link w:val="25"/>
    <w:uiPriority w:val="99"/>
    <w:rsid w:val="005C1853"/>
    <w:pPr>
      <w:spacing w:after="120" w:line="480" w:lineRule="auto"/>
      <w:ind w:left="283"/>
    </w:pPr>
  </w:style>
  <w:style w:type="character" w:customStyle="1" w:styleId="25">
    <w:name w:val="Основной текст с отступом 2 Знак"/>
    <w:basedOn w:val="a0"/>
    <w:link w:val="24"/>
    <w:uiPriority w:val="99"/>
    <w:semiHidden/>
    <w:locked/>
    <w:rsid w:val="005C1853"/>
    <w:rPr>
      <w:rFonts w:ascii="Times New Roman" w:hAnsi="Times New Roman" w:cs="Times New Roman"/>
      <w:sz w:val="24"/>
      <w:szCs w:val="24"/>
      <w:lang w:eastAsia="ru-RU"/>
    </w:rPr>
  </w:style>
  <w:style w:type="paragraph" w:styleId="a4">
    <w:name w:val="Plain Text"/>
    <w:basedOn w:val="a"/>
    <w:link w:val="a5"/>
    <w:uiPriority w:val="99"/>
    <w:rsid w:val="005C1853"/>
    <w:rPr>
      <w:rFonts w:ascii="Courier New" w:hAnsi="Courier New"/>
      <w:sz w:val="20"/>
      <w:szCs w:val="20"/>
    </w:rPr>
  </w:style>
  <w:style w:type="character" w:customStyle="1" w:styleId="a5">
    <w:name w:val="Текст Знак"/>
    <w:basedOn w:val="a0"/>
    <w:link w:val="a4"/>
    <w:uiPriority w:val="99"/>
    <w:locked/>
    <w:rsid w:val="005C1853"/>
    <w:rPr>
      <w:rFonts w:ascii="Courier New" w:hAnsi="Courier New" w:cs="Times New Roman"/>
      <w:sz w:val="20"/>
      <w:szCs w:val="20"/>
      <w:lang w:eastAsia="ru-RU"/>
    </w:rPr>
  </w:style>
  <w:style w:type="paragraph" w:styleId="a6">
    <w:name w:val="List Paragraph"/>
    <w:basedOn w:val="a"/>
    <w:uiPriority w:val="99"/>
    <w:qFormat/>
    <w:rsid w:val="00506E91"/>
    <w:pPr>
      <w:ind w:left="720"/>
      <w:contextualSpacing/>
    </w:pPr>
  </w:style>
  <w:style w:type="paragraph" w:styleId="a7">
    <w:name w:val="Title"/>
    <w:basedOn w:val="a"/>
    <w:link w:val="a8"/>
    <w:uiPriority w:val="99"/>
    <w:qFormat/>
    <w:rsid w:val="00A07C7C"/>
    <w:pPr>
      <w:ind w:firstLine="708"/>
      <w:jc w:val="center"/>
    </w:pPr>
    <w:rPr>
      <w:b/>
    </w:rPr>
  </w:style>
  <w:style w:type="character" w:customStyle="1" w:styleId="a8">
    <w:name w:val="Название Знак"/>
    <w:basedOn w:val="a0"/>
    <w:link w:val="a7"/>
    <w:uiPriority w:val="99"/>
    <w:locked/>
    <w:rsid w:val="00A07C7C"/>
    <w:rPr>
      <w:rFonts w:ascii="Times New Roman" w:hAnsi="Times New Roman" w:cs="Times New Roman"/>
      <w:b/>
      <w:sz w:val="24"/>
      <w:szCs w:val="24"/>
      <w:lang w:eastAsia="ru-RU"/>
    </w:rPr>
  </w:style>
  <w:style w:type="paragraph" w:styleId="a9">
    <w:name w:val="Subtitle"/>
    <w:basedOn w:val="a"/>
    <w:link w:val="aa"/>
    <w:uiPriority w:val="99"/>
    <w:qFormat/>
    <w:rsid w:val="00A07C7C"/>
    <w:pPr>
      <w:spacing w:line="360" w:lineRule="auto"/>
      <w:jc w:val="center"/>
    </w:pPr>
    <w:rPr>
      <w:szCs w:val="20"/>
    </w:rPr>
  </w:style>
  <w:style w:type="character" w:customStyle="1" w:styleId="aa">
    <w:name w:val="Подзаголовок Знак"/>
    <w:basedOn w:val="a0"/>
    <w:link w:val="a9"/>
    <w:uiPriority w:val="99"/>
    <w:locked/>
    <w:rsid w:val="00A07C7C"/>
    <w:rPr>
      <w:rFonts w:ascii="Times New Roman" w:hAnsi="Times New Roman" w:cs="Times New Roman"/>
      <w:sz w:val="20"/>
      <w:szCs w:val="20"/>
      <w:lang w:eastAsia="ru-RU"/>
    </w:rPr>
  </w:style>
  <w:style w:type="paragraph" w:customStyle="1" w:styleId="26">
    <w:name w:val="Обычный2"/>
    <w:uiPriority w:val="99"/>
    <w:rsid w:val="00A07C7C"/>
    <w:pPr>
      <w:snapToGrid w:val="0"/>
      <w:spacing w:before="100" w:after="100"/>
    </w:pPr>
    <w:rPr>
      <w:rFonts w:ascii="Times New Roman" w:eastAsia="Times New Roman" w:hAnsi="Times New Roman"/>
      <w:sz w:val="24"/>
      <w:szCs w:val="20"/>
    </w:rPr>
  </w:style>
  <w:style w:type="paragraph" w:styleId="ab">
    <w:name w:val="footer"/>
    <w:basedOn w:val="a"/>
    <w:link w:val="ac"/>
    <w:uiPriority w:val="99"/>
    <w:rsid w:val="00A07C7C"/>
    <w:pPr>
      <w:tabs>
        <w:tab w:val="center" w:pos="4677"/>
        <w:tab w:val="right" w:pos="9355"/>
      </w:tabs>
    </w:pPr>
    <w:rPr>
      <w:szCs w:val="20"/>
    </w:rPr>
  </w:style>
  <w:style w:type="character" w:customStyle="1" w:styleId="ac">
    <w:name w:val="Нижний колонтитул Знак"/>
    <w:basedOn w:val="a0"/>
    <w:link w:val="ab"/>
    <w:uiPriority w:val="99"/>
    <w:locked/>
    <w:rsid w:val="00A07C7C"/>
    <w:rPr>
      <w:rFonts w:ascii="Times New Roman" w:hAnsi="Times New Roman" w:cs="Times New Roman"/>
      <w:sz w:val="20"/>
      <w:szCs w:val="20"/>
      <w:lang w:eastAsia="ru-RU"/>
    </w:rPr>
  </w:style>
  <w:style w:type="character" w:styleId="ad">
    <w:name w:val="page number"/>
    <w:basedOn w:val="a0"/>
    <w:uiPriority w:val="99"/>
    <w:rsid w:val="00A07C7C"/>
    <w:rPr>
      <w:rFonts w:cs="Times New Roman"/>
    </w:rPr>
  </w:style>
  <w:style w:type="paragraph" w:styleId="ae">
    <w:name w:val="Body Text Indent"/>
    <w:basedOn w:val="a"/>
    <w:link w:val="af"/>
    <w:uiPriority w:val="99"/>
    <w:rsid w:val="00A07C7C"/>
    <w:pPr>
      <w:spacing w:after="120"/>
      <w:ind w:left="283"/>
    </w:pPr>
    <w:rPr>
      <w:szCs w:val="20"/>
    </w:rPr>
  </w:style>
  <w:style w:type="character" w:customStyle="1" w:styleId="af">
    <w:name w:val="Основной текст с отступом Знак"/>
    <w:basedOn w:val="a0"/>
    <w:link w:val="ae"/>
    <w:uiPriority w:val="99"/>
    <w:locked/>
    <w:rsid w:val="00A07C7C"/>
    <w:rPr>
      <w:rFonts w:ascii="Times New Roman" w:hAnsi="Times New Roman" w:cs="Times New Roman"/>
      <w:sz w:val="20"/>
      <w:szCs w:val="20"/>
      <w:lang w:eastAsia="ru-RU"/>
    </w:rPr>
  </w:style>
  <w:style w:type="paragraph" w:styleId="HTML">
    <w:name w:val="HTML Preformatted"/>
    <w:basedOn w:val="a"/>
    <w:link w:val="HTML0"/>
    <w:uiPriority w:val="99"/>
    <w:rsid w:val="00A07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A07C7C"/>
    <w:rPr>
      <w:rFonts w:ascii="Courier New" w:hAnsi="Courier New" w:cs="Courier New"/>
      <w:sz w:val="20"/>
      <w:szCs w:val="20"/>
      <w:lang w:eastAsia="ru-RU"/>
    </w:rPr>
  </w:style>
  <w:style w:type="table" w:styleId="af0">
    <w:name w:val="Table Grid"/>
    <w:basedOn w:val="a1"/>
    <w:uiPriority w:val="99"/>
    <w:rsid w:val="00A07C7C"/>
    <w:pPr>
      <w:widowControl w:val="0"/>
      <w:spacing w:line="280" w:lineRule="auto"/>
      <w:ind w:firstLine="340"/>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rmal (Web)"/>
    <w:basedOn w:val="a"/>
    <w:uiPriority w:val="99"/>
    <w:rsid w:val="00A07C7C"/>
    <w:pPr>
      <w:spacing w:before="100" w:beforeAutospacing="1" w:after="100" w:afterAutospacing="1"/>
    </w:pPr>
    <w:rPr>
      <w:color w:val="000066"/>
    </w:rPr>
  </w:style>
  <w:style w:type="character" w:styleId="af2">
    <w:name w:val="Strong"/>
    <w:basedOn w:val="a0"/>
    <w:uiPriority w:val="99"/>
    <w:qFormat/>
    <w:rsid w:val="00A07C7C"/>
    <w:rPr>
      <w:rFonts w:cs="Times New Roman"/>
      <w:b/>
      <w:bCs/>
    </w:rPr>
  </w:style>
  <w:style w:type="paragraph" w:customStyle="1" w:styleId="13">
    <w:name w:val="Стиль1"/>
    <w:basedOn w:val="a"/>
    <w:uiPriority w:val="99"/>
    <w:rsid w:val="00A07C7C"/>
    <w:pPr>
      <w:widowControl w:val="0"/>
      <w:autoSpaceDE w:val="0"/>
      <w:autoSpaceDN w:val="0"/>
      <w:adjustRightInd w:val="0"/>
      <w:spacing w:after="120"/>
      <w:jc w:val="both"/>
    </w:pPr>
    <w:rPr>
      <w:rFonts w:ascii="Arial" w:hAnsi="Arial"/>
      <w:b/>
      <w:szCs w:val="25"/>
      <w:lang w:val="en-US"/>
    </w:rPr>
  </w:style>
  <w:style w:type="paragraph" w:styleId="af3">
    <w:name w:val="Balloon Text"/>
    <w:basedOn w:val="a"/>
    <w:link w:val="af4"/>
    <w:uiPriority w:val="99"/>
    <w:semiHidden/>
    <w:rsid w:val="00A07C7C"/>
    <w:rPr>
      <w:rFonts w:ascii="Tahoma" w:hAnsi="Tahoma" w:cs="Tahoma"/>
      <w:sz w:val="16"/>
      <w:szCs w:val="16"/>
    </w:rPr>
  </w:style>
  <w:style w:type="character" w:customStyle="1" w:styleId="af4">
    <w:name w:val="Текст выноски Знак"/>
    <w:basedOn w:val="a0"/>
    <w:link w:val="af3"/>
    <w:uiPriority w:val="99"/>
    <w:semiHidden/>
    <w:locked/>
    <w:rsid w:val="00A07C7C"/>
    <w:rPr>
      <w:rFonts w:ascii="Tahoma" w:hAnsi="Tahoma" w:cs="Tahoma"/>
      <w:sz w:val="16"/>
      <w:szCs w:val="16"/>
      <w:lang w:eastAsia="ru-RU"/>
    </w:rPr>
  </w:style>
  <w:style w:type="paragraph" w:styleId="af5">
    <w:name w:val="Body Text"/>
    <w:basedOn w:val="a"/>
    <w:link w:val="af6"/>
    <w:uiPriority w:val="99"/>
    <w:rsid w:val="00A07C7C"/>
    <w:pPr>
      <w:spacing w:after="120"/>
    </w:pPr>
    <w:rPr>
      <w:szCs w:val="20"/>
    </w:rPr>
  </w:style>
  <w:style w:type="character" w:customStyle="1" w:styleId="af6">
    <w:name w:val="Основной текст Знак"/>
    <w:basedOn w:val="a0"/>
    <w:link w:val="af5"/>
    <w:uiPriority w:val="99"/>
    <w:locked/>
    <w:rsid w:val="00A07C7C"/>
    <w:rPr>
      <w:rFonts w:ascii="Times New Roman" w:hAnsi="Times New Roman" w:cs="Times New Roman"/>
      <w:sz w:val="20"/>
      <w:szCs w:val="20"/>
      <w:lang w:eastAsia="ru-RU"/>
    </w:rPr>
  </w:style>
  <w:style w:type="paragraph" w:styleId="af7">
    <w:name w:val="caption"/>
    <w:basedOn w:val="a"/>
    <w:link w:val="af8"/>
    <w:uiPriority w:val="99"/>
    <w:qFormat/>
    <w:rsid w:val="00A07C7C"/>
    <w:pPr>
      <w:spacing w:before="100" w:beforeAutospacing="1" w:after="100" w:afterAutospacing="1"/>
    </w:pPr>
  </w:style>
  <w:style w:type="paragraph" w:styleId="af9">
    <w:name w:val="List"/>
    <w:basedOn w:val="a"/>
    <w:uiPriority w:val="99"/>
    <w:rsid w:val="00A07C7C"/>
    <w:pPr>
      <w:spacing w:before="100" w:beforeAutospacing="1" w:after="100" w:afterAutospacing="1"/>
    </w:pPr>
  </w:style>
  <w:style w:type="paragraph" w:styleId="27">
    <w:name w:val="List Bullet 2"/>
    <w:basedOn w:val="a"/>
    <w:uiPriority w:val="99"/>
    <w:rsid w:val="00A07C7C"/>
    <w:pPr>
      <w:spacing w:before="100" w:beforeAutospacing="1" w:after="100" w:afterAutospacing="1"/>
    </w:pPr>
  </w:style>
  <w:style w:type="paragraph" w:customStyle="1" w:styleId="110">
    <w:name w:val="11"/>
    <w:basedOn w:val="a"/>
    <w:uiPriority w:val="99"/>
    <w:rsid w:val="00A07C7C"/>
    <w:pPr>
      <w:spacing w:before="100" w:beforeAutospacing="1" w:after="100" w:afterAutospacing="1"/>
    </w:pPr>
  </w:style>
  <w:style w:type="paragraph" w:customStyle="1" w:styleId="a00">
    <w:name w:val="a0"/>
    <w:basedOn w:val="a"/>
    <w:uiPriority w:val="99"/>
    <w:rsid w:val="00A07C7C"/>
    <w:pPr>
      <w:spacing w:before="100" w:beforeAutospacing="1" w:after="100" w:afterAutospacing="1"/>
    </w:pPr>
  </w:style>
  <w:style w:type="paragraph" w:styleId="afa">
    <w:name w:val="List Number"/>
    <w:basedOn w:val="a"/>
    <w:uiPriority w:val="99"/>
    <w:rsid w:val="00A07C7C"/>
    <w:pPr>
      <w:spacing w:before="100" w:beforeAutospacing="1" w:after="100" w:afterAutospacing="1"/>
    </w:pPr>
  </w:style>
  <w:style w:type="paragraph" w:styleId="14">
    <w:name w:val="toc 1"/>
    <w:basedOn w:val="a"/>
    <w:uiPriority w:val="99"/>
    <w:rsid w:val="00A07C7C"/>
    <w:pPr>
      <w:spacing w:before="100" w:beforeAutospacing="1" w:after="100" w:afterAutospacing="1"/>
    </w:pPr>
  </w:style>
  <w:style w:type="paragraph" w:styleId="afb">
    <w:name w:val="header"/>
    <w:basedOn w:val="a"/>
    <w:link w:val="afc"/>
    <w:uiPriority w:val="99"/>
    <w:rsid w:val="00A07C7C"/>
    <w:pPr>
      <w:tabs>
        <w:tab w:val="center" w:pos="4677"/>
        <w:tab w:val="right" w:pos="9355"/>
      </w:tabs>
    </w:pPr>
    <w:rPr>
      <w:szCs w:val="20"/>
    </w:rPr>
  </w:style>
  <w:style w:type="character" w:customStyle="1" w:styleId="afc">
    <w:name w:val="Верхний колонтитул Знак"/>
    <w:basedOn w:val="a0"/>
    <w:link w:val="afb"/>
    <w:uiPriority w:val="99"/>
    <w:locked/>
    <w:rsid w:val="00A07C7C"/>
    <w:rPr>
      <w:rFonts w:ascii="Times New Roman" w:hAnsi="Times New Roman" w:cs="Times New Roman"/>
      <w:sz w:val="20"/>
      <w:szCs w:val="20"/>
      <w:lang w:eastAsia="ru-RU"/>
    </w:rPr>
  </w:style>
  <w:style w:type="character" w:styleId="afd">
    <w:name w:val="footnote reference"/>
    <w:basedOn w:val="a0"/>
    <w:uiPriority w:val="99"/>
    <w:rsid w:val="00A07C7C"/>
    <w:rPr>
      <w:rFonts w:cs="Times New Roman"/>
    </w:rPr>
  </w:style>
  <w:style w:type="character" w:customStyle="1" w:styleId="mw-headline">
    <w:name w:val="mw-headline"/>
    <w:basedOn w:val="a0"/>
    <w:uiPriority w:val="99"/>
    <w:rsid w:val="00A07C7C"/>
    <w:rPr>
      <w:rFonts w:cs="Times New Roman"/>
    </w:rPr>
  </w:style>
  <w:style w:type="character" w:customStyle="1" w:styleId="spelle">
    <w:name w:val="spelle"/>
    <w:basedOn w:val="a0"/>
    <w:uiPriority w:val="99"/>
    <w:rsid w:val="00A07C7C"/>
    <w:rPr>
      <w:rFonts w:cs="Times New Roman"/>
    </w:rPr>
  </w:style>
  <w:style w:type="paragraph" w:customStyle="1" w:styleId="t35">
    <w:name w:val="t35"/>
    <w:basedOn w:val="a"/>
    <w:uiPriority w:val="99"/>
    <w:rsid w:val="00A07C7C"/>
    <w:pPr>
      <w:spacing w:after="100" w:afterAutospacing="1"/>
      <w:ind w:left="64" w:right="64" w:firstLine="129"/>
    </w:pPr>
    <w:rPr>
      <w:rFonts w:ascii="Arial" w:hAnsi="Arial" w:cs="Arial"/>
      <w:sz w:val="15"/>
      <w:szCs w:val="15"/>
    </w:rPr>
  </w:style>
  <w:style w:type="paragraph" w:customStyle="1" w:styleId="af10">
    <w:name w:val="af1"/>
    <w:basedOn w:val="a"/>
    <w:uiPriority w:val="99"/>
    <w:rsid w:val="00A07C7C"/>
    <w:pPr>
      <w:spacing w:before="100" w:beforeAutospacing="1" w:after="100" w:afterAutospacing="1"/>
    </w:pPr>
  </w:style>
  <w:style w:type="character" w:customStyle="1" w:styleId="af8">
    <w:name w:val="Название объекта Знак"/>
    <w:basedOn w:val="a0"/>
    <w:link w:val="af7"/>
    <w:uiPriority w:val="99"/>
    <w:locked/>
    <w:rsid w:val="00A07C7C"/>
    <w:rPr>
      <w:rFonts w:ascii="Times New Roman" w:hAnsi="Times New Roman" w:cs="Times New Roman"/>
      <w:sz w:val="24"/>
      <w:szCs w:val="24"/>
      <w:lang w:eastAsia="ru-RU"/>
    </w:rPr>
  </w:style>
  <w:style w:type="paragraph" w:customStyle="1" w:styleId="15">
    <w:name w:val="Абзац списка1"/>
    <w:basedOn w:val="a"/>
    <w:uiPriority w:val="99"/>
    <w:rsid w:val="00A07C7C"/>
    <w:pPr>
      <w:spacing w:after="200" w:line="276" w:lineRule="auto"/>
      <w:ind w:left="720"/>
      <w:contextualSpacing/>
    </w:pPr>
    <w:rPr>
      <w:rFonts w:ascii="Calibri" w:hAnsi="Calibri"/>
      <w:sz w:val="22"/>
      <w:szCs w:val="22"/>
      <w:lang w:eastAsia="en-US"/>
    </w:rPr>
  </w:style>
  <w:style w:type="character" w:customStyle="1" w:styleId="c12">
    <w:name w:val="c12"/>
    <w:basedOn w:val="a0"/>
    <w:uiPriority w:val="99"/>
    <w:rsid w:val="00A07C7C"/>
    <w:rPr>
      <w:rFonts w:cs="Times New Roman"/>
    </w:rPr>
  </w:style>
  <w:style w:type="paragraph" w:customStyle="1" w:styleId="16">
    <w:name w:val="Обычный (веб)1"/>
    <w:basedOn w:val="a"/>
    <w:uiPriority w:val="99"/>
    <w:rsid w:val="00A07C7C"/>
    <w:pPr>
      <w:spacing w:after="225"/>
    </w:pPr>
  </w:style>
  <w:style w:type="paragraph" w:customStyle="1" w:styleId="para">
    <w:name w:val="para"/>
    <w:basedOn w:val="a"/>
    <w:uiPriority w:val="99"/>
    <w:rsid w:val="00A07C7C"/>
    <w:pPr>
      <w:spacing w:before="100" w:beforeAutospacing="1" w:after="100" w:afterAutospacing="1"/>
    </w:pPr>
  </w:style>
  <w:style w:type="paragraph" w:customStyle="1" w:styleId="paralastelement">
    <w:name w:val="para lastelement"/>
    <w:basedOn w:val="a"/>
    <w:uiPriority w:val="99"/>
    <w:rsid w:val="00A07C7C"/>
    <w:pPr>
      <w:spacing w:before="100" w:beforeAutospacing="1" w:after="100" w:afterAutospacing="1"/>
    </w:pPr>
  </w:style>
  <w:style w:type="character" w:customStyle="1" w:styleId="courier">
    <w:name w:val="courier"/>
    <w:basedOn w:val="a0"/>
    <w:uiPriority w:val="99"/>
    <w:rsid w:val="00A07C7C"/>
    <w:rPr>
      <w:rFonts w:cs="Times New Roman"/>
    </w:rPr>
  </w:style>
  <w:style w:type="character" w:styleId="afe">
    <w:name w:val="Emphasis"/>
    <w:basedOn w:val="a0"/>
    <w:uiPriority w:val="99"/>
    <w:qFormat/>
    <w:rsid w:val="00A07C7C"/>
    <w:rPr>
      <w:rFonts w:cs="Times New Roman"/>
      <w:i/>
      <w:iCs/>
    </w:rPr>
  </w:style>
  <w:style w:type="paragraph" w:customStyle="1" w:styleId="text">
    <w:name w:val="text"/>
    <w:basedOn w:val="a"/>
    <w:uiPriority w:val="99"/>
    <w:rsid w:val="00A07C7C"/>
    <w:pPr>
      <w:widowControl w:val="0"/>
      <w:ind w:firstLine="170"/>
      <w:jc w:val="both"/>
    </w:pPr>
    <w:rPr>
      <w:szCs w:val="20"/>
    </w:rPr>
  </w:style>
  <w:style w:type="character" w:customStyle="1" w:styleId="ipa">
    <w:name w:val="ipa"/>
    <w:basedOn w:val="a0"/>
    <w:uiPriority w:val="99"/>
    <w:rsid w:val="00A07C7C"/>
    <w:rPr>
      <w:rFonts w:cs="Times New Roman"/>
    </w:rPr>
  </w:style>
  <w:style w:type="character" w:customStyle="1" w:styleId="mw-redirect">
    <w:name w:val="mw-redirect"/>
    <w:basedOn w:val="a0"/>
    <w:uiPriority w:val="99"/>
    <w:rsid w:val="00A07C7C"/>
    <w:rPr>
      <w:rFonts w:cs="Times New Roman"/>
    </w:rPr>
  </w:style>
  <w:style w:type="character" w:styleId="HTML1">
    <w:name w:val="HTML Code"/>
    <w:basedOn w:val="a0"/>
    <w:uiPriority w:val="99"/>
    <w:rsid w:val="00A07C7C"/>
    <w:rPr>
      <w:rFonts w:ascii="Courier New" w:hAnsi="Courier New" w:cs="Courier New"/>
      <w:sz w:val="20"/>
      <w:szCs w:val="20"/>
    </w:rPr>
  </w:style>
  <w:style w:type="paragraph" w:customStyle="1" w:styleId="taskpoint">
    <w:name w:val="task_point"/>
    <w:basedOn w:val="a"/>
    <w:uiPriority w:val="99"/>
    <w:rsid w:val="004C3C94"/>
    <w:pPr>
      <w:spacing w:before="100" w:beforeAutospacing="1" w:after="100" w:afterAutospacing="1"/>
    </w:pPr>
    <w:rPr>
      <w:rFonts w:eastAsia="Calibri"/>
    </w:rPr>
  </w:style>
  <w:style w:type="character" w:customStyle="1" w:styleId="apple-converted-space">
    <w:name w:val="apple-converted-space"/>
    <w:basedOn w:val="a0"/>
    <w:uiPriority w:val="99"/>
    <w:rsid w:val="004C3C94"/>
    <w:rPr>
      <w:rFonts w:cs="Times New Roman"/>
    </w:rPr>
  </w:style>
  <w:style w:type="character" w:styleId="HTML2">
    <w:name w:val="HTML Typewriter"/>
    <w:basedOn w:val="a0"/>
    <w:uiPriority w:val="99"/>
    <w:rsid w:val="004C3C94"/>
    <w:rPr>
      <w:rFonts w:ascii="Courier New" w:eastAsia="Times New Roman" w:hAnsi="Courier New" w:cs="Courier New"/>
      <w:sz w:val="20"/>
      <w:szCs w:val="20"/>
    </w:rPr>
  </w:style>
  <w:style w:type="character" w:customStyle="1" w:styleId="apple-style-span">
    <w:name w:val="apple-style-span"/>
    <w:basedOn w:val="a0"/>
    <w:uiPriority w:val="99"/>
    <w:rsid w:val="004C3C94"/>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www.ict.edu.ru" TargetMode="External"/><Relationship Id="rId2" Type="http://schemas.openxmlformats.org/officeDocument/2006/relationships/styles" Target="styles.xml"/><Relationship Id="rId16" Type="http://schemas.openxmlformats.org/officeDocument/2006/relationships/hyperlink" Target="http://www.coolwebmasters.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www.webmagazine.biz/"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ail.ru/"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11094</Words>
  <Characters>63242</Characters>
  <Application>Microsoft Office Word</Application>
  <DocSecurity>0</DocSecurity>
  <Lines>527</Lines>
  <Paragraphs>148</Paragraphs>
  <ScaleCrop>false</ScaleCrop>
  <Company>УГКР</Company>
  <LinksUpToDate>false</LinksUpToDate>
  <CharactersWithSpaces>74188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Республики Башкортостан</dc:title>
  <dc:subject/>
  <dc:creator>zot</dc:creator>
  <cp:keywords/>
  <dc:description/>
  <cp:lastModifiedBy>zot</cp:lastModifiedBy>
  <cp:revision>2</cp:revision>
  <cp:lastPrinted>2015-09-16T09:00:00Z</cp:lastPrinted>
  <dcterms:created xsi:type="dcterms:W3CDTF">2015-09-16T09:00:00Z</dcterms:created>
  <dcterms:modified xsi:type="dcterms:W3CDTF">2015-09-16T09:00:00Z</dcterms:modified>
</cp:coreProperties>
</file>